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4E10" w14:textId="77777777" w:rsidR="00CC72F1" w:rsidRDefault="00CC72F1" w:rsidP="00CC72F1">
      <w:pPr>
        <w:pStyle w:val="NoSpacing"/>
        <w:jc w:val="center"/>
        <w:rPr>
          <w:sz w:val="14"/>
        </w:rPr>
      </w:pPr>
      <w:r>
        <w:rPr>
          <w:noProof/>
        </w:rPr>
        <w:drawing>
          <wp:inline distT="0" distB="0" distL="0" distR="0" wp14:anchorId="57AE4E38" wp14:editId="649A73B4">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AE4E11" w14:textId="77777777" w:rsidR="00CC72F1" w:rsidRDefault="00CC72F1" w:rsidP="00CC72F1">
      <w:pPr>
        <w:pStyle w:val="NoSpacing"/>
        <w:jc w:val="center"/>
        <w:rPr>
          <w:rFonts w:ascii="Arial" w:hAnsi="Arial"/>
          <w:b/>
          <w:color w:val="008000"/>
          <w:sz w:val="18"/>
        </w:rPr>
      </w:pPr>
    </w:p>
    <w:p w14:paraId="57AE4E12"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57AE4E13"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57AE4E14"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E4E15"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bookmarkStart w:id="0" w:name="_GoBack"/>
      <w:bookmarkEnd w:id="0"/>
    </w:p>
    <w:p w14:paraId="57AE4E16" w14:textId="04E52457" w:rsidR="00CC72F1" w:rsidRDefault="00C14C11" w:rsidP="00A7247E">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fldChar w:fldCharType="begin"/>
      </w:r>
      <w:r>
        <w:rPr>
          <w:rFonts w:ascii="Times New Roman" w:hAnsi="Times New Roman" w:cs="Times New Roman"/>
          <w:sz w:val="25"/>
          <w:szCs w:val="25"/>
        </w:rPr>
        <w:instrText xml:space="preserve"> DATE \@ "MMMM d, yyyy" </w:instrText>
      </w:r>
      <w:r>
        <w:rPr>
          <w:rFonts w:ascii="Times New Roman" w:hAnsi="Times New Roman" w:cs="Times New Roman"/>
          <w:sz w:val="25"/>
          <w:szCs w:val="25"/>
        </w:rPr>
        <w:fldChar w:fldCharType="separate"/>
      </w:r>
      <w:r w:rsidR="0044664F">
        <w:rPr>
          <w:rFonts w:ascii="Times New Roman" w:hAnsi="Times New Roman" w:cs="Times New Roman"/>
          <w:noProof/>
          <w:sz w:val="25"/>
          <w:szCs w:val="25"/>
        </w:rPr>
        <w:t>December 27, 2016</w:t>
      </w:r>
      <w:r>
        <w:rPr>
          <w:rFonts w:ascii="Times New Roman" w:hAnsi="Times New Roman" w:cs="Times New Roman"/>
          <w:sz w:val="25"/>
          <w:szCs w:val="25"/>
        </w:rPr>
        <w:fldChar w:fldCharType="end"/>
      </w:r>
    </w:p>
    <w:p w14:paraId="0A875260" w14:textId="77777777" w:rsidR="00212CAE" w:rsidRPr="0044664F" w:rsidRDefault="00212CAE" w:rsidP="00A7247E">
      <w:pPr>
        <w:spacing w:after="0" w:line="264" w:lineRule="auto"/>
        <w:rPr>
          <w:rFonts w:ascii="Times New Roman" w:hAnsi="Times New Roman" w:cs="Times New Roman"/>
          <w:sz w:val="24"/>
          <w:szCs w:val="24"/>
        </w:rPr>
      </w:pPr>
    </w:p>
    <w:p w14:paraId="57AE4E21" w14:textId="618B6FC0" w:rsidR="00BD5D83" w:rsidRPr="0044664F" w:rsidRDefault="00CC72F1" w:rsidP="0044664F">
      <w:pPr>
        <w:spacing w:after="0" w:line="264" w:lineRule="auto"/>
        <w:jc w:val="center"/>
        <w:rPr>
          <w:rFonts w:ascii="Times New Roman" w:hAnsi="Times New Roman" w:cs="Times New Roman"/>
          <w:sz w:val="24"/>
          <w:szCs w:val="24"/>
        </w:rPr>
      </w:pPr>
      <w:r w:rsidRPr="0044664F">
        <w:rPr>
          <w:rFonts w:ascii="Times New Roman" w:hAnsi="Times New Roman" w:cs="Times New Roman"/>
          <w:b/>
          <w:sz w:val="24"/>
          <w:szCs w:val="24"/>
        </w:rPr>
        <w:t xml:space="preserve">NOTICE SUSPENDING </w:t>
      </w:r>
      <w:r w:rsidR="004C1331" w:rsidRPr="0044664F">
        <w:rPr>
          <w:rFonts w:ascii="Times New Roman" w:hAnsi="Times New Roman" w:cs="Times New Roman"/>
          <w:b/>
          <w:sz w:val="24"/>
          <w:szCs w:val="24"/>
        </w:rPr>
        <w:t xml:space="preserve">PROCEDURAL </w:t>
      </w:r>
      <w:r w:rsidR="00212CAE" w:rsidRPr="0044664F">
        <w:rPr>
          <w:rFonts w:ascii="Times New Roman" w:hAnsi="Times New Roman" w:cs="Times New Roman"/>
          <w:b/>
          <w:sz w:val="24"/>
          <w:szCs w:val="24"/>
        </w:rPr>
        <w:t>SCHEDULE</w:t>
      </w:r>
      <w:r w:rsidR="00626AA8" w:rsidRPr="0044664F">
        <w:rPr>
          <w:rFonts w:ascii="Times New Roman" w:hAnsi="Times New Roman" w:cs="Times New Roman"/>
          <w:b/>
          <w:sz w:val="24"/>
          <w:szCs w:val="24"/>
        </w:rPr>
        <w:t xml:space="preserve"> </w:t>
      </w:r>
      <w:r w:rsidR="00B91D55" w:rsidRPr="0044664F">
        <w:rPr>
          <w:rFonts w:ascii="Times New Roman" w:hAnsi="Times New Roman" w:cs="Times New Roman"/>
          <w:b/>
          <w:sz w:val="24"/>
          <w:szCs w:val="24"/>
        </w:rPr>
        <w:br/>
      </w:r>
    </w:p>
    <w:p w14:paraId="3D4AFC2E" w14:textId="77777777" w:rsidR="0044664F" w:rsidRPr="0044664F" w:rsidRDefault="0044664F" w:rsidP="0044664F">
      <w:pPr>
        <w:spacing w:after="0" w:line="264" w:lineRule="auto"/>
        <w:jc w:val="center"/>
        <w:rPr>
          <w:rFonts w:ascii="Times New Roman" w:hAnsi="Times New Roman" w:cs="Times New Roman"/>
          <w:sz w:val="24"/>
          <w:szCs w:val="24"/>
        </w:rPr>
      </w:pPr>
    </w:p>
    <w:p w14:paraId="57AE4E22" w14:textId="5CDD0EAB" w:rsidR="00CC72F1" w:rsidRPr="0044664F" w:rsidRDefault="00CC72F1" w:rsidP="00A7247E">
      <w:pPr>
        <w:spacing w:after="0" w:line="264" w:lineRule="auto"/>
        <w:ind w:left="720" w:hanging="720"/>
        <w:rPr>
          <w:rFonts w:ascii="Times New Roman" w:hAnsi="Times New Roman" w:cs="Times New Roman"/>
          <w:sz w:val="24"/>
          <w:szCs w:val="24"/>
        </w:rPr>
      </w:pPr>
      <w:r w:rsidRPr="0044664F">
        <w:rPr>
          <w:rFonts w:ascii="Times New Roman" w:hAnsi="Times New Roman" w:cs="Times New Roman"/>
          <w:sz w:val="24"/>
          <w:szCs w:val="24"/>
        </w:rPr>
        <w:t>RE:</w:t>
      </w:r>
      <w:r w:rsidRPr="0044664F">
        <w:rPr>
          <w:rFonts w:ascii="Times New Roman" w:hAnsi="Times New Roman" w:cs="Times New Roman"/>
          <w:sz w:val="24"/>
          <w:szCs w:val="24"/>
        </w:rPr>
        <w:tab/>
      </w:r>
      <w:r w:rsidR="00F24DFC" w:rsidRPr="0044664F">
        <w:rPr>
          <w:rFonts w:ascii="Times New Roman" w:hAnsi="Times New Roman" w:cs="Times New Roman"/>
          <w:i/>
          <w:sz w:val="24"/>
          <w:szCs w:val="24"/>
        </w:rPr>
        <w:t>In re Application of MEI Northwest, LLC for a Certificate of Public Convenience and Necessity to Operate Vessels in Furnishing Passenger Ferry Service</w:t>
      </w:r>
      <w:r w:rsidR="004801B4" w:rsidRPr="0044664F">
        <w:rPr>
          <w:rFonts w:ascii="Times New Roman" w:hAnsi="Times New Roman" w:cs="Times New Roman"/>
          <w:sz w:val="24"/>
          <w:szCs w:val="24"/>
        </w:rPr>
        <w:t xml:space="preserve">, Docket </w:t>
      </w:r>
      <w:r w:rsidR="00F24DFC" w:rsidRPr="0044664F">
        <w:rPr>
          <w:rFonts w:ascii="Times New Roman" w:hAnsi="Times New Roman" w:cs="Times New Roman"/>
          <w:sz w:val="24"/>
          <w:szCs w:val="24"/>
        </w:rPr>
        <w:t>TS-160479</w:t>
      </w:r>
    </w:p>
    <w:p w14:paraId="57AE4E23" w14:textId="77777777" w:rsidR="00CC72F1" w:rsidRPr="0044664F" w:rsidRDefault="00CC72F1" w:rsidP="00A7247E">
      <w:pPr>
        <w:spacing w:after="0" w:line="264" w:lineRule="auto"/>
        <w:rPr>
          <w:rFonts w:ascii="Times New Roman" w:hAnsi="Times New Roman" w:cs="Times New Roman"/>
          <w:sz w:val="24"/>
          <w:szCs w:val="24"/>
        </w:rPr>
      </w:pPr>
    </w:p>
    <w:p w14:paraId="57AE4E24" w14:textId="77777777" w:rsidR="00CC72F1" w:rsidRPr="0044664F" w:rsidRDefault="00CC72F1" w:rsidP="00A7247E">
      <w:pPr>
        <w:spacing w:after="0" w:line="264" w:lineRule="auto"/>
        <w:rPr>
          <w:rFonts w:ascii="Times New Roman" w:hAnsi="Times New Roman" w:cs="Times New Roman"/>
          <w:sz w:val="24"/>
          <w:szCs w:val="24"/>
        </w:rPr>
      </w:pPr>
      <w:r w:rsidRPr="0044664F">
        <w:rPr>
          <w:rFonts w:ascii="Times New Roman" w:hAnsi="Times New Roman" w:cs="Times New Roman"/>
          <w:sz w:val="24"/>
          <w:szCs w:val="24"/>
        </w:rPr>
        <w:t>TO ALL PARTIES:</w:t>
      </w:r>
    </w:p>
    <w:p w14:paraId="57AE4E25" w14:textId="77777777" w:rsidR="00CC72F1" w:rsidRPr="0044664F" w:rsidRDefault="00CC72F1" w:rsidP="00A7247E">
      <w:pPr>
        <w:spacing w:after="0" w:line="264" w:lineRule="auto"/>
        <w:rPr>
          <w:rFonts w:ascii="Times New Roman" w:hAnsi="Times New Roman" w:cs="Times New Roman"/>
          <w:sz w:val="24"/>
          <w:szCs w:val="24"/>
        </w:rPr>
      </w:pPr>
    </w:p>
    <w:p w14:paraId="3C95E39B" w14:textId="31E6FF54" w:rsidR="00626AA8" w:rsidRPr="0044664F" w:rsidRDefault="001674B5" w:rsidP="0044664F">
      <w:pPr>
        <w:spacing w:after="0" w:line="288" w:lineRule="auto"/>
        <w:rPr>
          <w:rFonts w:ascii="Times New Roman" w:hAnsi="Times New Roman" w:cs="Times New Roman"/>
          <w:sz w:val="24"/>
          <w:szCs w:val="24"/>
        </w:rPr>
      </w:pPr>
      <w:r w:rsidRPr="0044664F">
        <w:rPr>
          <w:rFonts w:ascii="Times New Roman" w:hAnsi="Times New Roman" w:cs="Times New Roman"/>
          <w:sz w:val="24"/>
          <w:szCs w:val="24"/>
        </w:rPr>
        <w:t xml:space="preserve">On </w:t>
      </w:r>
      <w:r w:rsidR="004801B4" w:rsidRPr="0044664F">
        <w:rPr>
          <w:rFonts w:ascii="Times New Roman" w:hAnsi="Times New Roman" w:cs="Times New Roman"/>
          <w:sz w:val="24"/>
          <w:szCs w:val="24"/>
        </w:rPr>
        <w:t xml:space="preserve">December </w:t>
      </w:r>
      <w:r w:rsidR="00F24DFC" w:rsidRPr="0044664F">
        <w:rPr>
          <w:rFonts w:ascii="Times New Roman" w:hAnsi="Times New Roman" w:cs="Times New Roman"/>
          <w:sz w:val="24"/>
          <w:szCs w:val="24"/>
        </w:rPr>
        <w:t>23</w:t>
      </w:r>
      <w:r w:rsidR="004801B4" w:rsidRPr="0044664F">
        <w:rPr>
          <w:rFonts w:ascii="Times New Roman" w:hAnsi="Times New Roman" w:cs="Times New Roman"/>
          <w:sz w:val="24"/>
          <w:szCs w:val="24"/>
        </w:rPr>
        <w:t xml:space="preserve">, 2016, the Washington Utilities and Transportation Commission (Commission) </w:t>
      </w:r>
      <w:r w:rsidR="00F24DFC" w:rsidRPr="0044664F">
        <w:rPr>
          <w:rFonts w:ascii="Times New Roman" w:hAnsi="Times New Roman" w:cs="Times New Roman"/>
          <w:sz w:val="24"/>
          <w:szCs w:val="24"/>
        </w:rPr>
        <w:t>convened a motion hearing to</w:t>
      </w:r>
      <w:r w:rsidR="00047300" w:rsidRPr="0044664F">
        <w:rPr>
          <w:rFonts w:ascii="Times New Roman" w:hAnsi="Times New Roman" w:cs="Times New Roman"/>
          <w:sz w:val="24"/>
          <w:szCs w:val="24"/>
        </w:rPr>
        <w:t>, among other things,</w:t>
      </w:r>
      <w:r w:rsidR="00F24DFC" w:rsidRPr="0044664F">
        <w:rPr>
          <w:rFonts w:ascii="Times New Roman" w:hAnsi="Times New Roman" w:cs="Times New Roman"/>
          <w:sz w:val="24"/>
          <w:szCs w:val="24"/>
        </w:rPr>
        <w:t xml:space="preserve"> take oral arguments on the Motion to Strike </w:t>
      </w:r>
      <w:r w:rsidR="00047300" w:rsidRPr="0044664F">
        <w:rPr>
          <w:rFonts w:ascii="Times New Roman" w:hAnsi="Times New Roman" w:cs="Times New Roman"/>
          <w:sz w:val="24"/>
          <w:szCs w:val="24"/>
        </w:rPr>
        <w:t xml:space="preserve">(Motion) </w:t>
      </w:r>
      <w:r w:rsidR="00F24DFC" w:rsidRPr="0044664F">
        <w:rPr>
          <w:rFonts w:ascii="Times New Roman" w:hAnsi="Times New Roman" w:cs="Times New Roman"/>
          <w:sz w:val="24"/>
          <w:szCs w:val="24"/>
        </w:rPr>
        <w:t>filed by Arrow Launch Service, Inc. (Arrow)</w:t>
      </w:r>
      <w:r w:rsidR="00047300" w:rsidRPr="0044664F">
        <w:rPr>
          <w:rFonts w:ascii="Times New Roman" w:hAnsi="Times New Roman" w:cs="Times New Roman"/>
          <w:sz w:val="24"/>
          <w:szCs w:val="24"/>
        </w:rPr>
        <w:t xml:space="preserve">. </w:t>
      </w:r>
      <w:r w:rsidR="006C3339" w:rsidRPr="0044664F">
        <w:rPr>
          <w:rFonts w:ascii="Times New Roman" w:hAnsi="Times New Roman" w:cs="Times New Roman"/>
          <w:sz w:val="24"/>
          <w:szCs w:val="24"/>
        </w:rPr>
        <w:t>While the</w:t>
      </w:r>
      <w:r w:rsidR="00047300" w:rsidRPr="0044664F">
        <w:rPr>
          <w:rFonts w:ascii="Times New Roman" w:hAnsi="Times New Roman" w:cs="Times New Roman"/>
          <w:sz w:val="24"/>
          <w:szCs w:val="24"/>
        </w:rPr>
        <w:t xml:space="preserve"> Motion</w:t>
      </w:r>
      <w:r w:rsidR="006C3339" w:rsidRPr="0044664F">
        <w:rPr>
          <w:rFonts w:ascii="Times New Roman" w:hAnsi="Times New Roman" w:cs="Times New Roman"/>
          <w:sz w:val="24"/>
          <w:szCs w:val="24"/>
        </w:rPr>
        <w:t xml:space="preserve"> was denied from the bench</w:t>
      </w:r>
      <w:r w:rsidR="00047300" w:rsidRPr="0044664F">
        <w:rPr>
          <w:rFonts w:ascii="Times New Roman" w:hAnsi="Times New Roman" w:cs="Times New Roman"/>
          <w:sz w:val="24"/>
          <w:szCs w:val="24"/>
        </w:rPr>
        <w:t xml:space="preserve">, the Commission offered Arrow the opportunity to file supplemental testimony solely on the narrow issue of the shipper support statement of Marc Aikin, as referenced in portions of Exhibit No. RSE-7T and in Exhibit No. RSE-8, which was the subject of the Motion. Arrow has indicated that it will need additional time to prepare this supplemental testimony, which necessitates modification </w:t>
      </w:r>
      <w:r w:rsidR="006C3339" w:rsidRPr="0044664F">
        <w:rPr>
          <w:rFonts w:ascii="Times New Roman" w:hAnsi="Times New Roman" w:cs="Times New Roman"/>
          <w:sz w:val="24"/>
          <w:szCs w:val="24"/>
        </w:rPr>
        <w:t>of</w:t>
      </w:r>
      <w:r w:rsidR="00047300" w:rsidRPr="0044664F">
        <w:rPr>
          <w:rFonts w:ascii="Times New Roman" w:hAnsi="Times New Roman" w:cs="Times New Roman"/>
          <w:sz w:val="24"/>
          <w:szCs w:val="24"/>
        </w:rPr>
        <w:t xml:space="preserve"> the curren</w:t>
      </w:r>
      <w:r w:rsidR="006C3339" w:rsidRPr="0044664F">
        <w:rPr>
          <w:rFonts w:ascii="Times New Roman" w:hAnsi="Times New Roman" w:cs="Times New Roman"/>
          <w:sz w:val="24"/>
          <w:szCs w:val="24"/>
        </w:rPr>
        <w:t>tly</w:t>
      </w:r>
      <w:r w:rsidR="00047300" w:rsidRPr="0044664F">
        <w:rPr>
          <w:rFonts w:ascii="Times New Roman" w:hAnsi="Times New Roman" w:cs="Times New Roman"/>
          <w:sz w:val="24"/>
          <w:szCs w:val="24"/>
        </w:rPr>
        <w:t xml:space="preserve"> effective procedural schedule.</w:t>
      </w:r>
    </w:p>
    <w:p w14:paraId="66136903" w14:textId="77777777" w:rsidR="00626AA8" w:rsidRPr="0044664F" w:rsidRDefault="00626AA8" w:rsidP="00A7247E">
      <w:pPr>
        <w:spacing w:after="0" w:line="264" w:lineRule="auto"/>
        <w:rPr>
          <w:rFonts w:ascii="Times New Roman" w:hAnsi="Times New Roman" w:cs="Times New Roman"/>
          <w:sz w:val="24"/>
          <w:szCs w:val="24"/>
        </w:rPr>
      </w:pPr>
    </w:p>
    <w:p w14:paraId="2DA9DF41" w14:textId="33AD7AD4" w:rsidR="001674B5" w:rsidRPr="0044664F" w:rsidRDefault="00047300" w:rsidP="0044664F">
      <w:pPr>
        <w:spacing w:after="0" w:line="288" w:lineRule="auto"/>
        <w:rPr>
          <w:rFonts w:ascii="Times New Roman" w:hAnsi="Times New Roman" w:cs="Times New Roman"/>
          <w:bCs/>
          <w:sz w:val="24"/>
          <w:szCs w:val="24"/>
        </w:rPr>
      </w:pPr>
      <w:r w:rsidRPr="0044664F">
        <w:rPr>
          <w:rFonts w:ascii="Times New Roman" w:hAnsi="Times New Roman" w:cs="Times New Roman"/>
          <w:sz w:val="24"/>
          <w:szCs w:val="24"/>
        </w:rPr>
        <w:t xml:space="preserve">The parties and the Commission arrived at a tentative, revised procedural schedule. </w:t>
      </w:r>
      <w:r w:rsidR="00C443C3" w:rsidRPr="0044664F">
        <w:rPr>
          <w:rFonts w:ascii="Times New Roman" w:hAnsi="Times New Roman" w:cs="Times New Roman"/>
          <w:sz w:val="24"/>
          <w:szCs w:val="24"/>
        </w:rPr>
        <w:t xml:space="preserve">The parties will consult their respective witnesses and informally notify the Commission of any scheduling conflicts by the close of business on Tuesday, December 27, 2016. The Commission finds good cause to suspend the current procedural schedule pending confirmation of the revised procedural deadlines agreed to at the motion hearing. </w:t>
      </w:r>
    </w:p>
    <w:p w14:paraId="3669841C" w14:textId="77777777" w:rsidR="004801B4" w:rsidRPr="0044664F" w:rsidRDefault="004801B4" w:rsidP="00A7247E">
      <w:pPr>
        <w:spacing w:after="0" w:line="264" w:lineRule="auto"/>
        <w:rPr>
          <w:rFonts w:ascii="Times New Roman" w:hAnsi="Times New Roman" w:cs="Times New Roman"/>
          <w:bCs/>
          <w:sz w:val="24"/>
          <w:szCs w:val="24"/>
        </w:rPr>
      </w:pPr>
    </w:p>
    <w:p w14:paraId="57AE4E2D" w14:textId="214DD38F" w:rsidR="004F5C1C" w:rsidRPr="0044664F" w:rsidRDefault="004F5C1C" w:rsidP="0044664F">
      <w:pPr>
        <w:spacing w:after="0" w:line="288" w:lineRule="auto"/>
        <w:rPr>
          <w:rFonts w:ascii="Times New Roman" w:hAnsi="Times New Roman" w:cs="Times New Roman"/>
          <w:b/>
          <w:sz w:val="24"/>
          <w:szCs w:val="24"/>
        </w:rPr>
      </w:pPr>
      <w:r w:rsidRPr="0044664F">
        <w:rPr>
          <w:rFonts w:ascii="Times New Roman" w:hAnsi="Times New Roman" w:cs="Times New Roman"/>
          <w:b/>
          <w:sz w:val="24"/>
          <w:szCs w:val="24"/>
        </w:rPr>
        <w:t xml:space="preserve">THE COMMISSION GIVES NOTICE </w:t>
      </w:r>
      <w:proofErr w:type="gramStart"/>
      <w:r w:rsidRPr="0044664F">
        <w:rPr>
          <w:rFonts w:ascii="Times New Roman" w:hAnsi="Times New Roman" w:cs="Times New Roman"/>
          <w:b/>
          <w:sz w:val="24"/>
          <w:szCs w:val="24"/>
        </w:rPr>
        <w:t>That</w:t>
      </w:r>
      <w:proofErr w:type="gramEnd"/>
      <w:r w:rsidRPr="0044664F">
        <w:rPr>
          <w:rFonts w:ascii="Times New Roman" w:hAnsi="Times New Roman" w:cs="Times New Roman"/>
          <w:b/>
          <w:sz w:val="24"/>
          <w:szCs w:val="24"/>
        </w:rPr>
        <w:t xml:space="preserve"> </w:t>
      </w:r>
      <w:r w:rsidR="007C5EC9" w:rsidRPr="0044664F">
        <w:rPr>
          <w:rFonts w:ascii="Times New Roman" w:hAnsi="Times New Roman" w:cs="Times New Roman"/>
          <w:b/>
          <w:sz w:val="24"/>
          <w:szCs w:val="24"/>
        </w:rPr>
        <w:t xml:space="preserve">it suspends </w:t>
      </w:r>
      <w:r w:rsidRPr="0044664F">
        <w:rPr>
          <w:rFonts w:ascii="Times New Roman" w:hAnsi="Times New Roman" w:cs="Times New Roman"/>
          <w:b/>
          <w:sz w:val="24"/>
          <w:szCs w:val="24"/>
        </w:rPr>
        <w:t xml:space="preserve">the </w:t>
      </w:r>
      <w:r w:rsidR="00DF440C" w:rsidRPr="0044664F">
        <w:rPr>
          <w:rFonts w:ascii="Times New Roman" w:hAnsi="Times New Roman" w:cs="Times New Roman"/>
          <w:b/>
          <w:sz w:val="24"/>
          <w:szCs w:val="24"/>
        </w:rPr>
        <w:t>procedural schedule i</w:t>
      </w:r>
      <w:r w:rsidR="007C5EC9" w:rsidRPr="0044664F">
        <w:rPr>
          <w:rFonts w:ascii="Times New Roman" w:hAnsi="Times New Roman" w:cs="Times New Roman"/>
          <w:b/>
          <w:sz w:val="24"/>
          <w:szCs w:val="24"/>
        </w:rPr>
        <w:t>n this docket</w:t>
      </w:r>
      <w:r w:rsidR="0070009F" w:rsidRPr="0044664F">
        <w:rPr>
          <w:rFonts w:ascii="Times New Roman" w:hAnsi="Times New Roman" w:cs="Times New Roman"/>
          <w:b/>
          <w:sz w:val="24"/>
          <w:szCs w:val="24"/>
        </w:rPr>
        <w:t>.</w:t>
      </w:r>
      <w:r w:rsidR="00201F23" w:rsidRPr="0044664F">
        <w:rPr>
          <w:rFonts w:ascii="Times New Roman" w:hAnsi="Times New Roman" w:cs="Times New Roman"/>
          <w:b/>
          <w:sz w:val="24"/>
          <w:szCs w:val="24"/>
        </w:rPr>
        <w:t xml:space="preserve"> </w:t>
      </w:r>
    </w:p>
    <w:p w14:paraId="57AE4E35" w14:textId="77777777" w:rsidR="0070009F" w:rsidRPr="0044664F" w:rsidRDefault="0070009F" w:rsidP="00A7247E">
      <w:pPr>
        <w:spacing w:after="0" w:line="264" w:lineRule="auto"/>
        <w:rPr>
          <w:rFonts w:ascii="Times New Roman" w:hAnsi="Times New Roman" w:cs="Times New Roman"/>
          <w:sz w:val="24"/>
          <w:szCs w:val="24"/>
        </w:rPr>
      </w:pPr>
    </w:p>
    <w:p w14:paraId="1195D760" w14:textId="77777777" w:rsidR="00201F23" w:rsidRPr="0044664F" w:rsidRDefault="00201F23" w:rsidP="00A7247E">
      <w:pPr>
        <w:spacing w:after="0" w:line="264" w:lineRule="auto"/>
        <w:rPr>
          <w:rFonts w:ascii="Times New Roman" w:hAnsi="Times New Roman" w:cs="Times New Roman"/>
          <w:sz w:val="24"/>
          <w:szCs w:val="24"/>
        </w:rPr>
      </w:pPr>
    </w:p>
    <w:p w14:paraId="2FEC39A5" w14:textId="77777777" w:rsidR="00EA520E" w:rsidRPr="0044664F" w:rsidRDefault="00EA520E" w:rsidP="00A7247E">
      <w:pPr>
        <w:spacing w:after="0" w:line="264" w:lineRule="auto"/>
        <w:rPr>
          <w:rFonts w:ascii="Times New Roman" w:hAnsi="Times New Roman" w:cs="Times New Roman"/>
          <w:sz w:val="24"/>
          <w:szCs w:val="24"/>
        </w:rPr>
      </w:pPr>
    </w:p>
    <w:p w14:paraId="57AE4E36" w14:textId="668D7161" w:rsidR="0070009F" w:rsidRPr="0044664F" w:rsidRDefault="00C443C3" w:rsidP="00A7247E">
      <w:pPr>
        <w:spacing w:after="0" w:line="264" w:lineRule="auto"/>
        <w:rPr>
          <w:rFonts w:ascii="Times New Roman" w:hAnsi="Times New Roman" w:cs="Times New Roman"/>
          <w:sz w:val="24"/>
          <w:szCs w:val="24"/>
        </w:rPr>
      </w:pPr>
      <w:r w:rsidRPr="0044664F">
        <w:rPr>
          <w:rFonts w:ascii="Times New Roman" w:hAnsi="Times New Roman" w:cs="Times New Roman"/>
          <w:sz w:val="24"/>
          <w:szCs w:val="24"/>
        </w:rPr>
        <w:t>MARGUERITE E. FRIEDLANDER</w:t>
      </w:r>
    </w:p>
    <w:p w14:paraId="094F7D9C" w14:textId="575FCF05" w:rsidR="0070009F" w:rsidRPr="0044664F" w:rsidRDefault="0070009F" w:rsidP="00201F23">
      <w:pPr>
        <w:spacing w:after="0" w:line="264" w:lineRule="auto"/>
        <w:rPr>
          <w:rFonts w:ascii="Times New Roman" w:hAnsi="Times New Roman" w:cs="Times New Roman"/>
          <w:sz w:val="24"/>
          <w:szCs w:val="24"/>
        </w:rPr>
      </w:pPr>
      <w:r w:rsidRPr="0044664F">
        <w:rPr>
          <w:rFonts w:ascii="Times New Roman" w:hAnsi="Times New Roman" w:cs="Times New Roman"/>
          <w:sz w:val="24"/>
          <w:szCs w:val="24"/>
        </w:rPr>
        <w:t xml:space="preserve">Administrative Law </w:t>
      </w:r>
      <w:r w:rsidR="007737FA" w:rsidRPr="0044664F">
        <w:rPr>
          <w:rFonts w:ascii="Times New Roman" w:hAnsi="Times New Roman" w:cs="Times New Roman"/>
          <w:sz w:val="24"/>
          <w:szCs w:val="24"/>
        </w:rPr>
        <w:t>Judge</w:t>
      </w:r>
    </w:p>
    <w:sectPr w:rsidR="0070009F" w:rsidRPr="0044664F" w:rsidSect="0044664F">
      <w:headerReference w:type="default" r:id="rId11"/>
      <w:headerReference w:type="first" r:id="rId12"/>
      <w:foot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D35C6" w14:textId="77777777" w:rsidR="00C911F0" w:rsidRDefault="00C911F0" w:rsidP="00B4328D">
      <w:pPr>
        <w:spacing w:after="0" w:line="240" w:lineRule="auto"/>
      </w:pPr>
      <w:r>
        <w:separator/>
      </w:r>
    </w:p>
  </w:endnote>
  <w:endnote w:type="continuationSeparator" w:id="0">
    <w:p w14:paraId="544305F5" w14:textId="77777777" w:rsidR="00C911F0" w:rsidRDefault="00C911F0"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D1B52" w14:textId="1EBDDF73" w:rsidR="00212CAE" w:rsidRDefault="00212CAE" w:rsidP="00212CAE">
    <w:pPr>
      <w:pStyle w:val="Footer"/>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7CCDA" w14:textId="77777777" w:rsidR="00C911F0" w:rsidRDefault="00C911F0" w:rsidP="00B4328D">
      <w:pPr>
        <w:spacing w:after="0" w:line="240" w:lineRule="auto"/>
      </w:pPr>
      <w:r>
        <w:separator/>
      </w:r>
    </w:p>
  </w:footnote>
  <w:footnote w:type="continuationSeparator" w:id="0">
    <w:p w14:paraId="4FFBB572" w14:textId="77777777" w:rsidR="00C911F0" w:rsidRDefault="00C911F0"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32562236" w:rsidR="00572960" w:rsidRPr="00B4328D" w:rsidRDefault="00572960" w:rsidP="00FE4910">
    <w:pPr>
      <w:pStyle w:val="Header"/>
      <w:tabs>
        <w:tab w:val="clear" w:pos="9360"/>
        <w:tab w:val="right" w:pos="8730"/>
      </w:tabs>
      <w:spacing w:before="240"/>
      <w:rPr>
        <w:rFonts w:ascii="Times New Roman" w:hAnsi="Times New Roman" w:cs="Times New Roman"/>
        <w:b/>
        <w:noProof/>
        <w:sz w:val="20"/>
        <w:szCs w:val="20"/>
      </w:rPr>
    </w:pPr>
    <w:r w:rsidRPr="00B4328D">
      <w:rPr>
        <w:rFonts w:ascii="Times New Roman" w:hAnsi="Times New Roman" w:cs="Times New Roman"/>
        <w:b/>
        <w:sz w:val="20"/>
        <w:szCs w:val="20"/>
      </w:rPr>
      <w:t xml:space="preserve">DOCKET </w:t>
    </w:r>
    <w:r w:rsidR="00C443C3">
      <w:rPr>
        <w:rFonts w:ascii="Times New Roman" w:hAnsi="Times New Roman" w:cs="Times New Roman"/>
        <w:b/>
        <w:sz w:val="20"/>
        <w:szCs w:val="20"/>
      </w:rPr>
      <w:t>TS-160479</w:t>
    </w:r>
    <w:r w:rsidRPr="00B4328D">
      <w:rPr>
        <w:rFonts w:ascii="Times New Roman" w:hAnsi="Times New Roman" w:cs="Times New Roman"/>
        <w:b/>
        <w:sz w:val="20"/>
        <w:szCs w:val="20"/>
      </w:rPr>
      <w:tab/>
    </w:r>
    <w:r w:rsidRPr="00B4328D">
      <w:rPr>
        <w:rFonts w:ascii="Times New Roman" w:hAnsi="Times New Roman" w:cs="Times New Roman"/>
        <w:b/>
        <w:sz w:val="20"/>
        <w:szCs w:val="20"/>
      </w:rPr>
      <w:tab/>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44664F">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034B4" w14:textId="2DF159DE" w:rsidR="0044664F" w:rsidRPr="0044664F" w:rsidRDefault="0044664F" w:rsidP="0044664F">
    <w:pPr>
      <w:pStyle w:val="Header"/>
      <w:jc w:val="right"/>
      <w:rPr>
        <w:rFonts w:ascii="Times New Roman" w:hAnsi="Times New Roman" w:cs="Times New Roman"/>
      </w:rPr>
    </w:pPr>
    <w:r w:rsidRPr="0044664F">
      <w:rPr>
        <w:rFonts w:ascii="Times New Roman" w:hAnsi="Times New Roman" w:cs="Times New Roman"/>
      </w:rPr>
      <w:t>Service Date: December 27,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C040B"/>
    <w:multiLevelType w:val="hybridMultilevel"/>
    <w:tmpl w:val="836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01585"/>
    <w:rsid w:val="00047300"/>
    <w:rsid w:val="0006274F"/>
    <w:rsid w:val="00071812"/>
    <w:rsid w:val="00097D21"/>
    <w:rsid w:val="000B0750"/>
    <w:rsid w:val="000C5451"/>
    <w:rsid w:val="001656A9"/>
    <w:rsid w:val="001674B5"/>
    <w:rsid w:val="00201F23"/>
    <w:rsid w:val="00211A88"/>
    <w:rsid w:val="00212CAE"/>
    <w:rsid w:val="00234B20"/>
    <w:rsid w:val="00262CC0"/>
    <w:rsid w:val="002E566C"/>
    <w:rsid w:val="002F25DB"/>
    <w:rsid w:val="003247C5"/>
    <w:rsid w:val="00333F0D"/>
    <w:rsid w:val="00350C6C"/>
    <w:rsid w:val="00353E8E"/>
    <w:rsid w:val="003D4E32"/>
    <w:rsid w:val="00410DCA"/>
    <w:rsid w:val="004234E2"/>
    <w:rsid w:val="0044664F"/>
    <w:rsid w:val="0047272B"/>
    <w:rsid w:val="00473BC9"/>
    <w:rsid w:val="004801B4"/>
    <w:rsid w:val="004C1331"/>
    <w:rsid w:val="004F5C1C"/>
    <w:rsid w:val="00534318"/>
    <w:rsid w:val="00534843"/>
    <w:rsid w:val="00563EDB"/>
    <w:rsid w:val="00572960"/>
    <w:rsid w:val="00582AF0"/>
    <w:rsid w:val="005B681A"/>
    <w:rsid w:val="005D00D1"/>
    <w:rsid w:val="005F65AA"/>
    <w:rsid w:val="00624829"/>
    <w:rsid w:val="0062692A"/>
    <w:rsid w:val="00626AA8"/>
    <w:rsid w:val="00644BA8"/>
    <w:rsid w:val="00646A6A"/>
    <w:rsid w:val="00652D1C"/>
    <w:rsid w:val="00672B01"/>
    <w:rsid w:val="006C3339"/>
    <w:rsid w:val="006C446D"/>
    <w:rsid w:val="006E51E4"/>
    <w:rsid w:val="0070009F"/>
    <w:rsid w:val="00717EBB"/>
    <w:rsid w:val="007559AB"/>
    <w:rsid w:val="00764270"/>
    <w:rsid w:val="007737FA"/>
    <w:rsid w:val="00775DD6"/>
    <w:rsid w:val="00781BF0"/>
    <w:rsid w:val="00784B19"/>
    <w:rsid w:val="007953F2"/>
    <w:rsid w:val="007C5EC9"/>
    <w:rsid w:val="00863EA7"/>
    <w:rsid w:val="00884733"/>
    <w:rsid w:val="008D2B1E"/>
    <w:rsid w:val="008F03C2"/>
    <w:rsid w:val="00900A02"/>
    <w:rsid w:val="00902ABC"/>
    <w:rsid w:val="009A6C1F"/>
    <w:rsid w:val="009C2644"/>
    <w:rsid w:val="009D1B85"/>
    <w:rsid w:val="009E3065"/>
    <w:rsid w:val="00A07A81"/>
    <w:rsid w:val="00A35D99"/>
    <w:rsid w:val="00A7247E"/>
    <w:rsid w:val="00AE7772"/>
    <w:rsid w:val="00B4328D"/>
    <w:rsid w:val="00B91D55"/>
    <w:rsid w:val="00BD5D83"/>
    <w:rsid w:val="00C14C11"/>
    <w:rsid w:val="00C443C3"/>
    <w:rsid w:val="00C455CC"/>
    <w:rsid w:val="00C5084D"/>
    <w:rsid w:val="00C911F0"/>
    <w:rsid w:val="00CC72F1"/>
    <w:rsid w:val="00D03C1E"/>
    <w:rsid w:val="00D14D8D"/>
    <w:rsid w:val="00D374E6"/>
    <w:rsid w:val="00DD5D38"/>
    <w:rsid w:val="00DF440C"/>
    <w:rsid w:val="00E55F11"/>
    <w:rsid w:val="00E9077C"/>
    <w:rsid w:val="00E92A20"/>
    <w:rsid w:val="00EA520E"/>
    <w:rsid w:val="00F24DFC"/>
    <w:rsid w:val="00FC00A9"/>
    <w:rsid w:val="00FD66C9"/>
    <w:rsid w:val="00FE4910"/>
    <w:rsid w:val="00FF24B2"/>
    <w:rsid w:val="00FF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paragraph" w:styleId="ListParagraph">
    <w:name w:val="List Paragraph"/>
    <w:basedOn w:val="Normal"/>
    <w:uiPriority w:val="34"/>
    <w:qFormat/>
    <w:rsid w:val="000B0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2016-12-27T21:31:37+00:00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A47C44-FC63-4AB8-B944-59176A3E744D}">
  <ds:schemaRefs>
    <ds:schemaRef ds:uri="http://schemas.microsoft.com/sharepoint/v3/contenttype/forms"/>
  </ds:schemaRefs>
</ds:datastoreItem>
</file>

<file path=customXml/itemProps2.xml><?xml version="1.0" encoding="utf-8"?>
<ds:datastoreItem xmlns:ds="http://schemas.openxmlformats.org/officeDocument/2006/customXml" ds:itemID="{5B6972D0-56A1-4A1E-8BA2-E4E4359C2941}">
  <ds:schemaRefs>
    <ds:schemaRef ds:uri="4554ae50-06e8-4536-9b65-e0b3a2b78f82"/>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A3E7672-4698-4F1A-80A6-A989478C0E4C}"/>
</file>

<file path=customXml/itemProps4.xml><?xml version="1.0" encoding="utf-8"?>
<ds:datastoreItem xmlns:ds="http://schemas.openxmlformats.org/officeDocument/2006/customXml" ds:itemID="{F8CE1120-BE21-40C3-92DA-5D3D827D7F92}"/>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Notice Suspending Procedural Schedule</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Suspending Procedural Schedule</dc:title>
  <dc:subject/>
  <dc:creator/>
  <cp:keywords/>
  <dc:description/>
  <cp:lastModifiedBy/>
  <cp:revision>1</cp:revision>
  <dcterms:created xsi:type="dcterms:W3CDTF">2016-12-27T18:37:00Z</dcterms:created>
  <dcterms:modified xsi:type="dcterms:W3CDTF">2016-12-27T18:37:00Z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_docset_NoMedatataSyncRequired">
    <vt:lpwstr>False</vt:lpwstr>
  </property>
</Properties>
</file>