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836BF" w14:textId="2574D9B2" w:rsidR="006F7219" w:rsidRPr="004E22B9" w:rsidRDefault="006F7219" w:rsidP="004E22B9">
      <w:pPr>
        <w:tabs>
          <w:tab w:val="left" w:pos="540"/>
        </w:tabs>
        <w:spacing w:before="240"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E22B9">
        <w:rPr>
          <w:rFonts w:cstheme="minorHAnsi"/>
          <w:b/>
          <w:bCs/>
          <w:sz w:val="24"/>
          <w:szCs w:val="24"/>
        </w:rPr>
        <w:t xml:space="preserve">PUBLIC NOTICE OF TIME SCHEDULE CHANGE EFFECTIVE </w:t>
      </w:r>
      <w:r w:rsidR="005C2C74" w:rsidRPr="004E22B9">
        <w:rPr>
          <w:rFonts w:cstheme="minorHAnsi"/>
          <w:b/>
          <w:bCs/>
          <w:sz w:val="24"/>
          <w:szCs w:val="24"/>
        </w:rPr>
        <w:t xml:space="preserve">March </w:t>
      </w:r>
      <w:r w:rsidR="00545513">
        <w:rPr>
          <w:rFonts w:cstheme="minorHAnsi"/>
          <w:b/>
          <w:bCs/>
          <w:sz w:val="24"/>
          <w:szCs w:val="24"/>
        </w:rPr>
        <w:t>2</w:t>
      </w:r>
      <w:r w:rsidR="00477981">
        <w:rPr>
          <w:rFonts w:cstheme="minorHAnsi"/>
          <w:b/>
          <w:bCs/>
          <w:sz w:val="24"/>
          <w:szCs w:val="24"/>
        </w:rPr>
        <w:t>8</w:t>
      </w:r>
      <w:r w:rsidR="005C2C74" w:rsidRPr="004E22B9">
        <w:rPr>
          <w:rFonts w:cstheme="minorHAnsi"/>
          <w:b/>
          <w:bCs/>
          <w:sz w:val="24"/>
          <w:szCs w:val="24"/>
        </w:rPr>
        <w:t xml:space="preserve">, 2020 </w:t>
      </w:r>
    </w:p>
    <w:p w14:paraId="38879F53" w14:textId="31D414AC" w:rsidR="005C2C74" w:rsidRPr="00545513" w:rsidRDefault="005C2C74" w:rsidP="004E22B9">
      <w:pPr>
        <w:tabs>
          <w:tab w:val="left" w:pos="540"/>
        </w:tabs>
        <w:spacing w:line="240" w:lineRule="auto"/>
        <w:rPr>
          <w:rFonts w:cstheme="minorHAnsi"/>
          <w:sz w:val="24"/>
          <w:szCs w:val="24"/>
        </w:rPr>
      </w:pPr>
      <w:r w:rsidRPr="00545513">
        <w:rPr>
          <w:rFonts w:cstheme="minorHAnsi"/>
          <w:sz w:val="24"/>
          <w:szCs w:val="24"/>
        </w:rPr>
        <w:t xml:space="preserve">Whidbey SeaTac Shuttle </w:t>
      </w:r>
      <w:r w:rsidR="00CE194E" w:rsidRPr="00545513">
        <w:rPr>
          <w:rFonts w:cstheme="minorHAnsi"/>
          <w:sz w:val="24"/>
          <w:szCs w:val="24"/>
        </w:rPr>
        <w:t>has</w:t>
      </w:r>
      <w:r w:rsidRPr="00545513">
        <w:rPr>
          <w:rFonts w:cstheme="minorHAnsi"/>
          <w:sz w:val="24"/>
          <w:szCs w:val="24"/>
        </w:rPr>
        <w:t xml:space="preserve"> </w:t>
      </w:r>
      <w:r w:rsidR="00CE194E" w:rsidRPr="00545513">
        <w:rPr>
          <w:rFonts w:cstheme="minorHAnsi"/>
          <w:sz w:val="24"/>
          <w:szCs w:val="24"/>
        </w:rPr>
        <w:t xml:space="preserve">submitted a request to </w:t>
      </w:r>
      <w:r w:rsidRPr="00545513">
        <w:rPr>
          <w:rFonts w:cstheme="minorHAnsi"/>
          <w:sz w:val="24"/>
          <w:szCs w:val="24"/>
        </w:rPr>
        <w:t xml:space="preserve">modify our operating </w:t>
      </w:r>
      <w:r w:rsidR="00DE6E09" w:rsidRPr="00545513">
        <w:rPr>
          <w:rFonts w:cstheme="minorHAnsi"/>
          <w:sz w:val="24"/>
          <w:szCs w:val="24"/>
        </w:rPr>
        <w:t xml:space="preserve">schedule </w:t>
      </w:r>
      <w:r w:rsidRPr="00545513">
        <w:rPr>
          <w:rFonts w:cstheme="minorHAnsi"/>
          <w:sz w:val="24"/>
          <w:szCs w:val="24"/>
        </w:rPr>
        <w:t xml:space="preserve">temporarily due to </w:t>
      </w:r>
      <w:r w:rsidR="00CE194E" w:rsidRPr="00545513">
        <w:rPr>
          <w:rFonts w:cstheme="minorHAnsi"/>
          <w:sz w:val="24"/>
          <w:szCs w:val="24"/>
        </w:rPr>
        <w:t xml:space="preserve">decreased ridership relating to </w:t>
      </w:r>
      <w:r w:rsidRPr="00545513">
        <w:rPr>
          <w:rFonts w:cstheme="minorHAnsi"/>
          <w:sz w:val="24"/>
          <w:szCs w:val="24"/>
        </w:rPr>
        <w:t>COVID-19 c</w:t>
      </w:r>
      <w:r w:rsidR="00CE194E" w:rsidRPr="00545513">
        <w:rPr>
          <w:rFonts w:cstheme="minorHAnsi"/>
          <w:sz w:val="24"/>
          <w:szCs w:val="24"/>
        </w:rPr>
        <w:t>oncern</w:t>
      </w:r>
      <w:r w:rsidRPr="00545513">
        <w:rPr>
          <w:rFonts w:cstheme="minorHAnsi"/>
          <w:sz w:val="24"/>
          <w:szCs w:val="24"/>
        </w:rPr>
        <w:t xml:space="preserve">s.  </w:t>
      </w:r>
    </w:p>
    <w:p w14:paraId="6A26E3D6" w14:textId="4A0858BD" w:rsidR="006F7219" w:rsidRPr="00545513" w:rsidRDefault="005C2C74" w:rsidP="004E22B9">
      <w:pPr>
        <w:tabs>
          <w:tab w:val="left" w:pos="540"/>
        </w:tabs>
        <w:spacing w:line="240" w:lineRule="auto"/>
        <w:rPr>
          <w:rFonts w:cstheme="minorHAnsi"/>
        </w:rPr>
      </w:pPr>
      <w:r w:rsidRPr="00545513">
        <w:rPr>
          <w:rFonts w:cstheme="minorHAnsi"/>
        </w:rPr>
        <w:t xml:space="preserve">The following shuttles at the time listed will be </w:t>
      </w:r>
      <w:r w:rsidR="00DE6E09" w:rsidRPr="00545513">
        <w:rPr>
          <w:rFonts w:cstheme="minorHAnsi"/>
        </w:rPr>
        <w:t>suspended</w:t>
      </w:r>
      <w:r w:rsidRPr="00545513">
        <w:rPr>
          <w:rFonts w:cstheme="minorHAnsi"/>
        </w:rPr>
        <w:t xml:space="preserve"> </w:t>
      </w:r>
      <w:r w:rsidR="00DE6E09" w:rsidRPr="00545513">
        <w:rPr>
          <w:rFonts w:cstheme="minorHAnsi"/>
        </w:rPr>
        <w:t xml:space="preserve">during this time. </w:t>
      </w:r>
      <w:r w:rsidRPr="00545513">
        <w:rPr>
          <w:rFonts w:cstheme="minorHAnsi"/>
        </w:rPr>
        <w:t xml:space="preserve"> </w:t>
      </w:r>
      <w:r w:rsidR="006F7219" w:rsidRPr="00545513">
        <w:rPr>
          <w:rFonts w:cstheme="minorHAnsi"/>
        </w:rPr>
        <w:t xml:space="preserve"> </w:t>
      </w:r>
    </w:p>
    <w:tbl>
      <w:tblPr>
        <w:tblW w:w="10602" w:type="dxa"/>
        <w:jc w:val="center"/>
        <w:tblLook w:val="0000" w:firstRow="0" w:lastRow="0" w:firstColumn="0" w:lastColumn="0" w:noHBand="0" w:noVBand="0"/>
      </w:tblPr>
      <w:tblGrid>
        <w:gridCol w:w="1030"/>
        <w:gridCol w:w="1030"/>
        <w:gridCol w:w="1018"/>
        <w:gridCol w:w="1186"/>
        <w:gridCol w:w="1186"/>
        <w:gridCol w:w="1018"/>
        <w:gridCol w:w="1018"/>
        <w:gridCol w:w="1018"/>
        <w:gridCol w:w="1018"/>
        <w:gridCol w:w="1080"/>
      </w:tblGrid>
      <w:tr w:rsidR="00EF7AF6" w:rsidRPr="00EF7AF6" w14:paraId="25E174EA" w14:textId="77777777" w:rsidTr="00690076">
        <w:trPr>
          <w:trHeight w:val="456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1473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 Whidbey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0360BB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Whidbey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2E7C9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Oak Harbor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DB9F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Coupeville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00ED2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Greenbank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560A3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Freeland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1899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Bayview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14EB7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Langley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5B7F8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Clinton Ferry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77BE" w14:textId="77777777" w:rsidR="00EF7AF6" w:rsidRPr="004E22B9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SEATAC</w:t>
            </w:r>
          </w:p>
        </w:tc>
      </w:tr>
      <w:tr w:rsidR="00CE194E" w:rsidRPr="00EF7AF6" w14:paraId="56CE6DFC" w14:textId="77777777" w:rsidTr="00545513">
        <w:trPr>
          <w:trHeight w:val="268"/>
          <w:jc w:val="center"/>
        </w:trPr>
        <w:tc>
          <w:tcPr>
            <w:tcW w:w="10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C69852" w14:textId="1859CD80" w:rsidR="00CE194E" w:rsidRPr="00545513" w:rsidRDefault="00690076" w:rsidP="0069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54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Whidbey Island to SeaTac Monday-Friday Service</w:t>
            </w:r>
          </w:p>
        </w:tc>
      </w:tr>
      <w:tr w:rsidR="00EF7AF6" w:rsidRPr="00EF7AF6" w14:paraId="0334C484" w14:textId="77777777" w:rsidTr="00690076">
        <w:trPr>
          <w:trHeight w:val="430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4EF406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45ACD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700AM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C5565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715AM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74E540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730AM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8B8EC1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745AM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07F64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755AM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541424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805AM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589BC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810AM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1D747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830AM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C7A83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930AM</w:t>
            </w:r>
          </w:p>
        </w:tc>
      </w:tr>
      <w:tr w:rsidR="00690076" w:rsidRPr="00EF7AF6" w14:paraId="39AFD237" w14:textId="77777777" w:rsidTr="00545513">
        <w:trPr>
          <w:trHeight w:val="250"/>
          <w:jc w:val="center"/>
        </w:trPr>
        <w:tc>
          <w:tcPr>
            <w:tcW w:w="1060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98382D" w14:textId="7313737C" w:rsidR="00690076" w:rsidRPr="00545513" w:rsidRDefault="00690076" w:rsidP="00545513">
            <w:pPr>
              <w:tabs>
                <w:tab w:val="left" w:pos="4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54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Whidbey Island to SeaTac Daily Service</w:t>
            </w:r>
            <w:r w:rsidR="0054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ab/>
            </w:r>
          </w:p>
        </w:tc>
      </w:tr>
      <w:tr w:rsidR="00EF7AF6" w:rsidRPr="00EF7AF6" w14:paraId="09DAD1DD" w14:textId="77777777" w:rsidTr="00690076">
        <w:trPr>
          <w:trHeight w:val="456"/>
          <w:jc w:val="center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3B606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945AM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AD540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1000AM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FDA0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1015AM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5A2E4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1030AM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6CE68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1045AM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953DC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1055AM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DDDC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1105AM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630F1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1110AM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06D3B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1130AM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B6EEA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1230PM</w:t>
            </w:r>
          </w:p>
        </w:tc>
      </w:tr>
      <w:tr w:rsidR="00EF7AF6" w:rsidRPr="00EF7AF6" w14:paraId="0D17727B" w14:textId="77777777" w:rsidTr="00690076">
        <w:trPr>
          <w:trHeight w:val="456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1D05F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1145AM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939220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1200PM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97F48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1215PM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4ED0F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1230PM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74B9E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1245PM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CA6EC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1255PM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C59E3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105PM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15579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110PM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CE1D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130PM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7E922" w14:textId="77777777" w:rsidR="00EF7AF6" w:rsidRPr="00EF7AF6" w:rsidRDefault="00EF7AF6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245PM</w:t>
            </w:r>
          </w:p>
        </w:tc>
      </w:tr>
    </w:tbl>
    <w:p w14:paraId="4FBB2368" w14:textId="119A9F40" w:rsidR="00EF7AF6" w:rsidRDefault="00EF7AF6" w:rsidP="00EF7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602" w:type="dxa"/>
        <w:jc w:val="center"/>
        <w:tblLook w:val="0000" w:firstRow="0" w:lastRow="0" w:firstColumn="0" w:lastColumn="0" w:noHBand="0" w:noVBand="0"/>
      </w:tblPr>
      <w:tblGrid>
        <w:gridCol w:w="1029"/>
        <w:gridCol w:w="983"/>
        <w:gridCol w:w="987"/>
        <w:gridCol w:w="1118"/>
        <w:gridCol w:w="1130"/>
        <w:gridCol w:w="1183"/>
        <w:gridCol w:w="1128"/>
        <w:gridCol w:w="975"/>
        <w:gridCol w:w="1012"/>
        <w:gridCol w:w="1057"/>
      </w:tblGrid>
      <w:tr w:rsidR="00F370A4" w:rsidRPr="00EF7AF6" w14:paraId="4F3CE338" w14:textId="77777777" w:rsidTr="004E22B9">
        <w:trPr>
          <w:trHeight w:val="493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B5D2C" w14:textId="11A7B47E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SEATAC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5D5A6" w14:textId="77777777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Clinton</w:t>
            </w:r>
          </w:p>
          <w:p w14:paraId="55B244DD" w14:textId="5811F920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Ferry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08B0FF" w14:textId="42D16390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Langley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7AF0E3" w14:textId="7DEA6961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Bayview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834E4" w14:textId="4B14D8AE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Freeland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91F58E" w14:textId="40054093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Greenbank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86238D" w14:textId="06C6AD60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Coupeville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0E9F54" w14:textId="0A76722F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Oak Harbor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341D0" w14:textId="16667E00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Whidbey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00C2C6" w14:textId="1814693B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 Whidbey</w:t>
            </w:r>
          </w:p>
        </w:tc>
      </w:tr>
      <w:tr w:rsidR="00F370A4" w:rsidRPr="00EF7AF6" w14:paraId="23BD4E36" w14:textId="77777777" w:rsidTr="00545513">
        <w:trPr>
          <w:trHeight w:val="250"/>
          <w:jc w:val="center"/>
        </w:trPr>
        <w:tc>
          <w:tcPr>
            <w:tcW w:w="1060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E5CB83" w14:textId="78A225EE" w:rsidR="00F370A4" w:rsidRPr="004E22B9" w:rsidRDefault="00F370A4" w:rsidP="00F3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SeaTac to Whidbey Island Monday-Friday Service</w:t>
            </w:r>
          </w:p>
        </w:tc>
      </w:tr>
      <w:tr w:rsidR="00F370A4" w:rsidRPr="00EF7AF6" w14:paraId="41B0C404" w14:textId="77777777" w:rsidTr="00F370A4">
        <w:trPr>
          <w:trHeight w:val="430"/>
          <w:jc w:val="center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6E3D91" w14:textId="3A76F41D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1145AM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3CB640" w14:textId="4019D789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115PM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286F2C" w14:textId="3A05DCF3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120PM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DAE1F" w14:textId="503A75E9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125PM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AB83" w14:textId="0231EABC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135PM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988AC" w14:textId="31CE4917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145PM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CFE48" w14:textId="36F3B60E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200PM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3FB28" w14:textId="03E34A0B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215PM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76EFB1" w14:textId="1EF3618A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225PM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D6420E" w14:textId="492D0C81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F370A4" w:rsidRPr="00EF7AF6" w14:paraId="3C4EB3A8" w14:textId="77777777" w:rsidTr="00545513">
        <w:trPr>
          <w:trHeight w:val="260"/>
          <w:jc w:val="center"/>
        </w:trPr>
        <w:tc>
          <w:tcPr>
            <w:tcW w:w="1060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5C9862" w14:textId="64744941" w:rsidR="00F370A4" w:rsidRPr="004E22B9" w:rsidRDefault="00F370A4" w:rsidP="00F3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5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SeaTac to Whidbey Island Daily Service</w:t>
            </w:r>
          </w:p>
        </w:tc>
      </w:tr>
      <w:tr w:rsidR="00F370A4" w:rsidRPr="00EF7AF6" w14:paraId="58B91332" w14:textId="77777777" w:rsidTr="00F370A4">
        <w:trPr>
          <w:trHeight w:val="456"/>
          <w:jc w:val="center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EF585" w14:textId="7F4544E9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245PM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DBFB8" w14:textId="62DC941D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415PM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0A57F" w14:textId="665F42D3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420PM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E70E" w14:textId="089EA64D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425PM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1EFD6" w14:textId="49B9DC3A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435PM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A9FDD" w14:textId="6362941B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445PM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3A0D2" w14:textId="32BF5FA0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500PM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D99B1" w14:textId="715A52A0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515PM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DE974" w14:textId="4D52C7B7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525PM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1CBED" w14:textId="408BD701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530PM</w:t>
            </w:r>
          </w:p>
        </w:tc>
      </w:tr>
      <w:tr w:rsidR="00F370A4" w:rsidRPr="00EF7AF6" w14:paraId="2A0E60A4" w14:textId="77777777" w:rsidTr="00F370A4">
        <w:trPr>
          <w:trHeight w:val="456"/>
          <w:jc w:val="center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245AC" w14:textId="2E634D72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445PM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7AF86" w14:textId="16044E7E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615PM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591EE" w14:textId="5292DAA8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620PM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C20D1" w14:textId="05607AD3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625PM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3C519" w14:textId="044F3883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635PM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D1B62" w14:textId="6A89A4BD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645PM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06D80" w14:textId="3B3D8110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700PM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57462" w14:textId="5B12E10C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715PM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A5E0" w14:textId="71C8B5D8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725PM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E46C9" w14:textId="45E3DA32" w:rsidR="00F370A4" w:rsidRPr="00EF7AF6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AF6">
              <w:rPr>
                <w:rFonts w:ascii="Times New Roman" w:eastAsia="Times New Roman" w:hAnsi="Times New Roman" w:cs="Times New Roman"/>
                <w:sz w:val="20"/>
                <w:szCs w:val="20"/>
              </w:rPr>
              <w:t>730PM</w:t>
            </w:r>
          </w:p>
        </w:tc>
      </w:tr>
    </w:tbl>
    <w:p w14:paraId="1285ADEC" w14:textId="77777777" w:rsidR="00545513" w:rsidRDefault="00545513" w:rsidP="00690076">
      <w:pPr>
        <w:tabs>
          <w:tab w:val="left" w:pos="540"/>
        </w:tabs>
        <w:contextualSpacing/>
        <w:rPr>
          <w:rFonts w:cstheme="minorHAnsi"/>
        </w:rPr>
      </w:pPr>
    </w:p>
    <w:p w14:paraId="5ABE1195" w14:textId="261F1C19" w:rsidR="00DE6E09" w:rsidRPr="00545513" w:rsidRDefault="005C2C74" w:rsidP="00690076">
      <w:pPr>
        <w:tabs>
          <w:tab w:val="left" w:pos="540"/>
        </w:tabs>
        <w:rPr>
          <w:rFonts w:cstheme="minorHAnsi"/>
        </w:rPr>
      </w:pPr>
      <w:r w:rsidRPr="00545513">
        <w:rPr>
          <w:rFonts w:cstheme="minorHAnsi"/>
        </w:rPr>
        <w:t>We will operate the following shuttle</w:t>
      </w:r>
      <w:r w:rsidR="00DE6E09" w:rsidRPr="00545513">
        <w:rPr>
          <w:rFonts w:cstheme="minorHAnsi"/>
        </w:rPr>
        <w:t xml:space="preserve">s while the above trips are suspended. </w:t>
      </w:r>
    </w:p>
    <w:tbl>
      <w:tblPr>
        <w:tblW w:w="10610" w:type="dxa"/>
        <w:jc w:val="center"/>
        <w:tblLook w:val="0000" w:firstRow="0" w:lastRow="0" w:firstColumn="0" w:lastColumn="0" w:noHBand="0" w:noVBand="0"/>
      </w:tblPr>
      <w:tblGrid>
        <w:gridCol w:w="1031"/>
        <w:gridCol w:w="1031"/>
        <w:gridCol w:w="1019"/>
        <w:gridCol w:w="1187"/>
        <w:gridCol w:w="1187"/>
        <w:gridCol w:w="1019"/>
        <w:gridCol w:w="1019"/>
        <w:gridCol w:w="1019"/>
        <w:gridCol w:w="1019"/>
        <w:gridCol w:w="1079"/>
      </w:tblGrid>
      <w:tr w:rsidR="004C222F" w:rsidRPr="004C222F" w14:paraId="60751F23" w14:textId="77777777" w:rsidTr="00690076">
        <w:trPr>
          <w:trHeight w:val="496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BFDE3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 Whidbey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7D564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Whidbey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234B2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Oak Harbor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628F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Coupeville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DF63F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Greenbank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90BF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Freeland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9E2A1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Bayview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7FBE6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Langley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7965A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Clinton Ferry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FAE79" w14:textId="77777777" w:rsidR="004C222F" w:rsidRPr="004E22B9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SEATAC</w:t>
            </w:r>
          </w:p>
        </w:tc>
      </w:tr>
      <w:tr w:rsidR="004C222F" w:rsidRPr="004C222F" w14:paraId="17F21E95" w14:textId="77777777" w:rsidTr="00690076">
        <w:trPr>
          <w:trHeight w:val="496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7EA0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1045AM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5E6BBB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1100AM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7DA33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1115AM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9458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1130AM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9C831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1145AM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1B991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1155AM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F19B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1205PM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97996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1210PM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A44C2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1230PM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D271" w14:textId="77777777" w:rsidR="004C222F" w:rsidRPr="004C222F" w:rsidRDefault="004C222F" w:rsidP="0069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130PM</w:t>
            </w:r>
          </w:p>
        </w:tc>
      </w:tr>
    </w:tbl>
    <w:p w14:paraId="311699B0" w14:textId="0AC804BC" w:rsidR="004C222F" w:rsidRDefault="004C222F" w:rsidP="004C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610" w:type="dxa"/>
        <w:jc w:val="center"/>
        <w:tblLook w:val="0000" w:firstRow="0" w:lastRow="0" w:firstColumn="0" w:lastColumn="0" w:noHBand="0" w:noVBand="0"/>
      </w:tblPr>
      <w:tblGrid>
        <w:gridCol w:w="1030"/>
        <w:gridCol w:w="985"/>
        <w:gridCol w:w="988"/>
        <w:gridCol w:w="1120"/>
        <w:gridCol w:w="1132"/>
        <w:gridCol w:w="1183"/>
        <w:gridCol w:w="1128"/>
        <w:gridCol w:w="976"/>
        <w:gridCol w:w="1012"/>
        <w:gridCol w:w="1056"/>
      </w:tblGrid>
      <w:tr w:rsidR="004E22B9" w:rsidRPr="004C222F" w14:paraId="5FAA0A21" w14:textId="77777777" w:rsidTr="00A671B2">
        <w:trPr>
          <w:trHeight w:val="496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76ED" w14:textId="6F858600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SEATAC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D3716" w14:textId="77777777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Clinton</w:t>
            </w:r>
          </w:p>
          <w:p w14:paraId="34135078" w14:textId="33A73D9B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Ferry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2D46C" w14:textId="58D74AFF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Langley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C225A" w14:textId="7BAB2D7C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Bayview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EBED9" w14:textId="3401CB57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Freeland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C50BD" w14:textId="6798CB6E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Greenbank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24E8E" w14:textId="6CA0679A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Coupeville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C8D02" w14:textId="60FF281A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Oak Harbor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A3D06" w14:textId="50090ECD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Whidbey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3EAF8" w14:textId="689247AD" w:rsidR="00F370A4" w:rsidRPr="004E22B9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22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 Whidbey</w:t>
            </w:r>
          </w:p>
        </w:tc>
      </w:tr>
      <w:tr w:rsidR="004E22B9" w:rsidRPr="004C222F" w14:paraId="7BC545A8" w14:textId="77777777" w:rsidTr="00A671B2">
        <w:trPr>
          <w:trHeight w:val="496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36C42" w14:textId="4C3EFA9A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345PM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CD268" w14:textId="2C734A53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515PM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09C9F" w14:textId="6D262F0A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520PM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56C7C" w14:textId="093B6177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525PM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F9A07" w14:textId="709A9A38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535PM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4D53D" w14:textId="1069DAE8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545PM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53EB4" w14:textId="34711C8C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600PM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36C69" w14:textId="0EFA1DFA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615PM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2DD00" w14:textId="7DAD2161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625PM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0F35" w14:textId="25B54656" w:rsidR="00F370A4" w:rsidRPr="004C222F" w:rsidRDefault="00F370A4" w:rsidP="00F3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2F">
              <w:rPr>
                <w:rFonts w:ascii="Times New Roman" w:eastAsia="Times New Roman" w:hAnsi="Times New Roman" w:cs="Times New Roman"/>
                <w:sz w:val="20"/>
                <w:szCs w:val="20"/>
              </w:rPr>
              <w:t>630PM</w:t>
            </w:r>
          </w:p>
        </w:tc>
      </w:tr>
    </w:tbl>
    <w:p w14:paraId="78AE72BA" w14:textId="4EB15E24" w:rsidR="006F7219" w:rsidRPr="00FF7F98" w:rsidRDefault="006F7219" w:rsidP="006F7219">
      <w:pPr>
        <w:tabs>
          <w:tab w:val="left" w:pos="540"/>
        </w:tabs>
        <w:rPr>
          <w:rFonts w:cstheme="minorHAnsi"/>
          <w:sz w:val="20"/>
          <w:szCs w:val="20"/>
        </w:rPr>
      </w:pPr>
      <w:r w:rsidRPr="00FF7F98">
        <w:rPr>
          <w:rFonts w:cstheme="minorHAnsi"/>
          <w:sz w:val="20"/>
          <w:szCs w:val="20"/>
        </w:rPr>
        <w:t xml:space="preserve">Whidbey SeaTac Shuttle will be requesting an exemption of the 30-day notice under WAC 480-07-110 for an effective start date of </w:t>
      </w:r>
      <w:r w:rsidR="00DE6E09">
        <w:rPr>
          <w:rFonts w:cstheme="minorHAnsi"/>
          <w:sz w:val="20"/>
          <w:szCs w:val="20"/>
        </w:rPr>
        <w:t xml:space="preserve">March </w:t>
      </w:r>
      <w:r w:rsidR="00545513">
        <w:rPr>
          <w:rFonts w:cstheme="minorHAnsi"/>
          <w:sz w:val="20"/>
          <w:szCs w:val="20"/>
        </w:rPr>
        <w:t>26</w:t>
      </w:r>
      <w:r w:rsidR="00DE6E09">
        <w:rPr>
          <w:rFonts w:cstheme="minorHAnsi"/>
          <w:sz w:val="20"/>
          <w:szCs w:val="20"/>
        </w:rPr>
        <w:t xml:space="preserve">, 2020. </w:t>
      </w:r>
      <w:r w:rsidRPr="00FF7F98">
        <w:rPr>
          <w:rFonts w:cstheme="minorHAnsi"/>
          <w:sz w:val="20"/>
          <w:szCs w:val="20"/>
        </w:rPr>
        <w:t xml:space="preserve"> </w:t>
      </w:r>
      <w:r w:rsidRPr="00BA28A6">
        <w:rPr>
          <w:rFonts w:cstheme="minorHAnsi"/>
          <w:i/>
          <w:iCs/>
          <w:sz w:val="20"/>
          <w:szCs w:val="20"/>
        </w:rPr>
        <w:t>For further information please contact our office at 360-679-4003.</w:t>
      </w:r>
      <w:r w:rsidRPr="00FF7F98">
        <w:rPr>
          <w:rFonts w:cstheme="minorHAnsi"/>
          <w:sz w:val="20"/>
          <w:szCs w:val="20"/>
        </w:rPr>
        <w:t xml:space="preserve"> </w:t>
      </w:r>
    </w:p>
    <w:p w14:paraId="771F61CF" w14:textId="5243A61D" w:rsidR="0014498C" w:rsidRDefault="006F7219" w:rsidP="00EF7AF6">
      <w:pPr>
        <w:tabs>
          <w:tab w:val="left" w:pos="540"/>
        </w:tabs>
      </w:pPr>
      <w:r w:rsidRPr="00FF7F98">
        <w:rPr>
          <w:rFonts w:cstheme="minorHAnsi"/>
          <w:sz w:val="20"/>
          <w:szCs w:val="20"/>
        </w:rPr>
        <w:t>Our request is subject to review and approval from the Washington State Utilities and Transportation Commission. The Company’s requests are proposals, subject to public review and a Commission decision.  The Commission has the authority to</w:t>
      </w:r>
      <w:r w:rsidRPr="00FF7F98" w:rsidDel="005B0677">
        <w:rPr>
          <w:rFonts w:cstheme="minorHAnsi"/>
          <w:sz w:val="20"/>
          <w:szCs w:val="20"/>
        </w:rPr>
        <w:t xml:space="preserve"> </w:t>
      </w:r>
      <w:r w:rsidRPr="00FF7F98">
        <w:rPr>
          <w:rFonts w:cstheme="minorHAnsi"/>
          <w:sz w:val="20"/>
          <w:szCs w:val="20"/>
        </w:rPr>
        <w:t xml:space="preserve">accept, modify, or reject the company’s proposal. You can contact the commission to comment on our proposal by calling 1-888-333-9882, via email at </w:t>
      </w:r>
      <w:hyperlink r:id="rId8" w:history="1">
        <w:r w:rsidRPr="00FF7F98">
          <w:rPr>
            <w:rStyle w:val="Hyperlink"/>
            <w:rFonts w:cstheme="minorHAnsi"/>
            <w:sz w:val="20"/>
            <w:szCs w:val="20"/>
          </w:rPr>
          <w:t>comments@utc.wa.gov</w:t>
        </w:r>
      </w:hyperlink>
      <w:r w:rsidRPr="00FF7F98">
        <w:rPr>
          <w:rFonts w:cstheme="minorHAnsi"/>
          <w:sz w:val="20"/>
          <w:szCs w:val="20"/>
        </w:rPr>
        <w:t xml:space="preserve">, via the commission’s website </w:t>
      </w:r>
      <w:hyperlink r:id="rId9" w:history="1">
        <w:r w:rsidRPr="00FF7F98">
          <w:rPr>
            <w:rStyle w:val="Hyperlink"/>
            <w:rFonts w:cstheme="minorHAnsi"/>
            <w:sz w:val="20"/>
            <w:szCs w:val="20"/>
          </w:rPr>
          <w:t>www.utc.wa.gov</w:t>
        </w:r>
      </w:hyperlink>
      <w:r w:rsidRPr="00FF7F98">
        <w:rPr>
          <w:rFonts w:cstheme="minorHAnsi"/>
          <w:sz w:val="20"/>
          <w:szCs w:val="20"/>
        </w:rPr>
        <w:t>, or traditional mail at P.O. Box 47250, Olympia, WA 98504-7250. You can receive information about the public meeting where our time schedule proposal will be heard by contacting the commission.</w:t>
      </w:r>
    </w:p>
    <w:sectPr w:rsidR="0014498C" w:rsidSect="00B956F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B0EA0" w14:textId="77777777" w:rsidR="00DD6060" w:rsidRDefault="00DD6060">
      <w:pPr>
        <w:spacing w:after="0" w:line="240" w:lineRule="auto"/>
      </w:pPr>
      <w:r>
        <w:separator/>
      </w:r>
    </w:p>
  </w:endnote>
  <w:endnote w:type="continuationSeparator" w:id="0">
    <w:p w14:paraId="717D30D4" w14:textId="77777777" w:rsidR="00DD6060" w:rsidRDefault="00DD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96ED6" w14:textId="77777777" w:rsidR="00B956F7" w:rsidRPr="00B956F7" w:rsidRDefault="00EF7AF6" w:rsidP="00B956F7">
    <w:pPr>
      <w:pStyle w:val="Footer"/>
      <w:jc w:val="center"/>
      <w:rPr>
        <w:rFonts w:ascii="Tahoma" w:hAnsi="Tahoma" w:cs="Tahoma"/>
      </w:rPr>
    </w:pPr>
    <w:r w:rsidRPr="00B956F7">
      <w:rPr>
        <w:rFonts w:ascii="Tahoma" w:hAnsi="Tahoma" w:cs="Tahoma"/>
      </w:rPr>
      <w:t>P.O. Box 1097</w:t>
    </w:r>
  </w:p>
  <w:p w14:paraId="7E1DECBE" w14:textId="77777777" w:rsidR="00B956F7" w:rsidRPr="00B956F7" w:rsidRDefault="00EF7AF6" w:rsidP="00B956F7">
    <w:pPr>
      <w:pStyle w:val="Footer"/>
      <w:jc w:val="center"/>
      <w:rPr>
        <w:rFonts w:ascii="Tahoma" w:hAnsi="Tahoma" w:cs="Tahoma"/>
      </w:rPr>
    </w:pPr>
    <w:r w:rsidRPr="00B956F7">
      <w:rPr>
        <w:rFonts w:ascii="Tahoma" w:hAnsi="Tahoma" w:cs="Tahoma"/>
      </w:rPr>
      <w:t>Oak Harbor, WA 98277</w:t>
    </w:r>
  </w:p>
  <w:p w14:paraId="5D102F88" w14:textId="77777777" w:rsidR="00407104" w:rsidRDefault="00EF7AF6" w:rsidP="00B956F7">
    <w:pPr>
      <w:pStyle w:val="Footer"/>
      <w:jc w:val="center"/>
    </w:pPr>
    <w:r w:rsidRPr="00B956F7">
      <w:rPr>
        <w:rFonts w:ascii="Tahoma" w:hAnsi="Tahoma" w:cs="Tahoma"/>
      </w:rPr>
      <w:t>360-679-4003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18090" w14:textId="77777777" w:rsidR="004E22B9" w:rsidRDefault="004E22B9" w:rsidP="00B956F7">
    <w:pPr>
      <w:pStyle w:val="Footer"/>
      <w:jc w:val="center"/>
      <w:rPr>
        <w:rFonts w:ascii="Tahoma" w:hAnsi="Tahoma" w:cs="Tahoma"/>
      </w:rPr>
    </w:pPr>
    <w:bookmarkStart w:id="1" w:name="_Hlk10709279"/>
    <w:bookmarkStart w:id="2" w:name="_Hlk10709280"/>
  </w:p>
  <w:p w14:paraId="5FC67948" w14:textId="4FE7CFF3" w:rsidR="00407104" w:rsidRPr="00B956F7" w:rsidRDefault="00EF7AF6" w:rsidP="00B956F7">
    <w:pPr>
      <w:pStyle w:val="Footer"/>
      <w:jc w:val="center"/>
      <w:rPr>
        <w:rFonts w:ascii="Tahoma" w:hAnsi="Tahoma" w:cs="Tahoma"/>
      </w:rPr>
    </w:pPr>
    <w:r w:rsidRPr="00B956F7">
      <w:rPr>
        <w:rFonts w:ascii="Tahoma" w:hAnsi="Tahoma" w:cs="Tahoma"/>
      </w:rPr>
      <w:t>P.O. Box 1097</w:t>
    </w:r>
  </w:p>
  <w:p w14:paraId="5C27AE0C" w14:textId="77777777" w:rsidR="00B956F7" w:rsidRPr="00B956F7" w:rsidRDefault="00EF7AF6" w:rsidP="00B956F7">
    <w:pPr>
      <w:pStyle w:val="Footer"/>
      <w:jc w:val="center"/>
      <w:rPr>
        <w:rFonts w:ascii="Tahoma" w:hAnsi="Tahoma" w:cs="Tahoma"/>
      </w:rPr>
    </w:pPr>
    <w:r w:rsidRPr="00B956F7">
      <w:rPr>
        <w:rFonts w:ascii="Tahoma" w:hAnsi="Tahoma" w:cs="Tahoma"/>
      </w:rPr>
      <w:t>Oak Harbor, WA 98277</w:t>
    </w:r>
  </w:p>
  <w:p w14:paraId="794CFBF7" w14:textId="77777777" w:rsidR="00B956F7" w:rsidRPr="00B956F7" w:rsidRDefault="00EF7AF6" w:rsidP="00B956F7">
    <w:pPr>
      <w:pStyle w:val="Footer"/>
      <w:jc w:val="center"/>
      <w:rPr>
        <w:rFonts w:ascii="Tahoma" w:hAnsi="Tahoma" w:cs="Tahoma"/>
      </w:rPr>
    </w:pPr>
    <w:r w:rsidRPr="00B956F7">
      <w:rPr>
        <w:rFonts w:ascii="Tahoma" w:hAnsi="Tahoma" w:cs="Tahoma"/>
      </w:rPr>
      <w:t>360-679-4003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EE6F0" w14:textId="77777777" w:rsidR="00DD6060" w:rsidRDefault="00DD6060">
      <w:pPr>
        <w:spacing w:after="0" w:line="240" w:lineRule="auto"/>
      </w:pPr>
      <w:r>
        <w:separator/>
      </w:r>
    </w:p>
  </w:footnote>
  <w:footnote w:type="continuationSeparator" w:id="0">
    <w:p w14:paraId="23ADDE84" w14:textId="77777777" w:rsidR="00DD6060" w:rsidRDefault="00DD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191AE" w14:textId="77777777" w:rsidR="00407104" w:rsidRDefault="00811EFA" w:rsidP="0040710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B9997" w14:textId="77777777" w:rsidR="00407104" w:rsidRDefault="00EF7AF6" w:rsidP="00B956F7">
    <w:pPr>
      <w:pStyle w:val="Header"/>
      <w:jc w:val="center"/>
    </w:pPr>
    <w:r>
      <w:rPr>
        <w:noProof/>
      </w:rPr>
      <w:drawing>
        <wp:inline distT="0" distB="0" distL="0" distR="0" wp14:anchorId="3F6B79B5" wp14:editId="3519D229">
          <wp:extent cx="2169160" cy="485775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282" cy="49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9"/>
    <w:rsid w:val="0014498C"/>
    <w:rsid w:val="00477981"/>
    <w:rsid w:val="004C222F"/>
    <w:rsid w:val="004E22B9"/>
    <w:rsid w:val="00545513"/>
    <w:rsid w:val="005C2C74"/>
    <w:rsid w:val="00690076"/>
    <w:rsid w:val="006F7219"/>
    <w:rsid w:val="00811EFA"/>
    <w:rsid w:val="00BA28A6"/>
    <w:rsid w:val="00CE194E"/>
    <w:rsid w:val="00DD6060"/>
    <w:rsid w:val="00DE6E09"/>
    <w:rsid w:val="00EF7AF6"/>
    <w:rsid w:val="00F370A4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E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19"/>
  </w:style>
  <w:style w:type="paragraph" w:styleId="Footer">
    <w:name w:val="footer"/>
    <w:basedOn w:val="Normal"/>
    <w:link w:val="FooterChar"/>
    <w:uiPriority w:val="99"/>
    <w:unhideWhenUsed/>
    <w:rsid w:val="006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19"/>
  </w:style>
  <w:style w:type="paragraph" w:styleId="BalloonText">
    <w:name w:val="Balloon Text"/>
    <w:basedOn w:val="Normal"/>
    <w:link w:val="BalloonTextChar"/>
    <w:uiPriority w:val="99"/>
    <w:semiHidden/>
    <w:unhideWhenUsed/>
    <w:rsid w:val="0081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2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19"/>
  </w:style>
  <w:style w:type="paragraph" w:styleId="Footer">
    <w:name w:val="footer"/>
    <w:basedOn w:val="Normal"/>
    <w:link w:val="FooterChar"/>
    <w:uiPriority w:val="99"/>
    <w:unhideWhenUsed/>
    <w:rsid w:val="006F7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19"/>
  </w:style>
  <w:style w:type="paragraph" w:styleId="BalloonText">
    <w:name w:val="Balloon Text"/>
    <w:basedOn w:val="Normal"/>
    <w:link w:val="BalloonTextChar"/>
    <w:uiPriority w:val="99"/>
    <w:semiHidden/>
    <w:unhideWhenUsed/>
    <w:rsid w:val="0081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www.utc.wa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DCB3DAFE2D24F8A3E4B50A825E21B" ma:contentTypeVersion="52" ma:contentTypeDescription="" ma:contentTypeScope="" ma:versionID="4ff08ca83b98da437ab61a88ee4a35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2020-02-27T08:00:00+00:00</OpenedDate>
    <SignificantOrder xmlns="dc463f71-b30c-4ab2-9473-d307f9d35888">false</SignificantOrder>
    <Date1 xmlns="dc463f71-b30c-4ab2-9473-d307f9d35888">2020-03-11T07:00:00+00:00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Rock Transportation Services Corporation</CaseCompanyNames>
    <Nickname xmlns="http://schemas.microsoft.com/sharepoint/v3" xsi:nil="true"/>
    <DocketNumber xmlns="dc463f71-b30c-4ab2-9473-d307f9d35888">200132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000E0D3-3576-43AB-A9C0-A26F2F31B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ED230-B0AC-43AD-B448-607B7F9C6A06}"/>
</file>

<file path=customXml/itemProps3.xml><?xml version="1.0" encoding="utf-8"?>
<ds:datastoreItem xmlns:ds="http://schemas.openxmlformats.org/officeDocument/2006/customXml" ds:itemID="{3C7FB146-3773-4683-9E72-958A38323D07}"/>
</file>

<file path=customXml/itemProps4.xml><?xml version="1.0" encoding="utf-8"?>
<ds:datastoreItem xmlns:ds="http://schemas.openxmlformats.org/officeDocument/2006/customXml" ds:itemID="{A80B653A-8BD4-4843-B37A-E9A5DA58CA9D}"/>
</file>

<file path=customXml/itemProps5.xml><?xml version="1.0" encoding="utf-8"?>
<ds:datastoreItem xmlns:ds="http://schemas.openxmlformats.org/officeDocument/2006/customXml" ds:itemID="{DBF74AE0-6ADF-426E-97B8-A959248C5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johnson</dc:creator>
  <cp:lastModifiedBy>james johnson</cp:lastModifiedBy>
  <cp:revision>2</cp:revision>
  <dcterms:created xsi:type="dcterms:W3CDTF">2020-03-11T16:44:00Z</dcterms:created>
  <dcterms:modified xsi:type="dcterms:W3CDTF">2020-03-11T16:44:00Z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0x0101006E56B4D1795A2E4DB2F0B01679ED314A00700DCB3DAFE2D24F8A3E4B50A825E21B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