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733-5178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>
      <w:pPr>
        <w:pStyle w:val="Header"/>
        <w:rPr>
          <w:rFonts w:ascii="Univers (W1)" w:hAnsi="Univers (W1)"/>
          <w:sz w:val="13"/>
        </w:rPr>
      </w:pPr>
    </w:p>
    <w:p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May 16, 2013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pStyle w:val="Heading1"/>
        <w:spacing w:line="240" w:lineRule="exact"/>
      </w:pPr>
      <w:r>
        <w:t>Via E-mail and Overnight Mail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 xml:space="preserve">Docket No. A-130355; Comments of </w:t>
      </w:r>
      <w:proofErr w:type="spellStart"/>
      <w:r>
        <w:rPr>
          <w:rFonts w:ascii="Times New Roman" w:hAnsi="Times New Roman"/>
          <w:b w:val="0"/>
        </w:rPr>
        <w:t>CenturyLink</w:t>
      </w:r>
      <w:proofErr w:type="spellEnd"/>
    </w:p>
    <w:p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Enclosed please find an original and 12 copies of </w:t>
      </w:r>
      <w:proofErr w:type="spellStart"/>
      <w:r>
        <w:rPr>
          <w:rFonts w:ascii="Times New Roman" w:hAnsi="Times New Roman"/>
          <w:b w:val="0"/>
          <w:szCs w:val="24"/>
        </w:rPr>
        <w:t>CenturyLink’s</w:t>
      </w:r>
      <w:proofErr w:type="spellEnd"/>
      <w:r>
        <w:rPr>
          <w:rFonts w:ascii="Times New Roman" w:hAnsi="Times New Roman"/>
          <w:b w:val="0"/>
          <w:szCs w:val="24"/>
        </w:rPr>
        <w:t xml:space="preserve"> Comments.  </w:t>
      </w: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  <w:szCs w:val="24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</w:p>
    <w:p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Peterson</w:t>
      </w:r>
    </w:p>
    <w:p>
      <w:pPr>
        <w:spacing w:line="240" w:lineRule="exact"/>
        <w:rPr>
          <w:rFonts w:ascii="Times New Roman" w:hAnsi="Times New Roman"/>
          <w:b w:val="0"/>
        </w:rPr>
      </w:pPr>
    </w:p>
    <w:sectPr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  <w:p>
    <w:pPr>
      <w:pStyle w:val="Footer"/>
    </w:pP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>
    <w:pPr>
      <w:pStyle w:val="Header"/>
      <w:rPr>
        <w:rFonts w:ascii="Times New Roman" w:hAnsi="Times New Roman"/>
      </w:rPr>
    </w:pPr>
  </w:p>
  <w:p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</w:pPr>
  </w:p>
  <w:p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rFonts w:ascii="Courier New" w:hAnsi="Courier New"/>
      <w:b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2013-05-16T07:00:00+00:00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363A6D-47DA-499C-A56D-83C0BFE7BAFC}"/>
</file>

<file path=customXml/itemProps2.xml><?xml version="1.0" encoding="utf-8"?>
<ds:datastoreItem xmlns:ds="http://schemas.openxmlformats.org/officeDocument/2006/customXml" ds:itemID="{770C6B70-90AE-4BB4-9271-9D2510B0275F}"/>
</file>

<file path=customXml/itemProps3.xml><?xml version="1.0" encoding="utf-8"?>
<ds:datastoreItem xmlns:ds="http://schemas.openxmlformats.org/officeDocument/2006/customXml" ds:itemID="{5DD4AB32-C704-401F-BC70-9835D7437B54}"/>
</file>

<file path=customXml/itemProps4.xml><?xml version="1.0" encoding="utf-8"?>
<ds:datastoreItem xmlns:ds="http://schemas.openxmlformats.org/officeDocument/2006/customXml" ds:itemID="{1ECCF273-689C-4EBA-A5DF-4D69F8616828}"/>
</file>

<file path=customXml/itemProps5.xml><?xml version="1.0" encoding="utf-8"?>
<ds:datastoreItem xmlns:ds="http://schemas.openxmlformats.org/officeDocument/2006/customXml" ds:itemID="{492A69C4-5D1F-43FA-82DF-462649E29514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5</cp:revision>
  <cp:lastPrinted>2013-05-16T22:41:00Z</cp:lastPrinted>
  <dcterms:created xsi:type="dcterms:W3CDTF">2013-05-16T20:39:00Z</dcterms:created>
  <dcterms:modified xsi:type="dcterms:W3CDTF">2013-05-16T22:48:00Z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