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8C3D44">
        <w:t xml:space="preserve"> TC-111619</w:t>
      </w:r>
      <w:bookmarkStart w:id="0" w:name="_GoBack"/>
      <w:bookmarkEnd w:id="0"/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93DC6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45DD4">
        <w:rPr>
          <w:rFonts w:ascii="Times New Roman" w:hAnsi="Times New Roman"/>
          <w:sz w:val="24"/>
        </w:rPr>
        <w:t>27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B45DD4">
        <w:rPr>
          <w:rFonts w:ascii="Times New Roman" w:hAnsi="Times New Roman"/>
          <w:sz w:val="24"/>
        </w:rPr>
        <w:t>October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2011.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693DC6" w:rsidP="00DE387D">
      <w:pPr>
        <w:rPr>
          <w:rFonts w:ascii="Times New Roman" w:hAnsi="Times New Roman"/>
          <w:sz w:val="24"/>
        </w:rPr>
      </w:pPr>
      <w:r w:rsidRPr="00693DC6">
        <w:rPr>
          <w:rFonts w:ascii="Times New Roman" w:hAnsi="Times New Roman"/>
          <w:b/>
          <w:i/>
          <w:iCs/>
          <w:sz w:val="24"/>
        </w:rPr>
        <w:t xml:space="preserve">For </w:t>
      </w:r>
      <w:r w:rsidR="00B45DD4">
        <w:rPr>
          <w:rFonts w:ascii="Times New Roman" w:hAnsi="Times New Roman"/>
          <w:b/>
          <w:i/>
          <w:iCs/>
          <w:sz w:val="24"/>
        </w:rPr>
        <w:t>Shuttle Express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C0665B" w:rsidRDefault="00C0665B">
      <w:pPr>
        <w:rPr>
          <w:rFonts w:ascii="Times New Roman" w:hAnsi="Times New Roman"/>
        </w:rPr>
      </w:pPr>
    </w:p>
    <w:p w:rsidR="00693DC6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Brooks E. Harlow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Lukas, </w:t>
      </w:r>
      <w:proofErr w:type="spellStart"/>
      <w:r>
        <w:rPr>
          <w:rFonts w:ascii="Times New Roman" w:hAnsi="Times New Roman"/>
          <w:sz w:val="24"/>
        </w:rPr>
        <w:t>Nace</w:t>
      </w:r>
      <w:proofErr w:type="spellEnd"/>
      <w:r>
        <w:rPr>
          <w:rFonts w:ascii="Times New Roman" w:hAnsi="Times New Roman"/>
          <w:sz w:val="24"/>
        </w:rPr>
        <w:t>, Gutierrez &amp; Sachs, LLP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Dr., Suite 1200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8" w:history="1">
        <w:r w:rsidRPr="00193C4F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:rsidR="00B45DD4" w:rsidRDefault="00B45DD4">
      <w:pPr>
        <w:rPr>
          <w:rFonts w:ascii="Times New Roman" w:hAnsi="Times New Roman"/>
          <w:sz w:val="24"/>
        </w:rPr>
      </w:pP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Pacific Northwest Transp. </w:t>
      </w:r>
      <w:proofErr w:type="spellStart"/>
      <w:proofErr w:type="gramStart"/>
      <w:r>
        <w:rPr>
          <w:rFonts w:ascii="Times New Roman" w:hAnsi="Times New Roman"/>
          <w:b/>
          <w:i/>
          <w:sz w:val="24"/>
        </w:rPr>
        <w:t>Svcs</w:t>
      </w:r>
      <w:proofErr w:type="spellEnd"/>
      <w:r>
        <w:rPr>
          <w:rFonts w:ascii="Times New Roman" w:hAnsi="Times New Roman"/>
          <w:b/>
          <w:i/>
          <w:sz w:val="24"/>
        </w:rPr>
        <w:t>.,</w:t>
      </w:r>
      <w:proofErr w:type="gramEnd"/>
      <w:r>
        <w:rPr>
          <w:rFonts w:ascii="Times New Roman" w:hAnsi="Times New Roman"/>
          <w:b/>
          <w:i/>
          <w:sz w:val="24"/>
        </w:rPr>
        <w:t xml:space="preserve"> Inc.</w:t>
      </w:r>
      <w:r>
        <w:rPr>
          <w:rFonts w:ascii="Times New Roman" w:hAnsi="Times New Roman"/>
          <w:sz w:val="24"/>
        </w:rPr>
        <w:t>:</w:t>
      </w:r>
    </w:p>
    <w:p w:rsidR="00B45DD4" w:rsidRDefault="00B45DD4">
      <w:pPr>
        <w:rPr>
          <w:rFonts w:ascii="Times New Roman" w:hAnsi="Times New Roman"/>
          <w:sz w:val="24"/>
        </w:rPr>
      </w:pP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N. Fricke, President/CEO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 O. Box 2163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 98507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154-7113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193C4F">
          <w:rPr>
            <w:rStyle w:val="Hyperlink"/>
            <w:rFonts w:ascii="Times New Roman" w:hAnsi="Times New Roman"/>
            <w:sz w:val="24"/>
          </w:rPr>
          <w:t>jimf@capair.com</w:t>
        </w:r>
      </w:hyperlink>
    </w:p>
    <w:p w:rsidR="00B45DD4" w:rsidRPr="00B45DD4" w:rsidRDefault="00B45DD4">
      <w:pPr>
        <w:rPr>
          <w:rFonts w:ascii="Times New Roman" w:hAnsi="Times New Roman"/>
          <w:sz w:val="24"/>
        </w:rPr>
      </w:pPr>
    </w:p>
    <w:p w:rsidR="00693DC6" w:rsidRDefault="00693DC6">
      <w:pPr>
        <w:rPr>
          <w:rFonts w:ascii="Times New Roman" w:hAnsi="Times New Roman"/>
          <w:sz w:val="24"/>
        </w:rPr>
      </w:pPr>
    </w:p>
    <w:p w:rsidR="00693DC6" w:rsidRPr="00693DC6" w:rsidRDefault="00693DC6">
      <w:pPr>
        <w:rPr>
          <w:rFonts w:ascii="Times New Roman" w:hAnsi="Times New Roman"/>
          <w:sz w:val="24"/>
        </w:rPr>
      </w:pPr>
    </w:p>
    <w:sectPr w:rsidR="00693DC6" w:rsidRPr="00693DC6" w:rsidSect="00693DC6">
      <w:footerReference w:type="default" r:id="rId10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8C3D4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C3D4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366392"/>
    <w:rsid w:val="003C3756"/>
    <w:rsid w:val="00693DC6"/>
    <w:rsid w:val="008C3D44"/>
    <w:rsid w:val="00AB106C"/>
    <w:rsid w:val="00AB79F7"/>
    <w:rsid w:val="00B45DD4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mf@capai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2011-09-01T07:00:00+00:00</OpenedDate>
    <Date1 xmlns="dc463f71-b30c-4ab2-9473-d307f9d35888">2011-10-27T07:00:00+00:00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111619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0013840462CE4AA92311AE8F17FBCE" ma:contentTypeVersion="143" ma:contentTypeDescription="" ma:contentTypeScope="" ma:versionID="ee04ea566fdd4fce04804c285631b4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309E9-EC3D-4B69-ADD6-8139CEED3391}"/>
</file>

<file path=customXml/itemProps2.xml><?xml version="1.0" encoding="utf-8"?>
<ds:datastoreItem xmlns:ds="http://schemas.openxmlformats.org/officeDocument/2006/customXml" ds:itemID="{BDB1EB52-0528-42C8-81BF-71E722611E14}"/>
</file>

<file path=customXml/itemProps3.xml><?xml version="1.0" encoding="utf-8"?>
<ds:datastoreItem xmlns:ds="http://schemas.openxmlformats.org/officeDocument/2006/customXml" ds:itemID="{2C73F6C9-E606-4C7C-8359-44F8DF2D8985}"/>
</file>

<file path=customXml/itemProps4.xml><?xml version="1.0" encoding="utf-8"?>
<ds:datastoreItem xmlns:ds="http://schemas.openxmlformats.org/officeDocument/2006/customXml" ds:itemID="{292CBE9F-4FEA-4416-9337-768ACB7F0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2011-09-29T18:34:00Z</cp:lastPrinted>
  <dcterms:created xsi:type="dcterms:W3CDTF">2011-10-27T20:55:00Z</dcterms:created>
  <dcterms:modified xsi:type="dcterms:W3CDTF">2011-10-27T21:22:00Z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0x0101006E56B4D1795A2E4DB2F0B01679ED314A00AA0013840462CE4AA92311AE8F17FBCE</vt:lpwstr>
  </property>
  <property fmtid="{D5CDD505-2E9C-101B-9397-08002B2CF9AE}" pid="3" name="_docset_NoMedatataSyncRequired">
    <vt:lpwstr>False</vt:lpwstr>
  </property>
</Properties>
</file>