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858"/>
        <w:gridCol w:w="130"/>
        <w:gridCol w:w="278"/>
        <w:gridCol w:w="1125"/>
        <w:gridCol w:w="304"/>
        <w:gridCol w:w="462"/>
        <w:gridCol w:w="287"/>
        <w:gridCol w:w="398"/>
        <w:gridCol w:w="311"/>
        <w:gridCol w:w="206"/>
        <w:gridCol w:w="538"/>
        <w:gridCol w:w="281"/>
        <w:gridCol w:w="339"/>
        <w:gridCol w:w="202"/>
        <w:gridCol w:w="781"/>
        <w:gridCol w:w="656"/>
        <w:gridCol w:w="208"/>
        <w:gridCol w:w="1725"/>
      </w:tblGrid>
      <w:tr w:rsidR="008E129A">
        <w:trPr>
          <w:cantSplit/>
        </w:trPr>
        <w:tc>
          <w:tcPr>
            <w:tcW w:w="2453" w:type="pct"/>
            <w:gridSpan w:val="7"/>
          </w:tcPr>
          <w:p w:rsidR="008E129A" w:rsidRDefault="008E129A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373" w:type="pct"/>
            <w:gridSpan w:val="8"/>
          </w:tcPr>
          <w:p w:rsidR="008E129A" w:rsidRDefault="008E129A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Commission Docket No.</w:t>
            </w:r>
          </w:p>
        </w:tc>
        <w:tc>
          <w:tcPr>
            <w:tcW w:w="1174" w:type="pct"/>
            <w:gridSpan w:val="3"/>
            <w:tcBorders>
              <w:bottom w:val="single" w:sz="4" w:space="0" w:color="auto"/>
            </w:tcBorders>
          </w:tcPr>
          <w:p w:rsidR="008E129A" w:rsidRPr="00707783" w:rsidRDefault="00707783" w:rsidP="00707783">
            <w:pPr>
              <w:rPr>
                <w:rFonts w:ascii="Arial" w:hAnsi="Arial" w:cs="Arial"/>
                <w:sz w:val="20"/>
              </w:rPr>
            </w:pPr>
            <w:r w:rsidRPr="00707783">
              <w:rPr>
                <w:rFonts w:ascii="Arial" w:hAnsi="Arial" w:cs="Arial"/>
                <w:sz w:val="20"/>
              </w:rPr>
              <w:t>UT-</w:t>
            </w:r>
            <w:r w:rsidR="00F21B2B">
              <w:rPr>
                <w:rFonts w:ascii="Arial" w:hAnsi="Arial" w:cs="Arial"/>
                <w:sz w:val="20"/>
              </w:rPr>
              <w:t>0</w:t>
            </w:r>
            <w:r w:rsidR="00701B64">
              <w:rPr>
                <w:rFonts w:ascii="Arial" w:hAnsi="Arial" w:cs="Arial"/>
                <w:sz w:val="20"/>
              </w:rPr>
              <w:t>60810</w:t>
            </w:r>
          </w:p>
        </w:tc>
      </w:tr>
      <w:tr w:rsidR="008E129A">
        <w:trPr>
          <w:cantSplit/>
        </w:trPr>
        <w:tc>
          <w:tcPr>
            <w:tcW w:w="2453" w:type="pct"/>
            <w:gridSpan w:val="7"/>
          </w:tcPr>
          <w:p w:rsidR="008E129A" w:rsidRDefault="008E129A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373" w:type="pct"/>
            <w:gridSpan w:val="8"/>
          </w:tcPr>
          <w:p w:rsidR="008E129A" w:rsidRDefault="008E129A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Agenda Date Assigned     </w:t>
            </w:r>
          </w:p>
        </w:tc>
        <w:tc>
          <w:tcPr>
            <w:tcW w:w="1174" w:type="pct"/>
            <w:gridSpan w:val="3"/>
            <w:tcBorders>
              <w:bottom w:val="single" w:sz="4" w:space="0" w:color="auto"/>
            </w:tcBorders>
          </w:tcPr>
          <w:p w:rsidR="008E129A" w:rsidRPr="00747465" w:rsidRDefault="00747465" w:rsidP="00747465">
            <w:pPr>
              <w:rPr>
                <w:rFonts w:ascii="Arial" w:hAnsi="Arial" w:cs="Arial"/>
                <w:sz w:val="20"/>
              </w:rPr>
            </w:pPr>
            <w:r w:rsidRPr="00747465">
              <w:rPr>
                <w:rFonts w:ascii="Arial" w:hAnsi="Arial" w:cs="Arial"/>
                <w:sz w:val="20"/>
              </w:rPr>
              <w:t>August 13, 2009</w:t>
            </w:r>
          </w:p>
        </w:tc>
      </w:tr>
      <w:tr w:rsidR="008E129A">
        <w:trPr>
          <w:trHeight w:val="1502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8E129A" w:rsidRDefault="008E12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E129A" w:rsidRDefault="008E12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BEFORE THE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b/>
                    <w:bCs/>
                  </w:rPr>
                  <w:t>WASHINGTON</w:t>
                </w:r>
              </w:smartTag>
            </w:smartTag>
            <w:r>
              <w:rPr>
                <w:rFonts w:ascii="Arial" w:hAnsi="Arial" w:cs="Arial"/>
                <w:b/>
                <w:bCs/>
              </w:rPr>
              <w:t xml:space="preserve"> UTILITIES AND TRANSPORTATION COMMISSION</w:t>
            </w:r>
          </w:p>
          <w:p w:rsidR="0044728F" w:rsidRDefault="0044728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3754E" w:rsidRDefault="008E129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LESS THAN </w:t>
            </w:r>
            <w:r w:rsidR="0093754E">
              <w:rPr>
                <w:rFonts w:ascii="Arial" w:hAnsi="Arial" w:cs="Arial"/>
                <w:b/>
                <w:bCs/>
                <w:sz w:val="22"/>
              </w:rPr>
              <w:t>REQUIRED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NOTICE  REQUESTED BY:</w:t>
            </w:r>
          </w:p>
          <w:p w:rsidR="001C0F86" w:rsidRDefault="001C0F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1C0F86" w:rsidRPr="0093754E" w:rsidRDefault="001C0F86" w:rsidP="001C0F86">
            <w:pPr>
              <w:rPr>
                <w:rFonts w:ascii="Arial" w:hAnsi="Arial" w:cs="Arial"/>
                <w:b/>
                <w:bCs/>
                <w:sz w:val="22"/>
              </w:rPr>
            </w:pPr>
            <w:r w:rsidRPr="004C6F3B">
              <w:rPr>
                <w:rFonts w:ascii="Arial" w:hAnsi="Arial" w:cs="Arial"/>
                <w:bCs/>
                <w:sz w:val="22"/>
              </w:rPr>
              <w:t>Verizon Northwest Inc</w:t>
            </w:r>
            <w:r w:rsidRPr="004C6F3B">
              <w:rPr>
                <w:rFonts w:ascii="Arial" w:hAnsi="Arial" w:cs="Arial"/>
                <w:b/>
                <w:bCs/>
                <w:sz w:val="22"/>
              </w:rPr>
              <w:t xml:space="preserve">.                                                                                       </w:t>
            </w:r>
            <w:r w:rsidRPr="004C6F3B">
              <w:rPr>
                <w:rFonts w:ascii="Arial" w:hAnsi="Arial" w:cs="Arial"/>
                <w:bCs/>
                <w:sz w:val="22"/>
              </w:rPr>
              <w:t>313-013-420</w:t>
            </w:r>
          </w:p>
        </w:tc>
      </w:tr>
      <w:tr w:rsidR="008E129A">
        <w:trPr>
          <w:trHeight w:val="530"/>
        </w:trPr>
        <w:tc>
          <w:tcPr>
            <w:tcW w:w="340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E129A" w:rsidRDefault="008E129A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(Utility Name)                                                                              </w:t>
            </w:r>
          </w:p>
        </w:tc>
        <w:tc>
          <w:tcPr>
            <w:tcW w:w="159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129A" w:rsidRDefault="008E129A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(Utility UBI Number)</w:t>
            </w:r>
          </w:p>
          <w:p w:rsidR="000018C0" w:rsidRDefault="000018C0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</w:p>
        </w:tc>
      </w:tr>
      <w:tr w:rsidR="009B6990">
        <w:trPr>
          <w:cantSplit/>
        </w:trPr>
        <w:tc>
          <w:tcPr>
            <w:tcW w:w="1332" w:type="pct"/>
            <w:gridSpan w:val="2"/>
            <w:tcBorders>
              <w:top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Utility proposes </w:t>
            </w:r>
          </w:p>
        </w:tc>
        <w:tc>
          <w:tcPr>
            <w:tcW w:w="2070" w:type="pct"/>
            <w:gridSpan w:val="11"/>
            <w:tcBorders>
              <w:top w:val="nil"/>
              <w:bottom w:val="single" w:sz="4" w:space="0" w:color="auto"/>
            </w:tcBorders>
          </w:tcPr>
          <w:p w:rsidR="008E129A" w:rsidRPr="004C6F3B" w:rsidRDefault="00F21B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Amendment No. </w:t>
            </w:r>
            <w:r w:rsidR="00170F8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D090E">
              <w:rPr>
                <w:rFonts w:ascii="Arial" w:hAnsi="Arial" w:cs="Arial"/>
                <w:sz w:val="20"/>
              </w:rPr>
              <w:t xml:space="preserve">to </w:t>
            </w:r>
            <w:r w:rsidR="00701B64">
              <w:rPr>
                <w:rFonts w:ascii="Arial" w:hAnsi="Arial" w:cs="Arial"/>
                <w:sz w:val="20"/>
              </w:rPr>
              <w:t>the</w:t>
            </w:r>
            <w:r w:rsidR="006D090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Service Agreement for </w:t>
            </w:r>
            <w:r w:rsidR="00701B64">
              <w:rPr>
                <w:rFonts w:ascii="Arial" w:hAnsi="Arial" w:cs="Arial"/>
                <w:sz w:val="20"/>
              </w:rPr>
              <w:t xml:space="preserve">Emergency Alerting and Conferencing </w:t>
            </w:r>
            <w:r w:rsidR="00170F85">
              <w:rPr>
                <w:rFonts w:ascii="Arial" w:hAnsi="Arial" w:cs="Arial"/>
                <w:sz w:val="20"/>
              </w:rPr>
              <w:t>Service</w:t>
            </w:r>
            <w:r w:rsidR="00701B64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424" w:type="pct"/>
            <w:gridSpan w:val="2"/>
            <w:tcBorders>
              <w:top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</w:t>
            </w:r>
            <w:r w:rsidR="00F21B2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174" w:type="pct"/>
            <w:gridSpan w:val="3"/>
            <w:tcBorders>
              <w:top w:val="nil"/>
              <w:bottom w:val="single" w:sz="4" w:space="0" w:color="auto"/>
            </w:tcBorders>
          </w:tcPr>
          <w:p w:rsidR="008E129A" w:rsidRPr="004C6F3B" w:rsidRDefault="004C6F3B">
            <w:pPr>
              <w:rPr>
                <w:rFonts w:ascii="Arial" w:hAnsi="Arial" w:cs="Arial"/>
                <w:sz w:val="20"/>
              </w:rPr>
            </w:pPr>
            <w:r w:rsidRPr="004C6F3B">
              <w:rPr>
                <w:rFonts w:ascii="Arial" w:hAnsi="Arial" w:cs="Arial"/>
                <w:sz w:val="20"/>
              </w:rPr>
              <w:t>Contract No. 1</w:t>
            </w:r>
            <w:r w:rsidR="00701B64">
              <w:rPr>
                <w:rFonts w:ascii="Arial" w:hAnsi="Arial" w:cs="Arial"/>
                <w:sz w:val="20"/>
              </w:rPr>
              <w:t>401</w:t>
            </w:r>
            <w:r w:rsidRPr="004C6F3B">
              <w:rPr>
                <w:rFonts w:ascii="Arial" w:hAnsi="Arial" w:cs="Arial"/>
                <w:sz w:val="20"/>
              </w:rPr>
              <w:t>ICB</w:t>
            </w:r>
          </w:p>
        </w:tc>
      </w:tr>
      <w:tr w:rsidR="008E129A">
        <w:trPr>
          <w:trHeight w:val="1080"/>
        </w:trPr>
        <w:tc>
          <w:tcPr>
            <w:tcW w:w="5000" w:type="pct"/>
            <w:gridSpan w:val="18"/>
          </w:tcPr>
          <w:p w:rsidR="00347C14" w:rsidRDefault="00347C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(Contract Title)</w:t>
            </w:r>
          </w:p>
          <w:p w:rsidR="008E129A" w:rsidRDefault="008E1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Indicate below, or attach, an explanation of the reason the company requests permission to file the proposed provisions with less than </w:t>
            </w:r>
            <w:r w:rsidR="000018C0">
              <w:rPr>
                <w:rFonts w:ascii="Arial" w:hAnsi="Arial" w:cs="Arial"/>
                <w:sz w:val="20"/>
              </w:rPr>
              <w:t>required notice.</w:t>
            </w:r>
          </w:p>
          <w:p w:rsidR="001C0F86" w:rsidRDefault="001C0F86">
            <w:pPr>
              <w:rPr>
                <w:rFonts w:ascii="Arial" w:hAnsi="Arial" w:cs="Arial"/>
                <w:sz w:val="20"/>
              </w:rPr>
            </w:pPr>
          </w:p>
          <w:p w:rsidR="001C0F86" w:rsidRPr="0044728F" w:rsidRDefault="001C0F86">
            <w:pPr>
              <w:rPr>
                <w:rFonts w:ascii="Arial" w:hAnsi="Arial" w:cs="Arial"/>
                <w:sz w:val="18"/>
                <w:szCs w:val="18"/>
              </w:rPr>
            </w:pPr>
            <w:r w:rsidRPr="0044728F">
              <w:rPr>
                <w:rFonts w:ascii="Arial" w:hAnsi="Arial" w:cs="Arial"/>
                <w:sz w:val="18"/>
                <w:szCs w:val="18"/>
              </w:rPr>
              <w:t xml:space="preserve">Verizon Northwest respectfully requests this ICB contract become effective </w:t>
            </w:r>
            <w:r w:rsidR="00701B64">
              <w:rPr>
                <w:rFonts w:ascii="Arial" w:hAnsi="Arial" w:cs="Arial"/>
                <w:sz w:val="18"/>
                <w:szCs w:val="18"/>
              </w:rPr>
              <w:t xml:space="preserve">August 21, </w:t>
            </w:r>
            <w:r w:rsidR="00170F85">
              <w:rPr>
                <w:rFonts w:ascii="Arial" w:hAnsi="Arial" w:cs="Arial"/>
                <w:sz w:val="18"/>
                <w:szCs w:val="18"/>
              </w:rPr>
              <w:t xml:space="preserve">2009.  </w:t>
            </w:r>
            <w:r w:rsidR="0044728F" w:rsidRPr="0044728F">
              <w:rPr>
                <w:rFonts w:ascii="Arial" w:hAnsi="Arial" w:cs="Arial"/>
                <w:sz w:val="18"/>
                <w:szCs w:val="18"/>
              </w:rPr>
              <w:t xml:space="preserve"> The customer’s current Agreement expire</w:t>
            </w:r>
            <w:r w:rsidR="00F21B2B">
              <w:rPr>
                <w:rFonts w:ascii="Arial" w:hAnsi="Arial" w:cs="Arial"/>
                <w:sz w:val="18"/>
                <w:szCs w:val="18"/>
              </w:rPr>
              <w:t>s</w:t>
            </w:r>
            <w:r w:rsidR="0044728F" w:rsidRPr="0044728F">
              <w:rPr>
                <w:rFonts w:ascii="Arial" w:hAnsi="Arial" w:cs="Arial"/>
                <w:sz w:val="18"/>
                <w:szCs w:val="18"/>
              </w:rPr>
              <w:t xml:space="preserve"> on </w:t>
            </w:r>
            <w:r w:rsidR="00701B64">
              <w:rPr>
                <w:rFonts w:ascii="Arial" w:hAnsi="Arial" w:cs="Arial"/>
                <w:sz w:val="18"/>
                <w:szCs w:val="18"/>
              </w:rPr>
              <w:t xml:space="preserve">August 20, 2009.  The customer did not execute Amendment No. 1 timely which precluded the company filing it to be made effective in the normal statutory notice period of 30 days.  </w:t>
            </w:r>
            <w:r w:rsidR="009E128C">
              <w:rPr>
                <w:rFonts w:ascii="Arial" w:hAnsi="Arial" w:cs="Arial"/>
                <w:sz w:val="18"/>
                <w:szCs w:val="18"/>
              </w:rPr>
              <w:t xml:space="preserve">If no </w:t>
            </w:r>
            <w:r w:rsidR="0044728F" w:rsidRPr="0044728F">
              <w:rPr>
                <w:rFonts w:ascii="Arial" w:hAnsi="Arial" w:cs="Arial"/>
                <w:sz w:val="18"/>
                <w:szCs w:val="18"/>
              </w:rPr>
              <w:t>effective contract i</w:t>
            </w:r>
            <w:r w:rsidR="009E128C">
              <w:rPr>
                <w:rFonts w:ascii="Arial" w:hAnsi="Arial" w:cs="Arial"/>
                <w:sz w:val="18"/>
                <w:szCs w:val="18"/>
              </w:rPr>
              <w:t xml:space="preserve">s in place when the current agreement expires, </w:t>
            </w:r>
            <w:r w:rsidR="0044728F" w:rsidRPr="0044728F">
              <w:rPr>
                <w:rFonts w:ascii="Arial" w:hAnsi="Arial" w:cs="Arial"/>
                <w:sz w:val="18"/>
                <w:szCs w:val="18"/>
              </w:rPr>
              <w:t xml:space="preserve">the Company </w:t>
            </w:r>
            <w:r w:rsidR="00F21B2B">
              <w:rPr>
                <w:rFonts w:ascii="Arial" w:hAnsi="Arial" w:cs="Arial"/>
                <w:sz w:val="18"/>
                <w:szCs w:val="18"/>
              </w:rPr>
              <w:t>must disconnect service</w:t>
            </w:r>
            <w:r w:rsidR="00701B64">
              <w:rPr>
                <w:rFonts w:ascii="Arial" w:hAnsi="Arial" w:cs="Arial"/>
                <w:sz w:val="18"/>
                <w:szCs w:val="18"/>
              </w:rPr>
              <w:t xml:space="preserve"> as it is not available under tariff.  </w:t>
            </w:r>
            <w:r w:rsidR="00170F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1B2B">
              <w:rPr>
                <w:rFonts w:ascii="Arial" w:hAnsi="Arial" w:cs="Arial"/>
                <w:sz w:val="18"/>
                <w:szCs w:val="18"/>
              </w:rPr>
              <w:t xml:space="preserve">The Amendment </w:t>
            </w:r>
            <w:r w:rsidR="0095683F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F21B2B">
              <w:rPr>
                <w:rFonts w:ascii="Arial" w:hAnsi="Arial" w:cs="Arial"/>
                <w:sz w:val="18"/>
                <w:szCs w:val="18"/>
              </w:rPr>
              <w:t xml:space="preserve">extends the term for </w:t>
            </w:r>
            <w:r w:rsidR="00701B64">
              <w:rPr>
                <w:rFonts w:ascii="Arial" w:hAnsi="Arial" w:cs="Arial"/>
                <w:sz w:val="18"/>
                <w:szCs w:val="18"/>
              </w:rPr>
              <w:t xml:space="preserve">sixty </w:t>
            </w:r>
            <w:r w:rsidR="00B54CE6">
              <w:rPr>
                <w:rFonts w:ascii="Arial" w:hAnsi="Arial" w:cs="Arial"/>
                <w:sz w:val="18"/>
                <w:szCs w:val="18"/>
              </w:rPr>
              <w:t xml:space="preserve">one </w:t>
            </w:r>
            <w:r w:rsidR="00701B64">
              <w:rPr>
                <w:rFonts w:ascii="Arial" w:hAnsi="Arial" w:cs="Arial"/>
                <w:sz w:val="18"/>
                <w:szCs w:val="18"/>
              </w:rPr>
              <w:t>days</w:t>
            </w:r>
            <w:r w:rsidR="0095683F">
              <w:rPr>
                <w:rFonts w:ascii="Arial" w:hAnsi="Arial" w:cs="Arial"/>
                <w:sz w:val="18"/>
                <w:szCs w:val="18"/>
              </w:rPr>
              <w:t xml:space="preserve">, 2) adds new language on limitation of liability and 3) deletes the section in the existing agreement related to maintenance of the service </w:t>
            </w:r>
            <w:r w:rsidR="007F1ECD">
              <w:rPr>
                <w:rFonts w:ascii="Arial" w:hAnsi="Arial" w:cs="Arial"/>
                <w:sz w:val="18"/>
                <w:szCs w:val="18"/>
              </w:rPr>
              <w:t xml:space="preserve">because equipment used to provide the service </w:t>
            </w:r>
            <w:r w:rsidR="0095683F">
              <w:rPr>
                <w:rFonts w:ascii="Arial" w:hAnsi="Arial" w:cs="Arial"/>
                <w:sz w:val="18"/>
                <w:szCs w:val="18"/>
              </w:rPr>
              <w:t>is manufacturer discontinued</w:t>
            </w:r>
            <w:r w:rsidR="00701B6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47C14" w:rsidRDefault="00347C14">
            <w:pPr>
              <w:rPr>
                <w:rFonts w:ascii="Arial" w:hAnsi="Arial" w:cs="Arial"/>
                <w:sz w:val="20"/>
              </w:rPr>
            </w:pPr>
          </w:p>
        </w:tc>
      </w:tr>
      <w:tr w:rsidR="008E129A">
        <w:trPr>
          <w:cantSplit/>
          <w:trHeight w:val="180"/>
        </w:trPr>
        <w:tc>
          <w:tcPr>
            <w:tcW w:w="1460" w:type="pct"/>
            <w:gridSpan w:val="3"/>
            <w:tcBorders>
              <w:bottom w:val="single" w:sz="4" w:space="0" w:color="auto"/>
            </w:tcBorders>
          </w:tcPr>
          <w:p w:rsidR="000018C0" w:rsidRDefault="00701B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Timothy J. </w:t>
            </w:r>
            <w:proofErr w:type="spellStart"/>
            <w:r>
              <w:rPr>
                <w:rFonts w:ascii="Arial" w:hAnsi="Arial" w:cs="Arial"/>
                <w:sz w:val="20"/>
              </w:rPr>
              <w:t>McCallion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-President, West Region, </w:t>
            </w:r>
            <w:r w:rsidR="000018C0">
              <w:rPr>
                <w:rFonts w:ascii="Arial" w:hAnsi="Arial" w:cs="Arial"/>
                <w:sz w:val="20"/>
              </w:rPr>
              <w:t>Public Affairs, Policy and Communications</w:t>
            </w:r>
          </w:p>
          <w:p w:rsidR="000018C0" w:rsidRDefault="000018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9" w:type="pct"/>
            <w:gridSpan w:val="11"/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</w:t>
            </w:r>
            <w:r w:rsidR="000018C0">
              <w:rPr>
                <w:rFonts w:ascii="Arial" w:hAnsi="Arial" w:cs="Arial"/>
                <w:sz w:val="20"/>
              </w:rPr>
              <w:t xml:space="preserve"> make filings on behalf of</w:t>
            </w:r>
          </w:p>
        </w:tc>
        <w:tc>
          <w:tcPr>
            <w:tcW w:w="1511" w:type="pct"/>
            <w:gridSpan w:val="4"/>
            <w:tcBorders>
              <w:bottom w:val="single" w:sz="4" w:space="0" w:color="auto"/>
            </w:tcBorders>
          </w:tcPr>
          <w:p w:rsidR="004673F0" w:rsidRDefault="001C0F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Verizon Northwest Inc.</w:t>
            </w:r>
          </w:p>
          <w:p w:rsidR="004673F0" w:rsidRDefault="004673F0">
            <w:pPr>
              <w:rPr>
                <w:rFonts w:ascii="Arial" w:hAnsi="Arial" w:cs="Arial"/>
                <w:sz w:val="20"/>
              </w:rPr>
            </w:pPr>
          </w:p>
        </w:tc>
      </w:tr>
      <w:tr w:rsidR="008E129A">
        <w:trPr>
          <w:cantSplit/>
          <w:trHeight w:val="117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 and Title of Company Officer</w:t>
            </w:r>
          </w:p>
        </w:tc>
      </w:tr>
      <w:tr w:rsidR="009B6990">
        <w:trPr>
          <w:trHeight w:val="117"/>
        </w:trPr>
        <w:tc>
          <w:tcPr>
            <w:tcW w:w="1460" w:type="pct"/>
            <w:gridSpan w:val="3"/>
            <w:tcBorders>
              <w:top w:val="nil"/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9" w:type="pct"/>
            <w:gridSpan w:val="11"/>
            <w:tcBorders>
              <w:top w:val="nil"/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1" w:type="pct"/>
            <w:gridSpan w:val="3"/>
            <w:tcBorders>
              <w:top w:val="nil"/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pct"/>
            <w:tcBorders>
              <w:top w:val="nil"/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</w:tr>
      <w:tr w:rsidR="008E129A">
        <w:trPr>
          <w:cantSplit/>
          <w:trHeight w:val="135"/>
        </w:trPr>
        <w:tc>
          <w:tcPr>
            <w:tcW w:w="1970" w:type="pct"/>
            <w:gridSpan w:val="4"/>
            <w:tcBorders>
              <w:top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</w:t>
            </w:r>
          </w:p>
        </w:tc>
        <w:tc>
          <w:tcPr>
            <w:tcW w:w="3030" w:type="pct"/>
            <w:gridSpan w:val="14"/>
            <w:tcBorders>
              <w:top w:val="nil"/>
              <w:bottom w:val="single" w:sz="4" w:space="0" w:color="auto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B44EA2">
              <w:rPr>
                <w:rFonts w:ascii="Arial" w:hAnsi="Arial" w:cs="Arial"/>
                <w:sz w:val="20"/>
              </w:rPr>
              <w:t xml:space="preserve">                       </w:t>
            </w:r>
            <w:r w:rsidR="00701B64">
              <w:rPr>
                <w:rFonts w:ascii="Arial" w:hAnsi="Arial" w:cs="Arial"/>
                <w:sz w:val="20"/>
              </w:rPr>
              <w:t>August 21, 2009</w:t>
            </w:r>
          </w:p>
        </w:tc>
      </w:tr>
      <w:tr w:rsidR="008E129A">
        <w:tc>
          <w:tcPr>
            <w:tcW w:w="1332" w:type="pct"/>
            <w:gridSpan w:val="2"/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(Date)</w:t>
            </w:r>
          </w:p>
        </w:tc>
      </w:tr>
      <w:tr w:rsidR="000018C0">
        <w:trPr>
          <w:trHeight w:val="80"/>
        </w:trPr>
        <w:tc>
          <w:tcPr>
            <w:tcW w:w="1332" w:type="pct"/>
            <w:gridSpan w:val="2"/>
            <w:tcBorders>
              <w:bottom w:val="nil"/>
            </w:tcBorders>
          </w:tcPr>
          <w:p w:rsidR="000018C0" w:rsidRDefault="000018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  <w:tcBorders>
              <w:bottom w:val="nil"/>
            </w:tcBorders>
          </w:tcPr>
          <w:p w:rsidR="000018C0" w:rsidRDefault="000018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  <w:tcBorders>
              <w:bottom w:val="nil"/>
            </w:tcBorders>
          </w:tcPr>
          <w:p w:rsidR="000018C0" w:rsidRDefault="000018C0">
            <w:pPr>
              <w:rPr>
                <w:rFonts w:ascii="Arial" w:hAnsi="Arial" w:cs="Arial"/>
                <w:sz w:val="20"/>
              </w:rPr>
            </w:pPr>
          </w:p>
        </w:tc>
      </w:tr>
      <w:tr w:rsidR="008E129A">
        <w:trPr>
          <w:trHeight w:val="80"/>
        </w:trPr>
        <w:tc>
          <w:tcPr>
            <w:tcW w:w="1332" w:type="pct"/>
            <w:gridSpan w:val="2"/>
            <w:tcBorders>
              <w:bottom w:val="nil"/>
            </w:tcBorders>
          </w:tcPr>
          <w:p w:rsidR="008E129A" w:rsidRDefault="00E31AB3">
            <w:pPr>
              <w:rPr>
                <w:rFonts w:ascii="Arial" w:hAnsi="Arial" w:cs="Arial"/>
                <w:sz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6pt;height:36pt">
                  <v:imagedata r:id="rId7" o:title="TJM Signature"/>
                </v:shape>
              </w:pict>
            </w:r>
          </w:p>
        </w:tc>
        <w:tc>
          <w:tcPr>
            <w:tcW w:w="1446" w:type="pct"/>
            <w:gridSpan w:val="7"/>
            <w:tcBorders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  <w:tcBorders>
              <w:bottom w:val="nil"/>
            </w:tcBorders>
          </w:tcPr>
          <w:p w:rsidR="008E129A" w:rsidRDefault="004C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9B6990">
              <w:rPr>
                <w:rFonts w:ascii="Arial" w:hAnsi="Arial" w:cs="Arial"/>
                <w:sz w:val="20"/>
              </w:rPr>
              <w:t>President</w:t>
            </w:r>
            <w:r w:rsidR="000018C0">
              <w:rPr>
                <w:rFonts w:ascii="Arial" w:hAnsi="Arial" w:cs="Arial"/>
                <w:sz w:val="20"/>
              </w:rPr>
              <w:t>-</w:t>
            </w:r>
            <w:r w:rsidR="00674A00">
              <w:rPr>
                <w:rFonts w:ascii="Arial" w:hAnsi="Arial" w:cs="Arial"/>
                <w:sz w:val="20"/>
              </w:rPr>
              <w:t xml:space="preserve">West, </w:t>
            </w:r>
            <w:r w:rsidR="000018C0">
              <w:rPr>
                <w:rFonts w:ascii="Arial" w:hAnsi="Arial" w:cs="Arial"/>
                <w:sz w:val="20"/>
              </w:rPr>
              <w:t>Public Affairs, Policy and Communications</w:t>
            </w:r>
          </w:p>
        </w:tc>
      </w:tr>
      <w:tr w:rsidR="008E129A">
        <w:tc>
          <w:tcPr>
            <w:tcW w:w="1332" w:type="pct"/>
            <w:gridSpan w:val="2"/>
            <w:tcBorders>
              <w:top w:val="single" w:sz="4" w:space="0" w:color="auto"/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(Signature of Authorized Agent)</w:t>
            </w:r>
          </w:p>
        </w:tc>
        <w:tc>
          <w:tcPr>
            <w:tcW w:w="1446" w:type="pct"/>
            <w:gridSpan w:val="7"/>
            <w:tcBorders>
              <w:top w:val="single" w:sz="4" w:space="0" w:color="auto"/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22" w:type="pct"/>
            <w:gridSpan w:val="9"/>
            <w:tcBorders>
              <w:top w:val="single" w:sz="4" w:space="0" w:color="auto"/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(Title)</w:t>
            </w:r>
          </w:p>
        </w:tc>
      </w:tr>
      <w:tr w:rsidR="008E129A">
        <w:tc>
          <w:tcPr>
            <w:tcW w:w="1332" w:type="pct"/>
            <w:gridSpan w:val="2"/>
            <w:tcBorders>
              <w:top w:val="nil"/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6" w:type="pct"/>
            <w:gridSpan w:val="7"/>
            <w:tcBorders>
              <w:top w:val="nil"/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22" w:type="pct"/>
            <w:gridSpan w:val="9"/>
            <w:tcBorders>
              <w:top w:val="nil"/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</w:p>
        </w:tc>
      </w:tr>
      <w:tr w:rsidR="008E129A">
        <w:trPr>
          <w:cantSplit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</w:tcBorders>
          </w:tcPr>
          <w:p w:rsidR="008E129A" w:rsidRDefault="009B699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Timothy </w:t>
            </w:r>
            <w:r w:rsidR="0095683F">
              <w:rPr>
                <w:rFonts w:ascii="Arial" w:hAnsi="Arial" w:cs="Arial"/>
                <w:sz w:val="18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18"/>
              </w:rPr>
              <w:t>McCallion</w:t>
            </w:r>
            <w:proofErr w:type="spellEnd"/>
          </w:p>
        </w:tc>
      </w:tr>
      <w:tr w:rsidR="008E129A">
        <w:tc>
          <w:tcPr>
            <w:tcW w:w="2110" w:type="pct"/>
            <w:gridSpan w:val="5"/>
            <w:tcBorders>
              <w:top w:val="single" w:sz="4" w:space="0" w:color="auto"/>
            </w:tcBorders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(Print Name)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</w:tcBorders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3" w:type="pct"/>
            <w:gridSpan w:val="6"/>
            <w:tcBorders>
              <w:top w:val="single" w:sz="4" w:space="0" w:color="auto"/>
            </w:tcBorders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</w:p>
        </w:tc>
      </w:tr>
      <w:tr w:rsidR="008E129A">
        <w:tc>
          <w:tcPr>
            <w:tcW w:w="2110" w:type="pct"/>
            <w:gridSpan w:val="5"/>
            <w:tcBorders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pct"/>
            <w:gridSpan w:val="7"/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3" w:type="pct"/>
            <w:gridSpan w:val="6"/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</w:p>
        </w:tc>
      </w:tr>
      <w:tr w:rsidR="008E129A">
        <w:trPr>
          <w:cantSplit/>
        </w:trPr>
        <w:tc>
          <w:tcPr>
            <w:tcW w:w="2110" w:type="pct"/>
            <w:gridSpan w:val="5"/>
            <w:tcBorders>
              <w:bottom w:val="single" w:sz="4" w:space="0" w:color="auto"/>
            </w:tcBorders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 </w:t>
            </w:r>
            <w:r w:rsidR="009B6990">
              <w:rPr>
                <w:rFonts w:ascii="Arial" w:hAnsi="Arial" w:cs="Arial"/>
                <w:sz w:val="18"/>
              </w:rPr>
              <w:t>805</w:t>
            </w:r>
            <w:r w:rsidR="00701B64">
              <w:rPr>
                <w:rFonts w:ascii="Arial" w:hAnsi="Arial" w:cs="Arial"/>
                <w:sz w:val="18"/>
              </w:rPr>
              <w:t xml:space="preserve">) </w:t>
            </w:r>
            <w:r w:rsidR="009B6990">
              <w:rPr>
                <w:rFonts w:ascii="Arial" w:hAnsi="Arial" w:cs="Arial"/>
                <w:sz w:val="18"/>
              </w:rPr>
              <w:t>372-7160</w:t>
            </w:r>
          </w:p>
        </w:tc>
        <w:tc>
          <w:tcPr>
            <w:tcW w:w="1137" w:type="pct"/>
            <w:gridSpan w:val="7"/>
            <w:tcBorders>
              <w:bottom w:val="single" w:sz="4" w:space="0" w:color="auto"/>
            </w:tcBorders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B6990">
              <w:rPr>
                <w:rFonts w:ascii="Arial" w:hAnsi="Arial" w:cs="Arial"/>
                <w:sz w:val="18"/>
              </w:rPr>
              <w:t>805</w:t>
            </w:r>
            <w:r>
              <w:rPr>
                <w:rFonts w:ascii="Arial" w:hAnsi="Arial" w:cs="Arial"/>
                <w:sz w:val="18"/>
              </w:rPr>
              <w:t xml:space="preserve"> )</w:t>
            </w:r>
            <w:r w:rsidR="001C0F86">
              <w:rPr>
                <w:rFonts w:ascii="Arial" w:hAnsi="Arial" w:cs="Arial"/>
                <w:sz w:val="18"/>
              </w:rPr>
              <w:t xml:space="preserve"> </w:t>
            </w:r>
            <w:r w:rsidR="009B6990">
              <w:rPr>
                <w:rFonts w:ascii="Arial" w:hAnsi="Arial" w:cs="Arial"/>
                <w:sz w:val="18"/>
              </w:rPr>
              <w:t>373-1471</w:t>
            </w:r>
          </w:p>
        </w:tc>
        <w:tc>
          <w:tcPr>
            <w:tcW w:w="1753" w:type="pct"/>
            <w:gridSpan w:val="6"/>
            <w:tcBorders>
              <w:bottom w:val="single" w:sz="4" w:space="0" w:color="auto"/>
            </w:tcBorders>
          </w:tcPr>
          <w:p w:rsidR="008E129A" w:rsidRDefault="009B6990">
            <w:pPr>
              <w:ind w:lef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Tim.mccallion@verizon.com</w:t>
            </w:r>
          </w:p>
        </w:tc>
      </w:tr>
      <w:tr w:rsidR="008E129A">
        <w:tc>
          <w:tcPr>
            <w:tcW w:w="2110" w:type="pct"/>
            <w:gridSpan w:val="5"/>
            <w:tcBorders>
              <w:top w:val="single" w:sz="4" w:space="0" w:color="auto"/>
            </w:tcBorders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(Telephone Number)</w:t>
            </w:r>
          </w:p>
        </w:tc>
        <w:tc>
          <w:tcPr>
            <w:tcW w:w="1137" w:type="pct"/>
            <w:gridSpan w:val="7"/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 Number)</w:t>
            </w:r>
          </w:p>
        </w:tc>
        <w:tc>
          <w:tcPr>
            <w:tcW w:w="1753" w:type="pct"/>
            <w:gridSpan w:val="6"/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(E-Mail Address)</w:t>
            </w:r>
          </w:p>
        </w:tc>
      </w:tr>
      <w:tr w:rsidR="008E129A">
        <w:tc>
          <w:tcPr>
            <w:tcW w:w="2110" w:type="pct"/>
            <w:gridSpan w:val="5"/>
            <w:tcBorders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pct"/>
            <w:gridSpan w:val="7"/>
            <w:tcBorders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3" w:type="pct"/>
            <w:gridSpan w:val="6"/>
            <w:tcBorders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</w:p>
        </w:tc>
      </w:tr>
      <w:tr w:rsidR="009B6990">
        <w:tc>
          <w:tcPr>
            <w:tcW w:w="2110" w:type="pct"/>
            <w:gridSpan w:val="5"/>
            <w:tcBorders>
              <w:bottom w:val="single" w:sz="4" w:space="0" w:color="auto"/>
            </w:tcBorders>
          </w:tcPr>
          <w:p w:rsidR="008E129A" w:rsidRDefault="001C0F86">
            <w:pPr>
              <w:rPr>
                <w:rFonts w:ascii="Arial" w:hAnsi="Arial" w:cs="Arial"/>
                <w:sz w:val="18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  <w:sz w:val="18"/>
                  </w:rPr>
                  <w:t>1800 41</w:t>
                </w:r>
                <w:r w:rsidRPr="001C0F86">
                  <w:rPr>
                    <w:rFonts w:ascii="Arial" w:hAnsi="Arial" w:cs="Arial"/>
                    <w:sz w:val="18"/>
                    <w:vertAlign w:val="superscript"/>
                  </w:rPr>
                  <w:t>st</w:t>
                </w:r>
                <w:r>
                  <w:rPr>
                    <w:rFonts w:ascii="Arial" w:hAnsi="Arial" w:cs="Arial"/>
                    <w:sz w:val="18"/>
                  </w:rPr>
                  <w:t xml:space="preserve"> St.</w:t>
                </w:r>
              </w:smartTag>
            </w:smartTag>
            <w:r>
              <w:rPr>
                <w:rFonts w:ascii="Arial" w:hAnsi="Arial" w:cs="Arial"/>
                <w:sz w:val="18"/>
              </w:rPr>
              <w:t xml:space="preserve"> MC: WA010</w:t>
            </w:r>
            <w:r w:rsidR="00674A0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RA</w:t>
            </w:r>
          </w:p>
        </w:tc>
        <w:tc>
          <w:tcPr>
            <w:tcW w:w="1137" w:type="pct"/>
            <w:gridSpan w:val="7"/>
            <w:tcBorders>
              <w:bottom w:val="single" w:sz="4" w:space="0" w:color="auto"/>
            </w:tcBorders>
          </w:tcPr>
          <w:p w:rsidR="008E129A" w:rsidRDefault="001C0F86">
            <w:pPr>
              <w:rPr>
                <w:rFonts w:ascii="Arial" w:hAnsi="Arial" w:cs="Arial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8"/>
                  </w:rPr>
                  <w:t>Everett</w:t>
                </w:r>
              </w:smartTag>
            </w:smartTag>
          </w:p>
        </w:tc>
        <w:tc>
          <w:tcPr>
            <w:tcW w:w="877" w:type="pct"/>
            <w:gridSpan w:val="4"/>
            <w:tcBorders>
              <w:bottom w:val="single" w:sz="4" w:space="0" w:color="auto"/>
            </w:tcBorders>
          </w:tcPr>
          <w:p w:rsidR="008E129A" w:rsidRDefault="001C0F8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</w:t>
            </w:r>
          </w:p>
        </w:tc>
        <w:tc>
          <w:tcPr>
            <w:tcW w:w="876" w:type="pct"/>
            <w:gridSpan w:val="2"/>
            <w:tcBorders>
              <w:bottom w:val="single" w:sz="4" w:space="0" w:color="auto"/>
            </w:tcBorders>
          </w:tcPr>
          <w:p w:rsidR="008E129A" w:rsidRDefault="001C0F8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98201</w:t>
            </w:r>
          </w:p>
        </w:tc>
      </w:tr>
      <w:tr w:rsidR="009B6990">
        <w:tc>
          <w:tcPr>
            <w:tcW w:w="2110" w:type="pct"/>
            <w:gridSpan w:val="5"/>
            <w:tcBorders>
              <w:top w:val="single" w:sz="4" w:space="0" w:color="auto"/>
            </w:tcBorders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(Mailing Address)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</w:tcBorders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(City)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</w:tcBorders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(State)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</w:tcBorders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(Zip Code)</w:t>
            </w:r>
          </w:p>
        </w:tc>
      </w:tr>
      <w:tr w:rsidR="008E129A">
        <w:tc>
          <w:tcPr>
            <w:tcW w:w="2110" w:type="pct"/>
            <w:gridSpan w:val="5"/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pct"/>
            <w:gridSpan w:val="7"/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3" w:type="pct"/>
            <w:gridSpan w:val="6"/>
          </w:tcPr>
          <w:p w:rsidR="008E129A" w:rsidRDefault="008E129A">
            <w:pPr>
              <w:rPr>
                <w:rFonts w:ascii="Arial" w:hAnsi="Arial" w:cs="Arial"/>
                <w:sz w:val="18"/>
              </w:rPr>
            </w:pPr>
          </w:p>
        </w:tc>
      </w:tr>
      <w:tr w:rsidR="008E129A">
        <w:tc>
          <w:tcPr>
            <w:tcW w:w="2110" w:type="pct"/>
            <w:gridSpan w:val="5"/>
            <w:tcBorders>
              <w:bottom w:val="thinThickSmallGap" w:sz="24" w:space="0" w:color="auto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pct"/>
            <w:gridSpan w:val="7"/>
            <w:tcBorders>
              <w:bottom w:val="thinThickSmallGap" w:sz="24" w:space="0" w:color="auto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3" w:type="pct"/>
            <w:gridSpan w:val="6"/>
            <w:tcBorders>
              <w:bottom w:val="thinThickSmallGap" w:sz="24" w:space="0" w:color="auto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</w:tr>
      <w:tr w:rsidR="008E129A">
        <w:tc>
          <w:tcPr>
            <w:tcW w:w="2110" w:type="pct"/>
            <w:gridSpan w:val="5"/>
            <w:tcBorders>
              <w:top w:val="thinThickSmallGap" w:sz="24" w:space="0" w:color="auto"/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pct"/>
            <w:gridSpan w:val="7"/>
            <w:tcBorders>
              <w:top w:val="thinThickSmallGap" w:sz="24" w:space="0" w:color="auto"/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3" w:type="pct"/>
            <w:gridSpan w:val="6"/>
            <w:tcBorders>
              <w:top w:val="thinThickSmallGap" w:sz="24" w:space="0" w:color="auto"/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</w:tr>
      <w:tr w:rsidR="008E129A">
        <w:trPr>
          <w:cantSplit/>
          <w:trHeight w:val="675"/>
        </w:trPr>
        <w:tc>
          <w:tcPr>
            <w:tcW w:w="5000" w:type="pct"/>
            <w:gridSpan w:val="18"/>
            <w:tcBorders>
              <w:top w:val="nil"/>
            </w:tcBorders>
          </w:tcPr>
          <w:p w:rsidR="008E129A" w:rsidRDefault="008E129A">
            <w:pPr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  <w:p w:rsidR="008E129A" w:rsidRDefault="008E129A">
            <w:pPr>
              <w:jc w:val="center"/>
              <w:rPr>
                <w:rFonts w:ascii="Arial" w:hAnsi="Arial" w:cs="Arial"/>
                <w:sz w:val="20"/>
              </w:rPr>
            </w:pPr>
          </w:p>
          <w:p w:rsidR="008E129A" w:rsidRDefault="008E129A">
            <w:pPr>
              <w:pStyle w:val="Heading1"/>
            </w:pPr>
            <w:r>
              <w:t>O R D E R</w:t>
            </w:r>
          </w:p>
        </w:tc>
      </w:tr>
      <w:tr w:rsidR="008E129A">
        <w:trPr>
          <w:cantSplit/>
        </w:trPr>
        <w:tc>
          <w:tcPr>
            <w:tcW w:w="5000" w:type="pct"/>
            <w:gridSpan w:val="18"/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</w:tr>
      <w:tr w:rsidR="008E129A">
        <w:trPr>
          <w:cantSplit/>
        </w:trPr>
        <w:tc>
          <w:tcPr>
            <w:tcW w:w="5000" w:type="pct"/>
            <w:gridSpan w:val="18"/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The Commissioners, having determined this order is consistent with the public interest, directed the Secretary to enter this order granting the provisions requested above.</w:t>
            </w:r>
          </w:p>
        </w:tc>
      </w:tr>
      <w:tr w:rsidR="008E129A">
        <w:trPr>
          <w:cantSplit/>
          <w:trHeight w:val="80"/>
        </w:trPr>
        <w:tc>
          <w:tcPr>
            <w:tcW w:w="1274" w:type="pct"/>
            <w:vAlign w:val="bottom"/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6" w:type="pct"/>
            <w:gridSpan w:val="17"/>
            <w:tcBorders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</w:tr>
      <w:tr w:rsidR="008E129A">
        <w:tc>
          <w:tcPr>
            <w:tcW w:w="1274" w:type="pct"/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pct"/>
            <w:gridSpan w:val="9"/>
            <w:tcBorders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pct"/>
            <w:gridSpan w:val="8"/>
            <w:tcBorders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</w:tr>
      <w:tr w:rsidR="008E129A">
        <w:tc>
          <w:tcPr>
            <w:tcW w:w="1274" w:type="pct"/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pct"/>
            <w:gridSpan w:val="9"/>
            <w:tcBorders>
              <w:top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pct"/>
            <w:gridSpan w:val="8"/>
            <w:tcBorders>
              <w:top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</w:tr>
      <w:tr w:rsidR="009B6990">
        <w:trPr>
          <w:cantSplit/>
        </w:trPr>
        <w:tc>
          <w:tcPr>
            <w:tcW w:w="2321" w:type="pct"/>
            <w:gridSpan w:val="6"/>
          </w:tcPr>
          <w:p w:rsidR="008E129A" w:rsidRDefault="008E129A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</w:tcPr>
          <w:p w:rsidR="008E129A" w:rsidRDefault="007474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13th</w:t>
            </w:r>
          </w:p>
        </w:tc>
        <w:tc>
          <w:tcPr>
            <w:tcW w:w="483" w:type="pct"/>
            <w:gridSpan w:val="3"/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1882" w:type="pct"/>
            <w:gridSpan w:val="7"/>
            <w:tcBorders>
              <w:bottom w:val="single" w:sz="4" w:space="0" w:color="auto"/>
            </w:tcBorders>
          </w:tcPr>
          <w:p w:rsidR="008E129A" w:rsidRPr="00747465" w:rsidRDefault="00747465" w:rsidP="00747465">
            <w:pPr>
              <w:rPr>
                <w:rFonts w:ascii="Arial" w:hAnsi="Arial" w:cs="Arial"/>
                <w:sz w:val="20"/>
              </w:rPr>
            </w:pPr>
            <w:r w:rsidRPr="00747465">
              <w:rPr>
                <w:rFonts w:ascii="Arial" w:hAnsi="Arial" w:cs="Arial"/>
                <w:sz w:val="20"/>
              </w:rPr>
              <w:t>August , 2009</w:t>
            </w:r>
          </w:p>
        </w:tc>
      </w:tr>
      <w:tr w:rsidR="008E129A">
        <w:tc>
          <w:tcPr>
            <w:tcW w:w="1332" w:type="pct"/>
            <w:gridSpan w:val="2"/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(Month and Year)</w:t>
            </w:r>
          </w:p>
        </w:tc>
      </w:tr>
      <w:tr w:rsidR="008E129A">
        <w:tc>
          <w:tcPr>
            <w:tcW w:w="1332" w:type="pct"/>
            <w:gridSpan w:val="2"/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  <w:tcBorders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</w:tr>
      <w:tr w:rsidR="008E129A">
        <w:tc>
          <w:tcPr>
            <w:tcW w:w="1332" w:type="pct"/>
            <w:gridSpan w:val="2"/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  <w:tcBorders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</w:tr>
      <w:tr w:rsidR="008E129A">
        <w:tc>
          <w:tcPr>
            <w:tcW w:w="1332" w:type="pct"/>
            <w:gridSpan w:val="2"/>
            <w:tcBorders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  <w:tcBorders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  <w:tcBorders>
              <w:bottom w:val="single" w:sz="4" w:space="0" w:color="auto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</w:tr>
      <w:tr w:rsidR="008E129A">
        <w:trPr>
          <w:trHeight w:val="233"/>
        </w:trPr>
        <w:tc>
          <w:tcPr>
            <w:tcW w:w="1332" w:type="pct"/>
            <w:gridSpan w:val="2"/>
            <w:tcBorders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  <w:tcBorders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  <w:tcBorders>
              <w:top w:val="single" w:sz="4" w:space="0" w:color="auto"/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Secretary</w:t>
            </w:r>
          </w:p>
        </w:tc>
      </w:tr>
      <w:tr w:rsidR="008E129A">
        <w:tc>
          <w:tcPr>
            <w:tcW w:w="1332" w:type="pct"/>
            <w:gridSpan w:val="2"/>
            <w:tcBorders>
              <w:top w:val="nil"/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Util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L</w:t>
            </w:r>
            <w:r w:rsidR="00347C14">
              <w:rPr>
                <w:rFonts w:ascii="Arial" w:hAnsi="Arial" w:cs="Arial"/>
                <w:sz w:val="16"/>
              </w:rPr>
              <w:t>R</w:t>
            </w:r>
            <w:r>
              <w:rPr>
                <w:rFonts w:ascii="Arial" w:hAnsi="Arial" w:cs="Arial"/>
                <w:sz w:val="16"/>
              </w:rPr>
              <w:t>N Form 0</w:t>
            </w:r>
            <w:r w:rsidR="00347C14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/</w:t>
            </w:r>
            <w:r w:rsidR="00347C14">
              <w:rPr>
                <w:rFonts w:ascii="Arial" w:hAnsi="Arial" w:cs="Arial"/>
                <w:sz w:val="16"/>
              </w:rPr>
              <w:t>16</w:t>
            </w:r>
            <w:r>
              <w:rPr>
                <w:rFonts w:ascii="Arial" w:hAnsi="Arial" w:cs="Arial"/>
                <w:sz w:val="16"/>
              </w:rPr>
              <w:t>/0</w:t>
            </w:r>
            <w:r w:rsidR="00347C14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446" w:type="pct"/>
            <w:gridSpan w:val="7"/>
            <w:tcBorders>
              <w:top w:val="nil"/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  <w:tcBorders>
              <w:bottom w:val="nil"/>
            </w:tcBorders>
          </w:tcPr>
          <w:p w:rsidR="008E129A" w:rsidRDefault="008E129A">
            <w:pPr>
              <w:rPr>
                <w:rFonts w:ascii="Arial" w:hAnsi="Arial" w:cs="Arial"/>
                <w:sz w:val="20"/>
              </w:rPr>
            </w:pPr>
          </w:p>
        </w:tc>
      </w:tr>
    </w:tbl>
    <w:p w:rsidR="008E129A" w:rsidRDefault="008E129A" w:rsidP="00747465"/>
    <w:sectPr w:rsidR="008E129A" w:rsidSect="00CF6E4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FFF"/>
    <w:rsid w:val="000018C0"/>
    <w:rsid w:val="00170F85"/>
    <w:rsid w:val="001C0F86"/>
    <w:rsid w:val="001E0523"/>
    <w:rsid w:val="001E5D7D"/>
    <w:rsid w:val="00257B1C"/>
    <w:rsid w:val="00347C14"/>
    <w:rsid w:val="003B5D37"/>
    <w:rsid w:val="0044728F"/>
    <w:rsid w:val="004673F0"/>
    <w:rsid w:val="004C6F3B"/>
    <w:rsid w:val="005D2B75"/>
    <w:rsid w:val="00674A00"/>
    <w:rsid w:val="006D090E"/>
    <w:rsid w:val="00701B64"/>
    <w:rsid w:val="00707783"/>
    <w:rsid w:val="00707788"/>
    <w:rsid w:val="007427F8"/>
    <w:rsid w:val="00747465"/>
    <w:rsid w:val="007F1ECD"/>
    <w:rsid w:val="008171C9"/>
    <w:rsid w:val="0085508A"/>
    <w:rsid w:val="008E129A"/>
    <w:rsid w:val="0093754E"/>
    <w:rsid w:val="0095683F"/>
    <w:rsid w:val="009B6990"/>
    <w:rsid w:val="009E128C"/>
    <w:rsid w:val="00A95B93"/>
    <w:rsid w:val="00AA7674"/>
    <w:rsid w:val="00AF6067"/>
    <w:rsid w:val="00B44EA2"/>
    <w:rsid w:val="00B54CE6"/>
    <w:rsid w:val="00BA5DE6"/>
    <w:rsid w:val="00BE2FFF"/>
    <w:rsid w:val="00C037BF"/>
    <w:rsid w:val="00C51689"/>
    <w:rsid w:val="00C85AFF"/>
    <w:rsid w:val="00C96810"/>
    <w:rsid w:val="00CF6E41"/>
    <w:rsid w:val="00E31AB3"/>
    <w:rsid w:val="00F2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E41"/>
    <w:rPr>
      <w:sz w:val="24"/>
      <w:szCs w:val="24"/>
    </w:rPr>
  </w:style>
  <w:style w:type="paragraph" w:styleId="Heading1">
    <w:name w:val="heading 1"/>
    <w:basedOn w:val="Normal"/>
    <w:next w:val="Normal"/>
    <w:qFormat/>
    <w:rsid w:val="00CF6E41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4CA0293F401E4C954358BB59523F9A" ma:contentTypeVersion="136" ma:contentTypeDescription="" ma:contentTypeScope="" ma:versionID="ac716245057c3d3119e2f940c0c300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Contract</CaseType>
    <IndustryCode xmlns="dc463f71-b30c-4ab2-9473-d307f9d35888">170</IndustryCode>
    <CaseStatus xmlns="dc463f71-b30c-4ab2-9473-d307f9d35888">Closed</CaseStatus>
    <OpenedDate xmlns="dc463f71-b30c-4ab2-9473-d307f9d35888">2006-05-18T07:00:00+00:00</OpenedDate>
    <Date1 xmlns="dc463f71-b30c-4ab2-9473-d307f9d35888">2009-08-13T07:00:00+00:00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Verizon Northwest Inc.</CaseCompanyNames>
    <DocketNumber xmlns="dc463f71-b30c-4ab2-9473-d307f9d35888">060810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455CF06-A644-4086-B9EA-6FA21DDF629F}"/>
</file>

<file path=customXml/itemProps2.xml><?xml version="1.0" encoding="utf-8"?>
<ds:datastoreItem xmlns:ds="http://schemas.openxmlformats.org/officeDocument/2006/customXml" ds:itemID="{025157FE-2FCA-465E-8B85-3BBC8D7C3B4F}"/>
</file>

<file path=customXml/itemProps3.xml><?xml version="1.0" encoding="utf-8"?>
<ds:datastoreItem xmlns:ds="http://schemas.openxmlformats.org/officeDocument/2006/customXml" ds:itemID="{50D5ECCE-2623-4DE1-8571-DDE56C9B318D}"/>
</file>

<file path=customXml/itemProps4.xml><?xml version="1.0" encoding="utf-8"?>
<ds:datastoreItem xmlns:ds="http://schemas.openxmlformats.org/officeDocument/2006/customXml" ds:itemID="{83F88C6D-AE74-4590-890F-9EC0877F31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UT-060810 LRN Contract</dc:title>
  <dc:subject/>
  <dc:creator>K. Dobyns</dc:creator>
  <cp:keywords/>
  <dc:description/>
  <cp:lastModifiedBy> Cathy Kern</cp:lastModifiedBy>
  <cp:revision>2</cp:revision>
  <cp:lastPrinted>2009-08-10T17:45:00Z</cp:lastPrinted>
  <dcterms:created xsi:type="dcterms:W3CDTF">2009-08-12T23:10:00Z</dcterms:created>
  <dcterms:modified xsi:type="dcterms:W3CDTF">2009-08-12T23:10:00Z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0x0101006E56B4D1795A2E4DB2F0B01679ED314A00C94CA0293F401E4C954358BB59523F9A</vt:lpwstr>
  </property>
  <property fmtid="{D5CDD505-2E9C-101B-9397-08002B2CF9AE}" pid="3" name="_docset_NoMedatataSyncRequired">
    <vt:lpwstr>False</vt:lpwstr>
  </property>
</Properties>
</file>