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5B04" w14:textId="35C3717C" w:rsidR="002C039A" w:rsidRPr="00770BB5" w:rsidRDefault="00770BB5" w:rsidP="00AD331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70BB5">
        <w:rPr>
          <w:rFonts w:ascii="Times New Roman" w:hAnsi="Times New Roman" w:cs="Times New Roman"/>
          <w:b/>
          <w:sz w:val="20"/>
          <w:szCs w:val="20"/>
        </w:rPr>
        <w:t>[Service Date July 1, 2014]</w:t>
      </w:r>
    </w:p>
    <w:p w14:paraId="3B52637F" w14:textId="77777777" w:rsidR="00CC6D30" w:rsidRDefault="00CC6D30" w:rsidP="00CC6D30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24E6028" wp14:editId="13CBA05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BFDE12" w14:textId="77777777" w:rsidR="00CC6D30" w:rsidRDefault="00CC6D30" w:rsidP="00CC6D3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5B737B2" w14:textId="77777777" w:rsidR="00CC6D30" w:rsidRDefault="00CC6D30" w:rsidP="00CC6D3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0E09BBB" w14:textId="77777777" w:rsidR="00CC6D30" w:rsidRDefault="00CC6D30" w:rsidP="00CC6D3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3C31659" w14:textId="77777777" w:rsidR="00CC6D30" w:rsidRDefault="00CC6D30" w:rsidP="00CC6D3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E3D1DC3" w14:textId="77777777" w:rsidR="00CC6D30" w:rsidRDefault="00CC6D30" w:rsidP="00CC6D3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9AB9BFA" w14:textId="77777777" w:rsidR="00CC6D30" w:rsidRDefault="00CC6D30" w:rsidP="00CC6D30">
      <w:pPr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July </w:t>
      </w:r>
      <w:r w:rsidR="005A79A8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78BB35D" w14:textId="77777777" w:rsidR="00CC6D30" w:rsidRDefault="00CC6D30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256CE60E" w14:textId="77777777" w:rsidR="00CC6D30" w:rsidRDefault="00CC6D30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5DC276CF" w14:textId="77777777" w:rsidR="00CC6D30" w:rsidRPr="00CC6D30" w:rsidRDefault="00CC6D30" w:rsidP="00CC6D30">
      <w:pPr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6D30">
        <w:rPr>
          <w:rFonts w:ascii="Times New Roman" w:hAnsi="Times New Roman" w:cs="Times New Roman"/>
          <w:b/>
          <w:sz w:val="25"/>
          <w:szCs w:val="25"/>
        </w:rPr>
        <w:t>NOTICE OF OPPORTUNITY TO RESPOND TO PETITION</w:t>
      </w:r>
    </w:p>
    <w:p w14:paraId="0854C73B" w14:textId="588EC0D5" w:rsidR="00CC6D30" w:rsidRPr="00CC6D30" w:rsidRDefault="00CC6D30" w:rsidP="00CC6D30">
      <w:pPr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6D30">
        <w:rPr>
          <w:rFonts w:ascii="Times New Roman" w:hAnsi="Times New Roman" w:cs="Times New Roman"/>
          <w:b/>
          <w:sz w:val="25"/>
          <w:szCs w:val="25"/>
        </w:rPr>
        <w:t xml:space="preserve">(Due </w:t>
      </w:r>
      <w:r w:rsidR="00E50E27">
        <w:rPr>
          <w:rFonts w:ascii="Times New Roman" w:hAnsi="Times New Roman" w:cs="Times New Roman"/>
          <w:b/>
          <w:sz w:val="25"/>
          <w:szCs w:val="25"/>
        </w:rPr>
        <w:t>Friday</w:t>
      </w:r>
      <w:r w:rsidRPr="00CC6D30">
        <w:rPr>
          <w:rFonts w:ascii="Times New Roman" w:hAnsi="Times New Roman" w:cs="Times New Roman"/>
          <w:b/>
          <w:sz w:val="25"/>
          <w:szCs w:val="25"/>
        </w:rPr>
        <w:t xml:space="preserve">, July </w:t>
      </w:r>
      <w:r w:rsidR="00E50E27">
        <w:rPr>
          <w:rFonts w:ascii="Times New Roman" w:hAnsi="Times New Roman" w:cs="Times New Roman"/>
          <w:b/>
          <w:sz w:val="25"/>
          <w:szCs w:val="25"/>
        </w:rPr>
        <w:t>11</w:t>
      </w:r>
      <w:r w:rsidRPr="00CC6D30">
        <w:rPr>
          <w:rFonts w:ascii="Times New Roman" w:hAnsi="Times New Roman" w:cs="Times New Roman"/>
          <w:b/>
          <w:sz w:val="25"/>
          <w:szCs w:val="25"/>
        </w:rPr>
        <w:t>, 2014)</w:t>
      </w:r>
    </w:p>
    <w:p w14:paraId="376BE8B8" w14:textId="77777777" w:rsidR="00CC6D30" w:rsidRDefault="00CC6D30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41CB9CDB" w14:textId="77777777" w:rsidR="00CC6D30" w:rsidRDefault="00CC6D30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3B4D585F" w14:textId="77777777" w:rsidR="00CC6D30" w:rsidRDefault="00CC6D30" w:rsidP="00CC6D30">
      <w:pPr>
        <w:spacing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CC6D30">
        <w:rPr>
          <w:rFonts w:ascii="Times New Roman" w:hAnsi="Times New Roman" w:cs="Times New Roman"/>
          <w:i/>
          <w:sz w:val="25"/>
          <w:szCs w:val="25"/>
        </w:rPr>
        <w:t>Petition of Puget Sound Energy, For an Order (1) Authorizing Deferral of Electricity Conservation Expenditures and (2) Approving a Tariff Rider for Concurrent Recovery in Electric Rates of Such Deferred Electricity Conservation Expenditures</w:t>
      </w:r>
      <w:r>
        <w:rPr>
          <w:rFonts w:ascii="Times New Roman" w:hAnsi="Times New Roman" w:cs="Times New Roman"/>
          <w:sz w:val="25"/>
          <w:szCs w:val="25"/>
        </w:rPr>
        <w:t>, Docket UE-970686</w:t>
      </w:r>
    </w:p>
    <w:p w14:paraId="2144140C" w14:textId="77777777" w:rsidR="00CC6D30" w:rsidRDefault="00CC6D30" w:rsidP="00CC6D30">
      <w:pPr>
        <w:spacing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4BC1DA8A" w14:textId="77777777" w:rsidR="00CC6D30" w:rsidRDefault="00CC6D30" w:rsidP="00CC6D30">
      <w:pPr>
        <w:spacing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66E9B33A" w14:textId="77777777" w:rsidR="00CC6D30" w:rsidRDefault="00CC6D30" w:rsidP="00CC6D30">
      <w:pPr>
        <w:spacing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2E8DA2C5" w14:textId="05739369" w:rsidR="00250F3B" w:rsidRDefault="00250F3B" w:rsidP="00250F3B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March 29, 2000, the Washington Utilities and Transportation Commission (Commission) entered Second Supplemental Order, Requiring Reporting on Programs Funded by the Tariff Rider Mechanism in the above-referenced </w:t>
      </w:r>
      <w:r w:rsidR="00263595">
        <w:rPr>
          <w:rFonts w:ascii="Times New Roman" w:hAnsi="Times New Roman" w:cs="Times New Roman"/>
          <w:sz w:val="25"/>
          <w:szCs w:val="25"/>
        </w:rPr>
        <w:t>docket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0AAA2C39" w14:textId="77777777" w:rsidR="00250F3B" w:rsidRDefault="00250F3B" w:rsidP="00250F3B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3D6F3337" w14:textId="77777777" w:rsidR="00CC6D30" w:rsidRDefault="00CC6D30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June 30, 2014, Puget Sound Energy (PSE) filed </w:t>
      </w:r>
      <w:r w:rsidR="005A79A8">
        <w:rPr>
          <w:rFonts w:ascii="Times New Roman" w:hAnsi="Times New Roman" w:cs="Times New Roman"/>
          <w:sz w:val="25"/>
          <w:szCs w:val="25"/>
        </w:rPr>
        <w:t xml:space="preserve">with the Commission </w:t>
      </w:r>
      <w:r>
        <w:rPr>
          <w:rFonts w:ascii="Times New Roman" w:hAnsi="Times New Roman" w:cs="Times New Roman"/>
          <w:sz w:val="25"/>
          <w:szCs w:val="25"/>
        </w:rPr>
        <w:t xml:space="preserve">a petition to rescind </w:t>
      </w:r>
      <w:r w:rsidR="00250F3B">
        <w:rPr>
          <w:rFonts w:ascii="Times New Roman" w:hAnsi="Times New Roman" w:cs="Times New Roman"/>
          <w:sz w:val="25"/>
          <w:szCs w:val="25"/>
        </w:rPr>
        <w:t>the Second Supplemental Order in this docket</w:t>
      </w:r>
      <w:r w:rsidR="005A79A8">
        <w:rPr>
          <w:rFonts w:ascii="Times New Roman" w:hAnsi="Times New Roman" w:cs="Times New Roman"/>
          <w:sz w:val="25"/>
          <w:szCs w:val="25"/>
        </w:rPr>
        <w:t xml:space="preserve"> </w:t>
      </w:r>
      <w:r w:rsidR="00250F3B">
        <w:rPr>
          <w:rFonts w:ascii="Times New Roman" w:hAnsi="Times New Roman" w:cs="Times New Roman"/>
          <w:sz w:val="25"/>
          <w:szCs w:val="25"/>
        </w:rPr>
        <w:t>requiring semi-annual reporting on conservation, or take such other steps it deems necessary to make clear that PSE is no longer required to file semi-annual reports as set forth in the Second Supplemental Order</w:t>
      </w:r>
      <w:r w:rsidR="005A79A8">
        <w:rPr>
          <w:rFonts w:ascii="Times New Roman" w:hAnsi="Times New Roman" w:cs="Times New Roman"/>
          <w:sz w:val="25"/>
          <w:szCs w:val="25"/>
        </w:rPr>
        <w:t xml:space="preserve"> (Petition)</w:t>
      </w:r>
      <w:r w:rsidR="00250F3B">
        <w:rPr>
          <w:rFonts w:ascii="Times New Roman" w:hAnsi="Times New Roman" w:cs="Times New Roman"/>
          <w:sz w:val="25"/>
          <w:szCs w:val="25"/>
        </w:rPr>
        <w:t>.</w:t>
      </w:r>
    </w:p>
    <w:p w14:paraId="6E0C9AC5" w14:textId="77777777" w:rsidR="00250F3B" w:rsidRDefault="00250F3B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749A76F1" w14:textId="1E2C8037" w:rsidR="00250F3B" w:rsidRPr="005A79A8" w:rsidRDefault="005A79A8" w:rsidP="00CC6D30">
      <w:pPr>
        <w:spacing w:line="288" w:lineRule="auto"/>
        <w:rPr>
          <w:rFonts w:ascii="Times New Roman" w:hAnsi="Times New Roman" w:cs="Times New Roman"/>
          <w:b/>
          <w:sz w:val="25"/>
          <w:szCs w:val="25"/>
        </w:rPr>
      </w:pPr>
      <w:r w:rsidRPr="005A79A8">
        <w:rPr>
          <w:rFonts w:ascii="Times New Roman" w:hAnsi="Times New Roman" w:cs="Times New Roman"/>
          <w:b/>
          <w:sz w:val="25"/>
          <w:szCs w:val="25"/>
        </w:rPr>
        <w:t>NOTICE IS HEREBY GIVEN That written responses to PSE’s Petition ar</w:t>
      </w:r>
      <w:r w:rsidR="00E50E27">
        <w:rPr>
          <w:rFonts w:ascii="Times New Roman" w:hAnsi="Times New Roman" w:cs="Times New Roman"/>
          <w:b/>
          <w:sz w:val="25"/>
          <w:szCs w:val="25"/>
        </w:rPr>
        <w:t>e due no later than 5:00 p.m., Friday</w:t>
      </w:r>
      <w:r w:rsidRPr="005A79A8">
        <w:rPr>
          <w:rFonts w:ascii="Times New Roman" w:hAnsi="Times New Roman" w:cs="Times New Roman"/>
          <w:b/>
          <w:sz w:val="25"/>
          <w:szCs w:val="25"/>
        </w:rPr>
        <w:t xml:space="preserve">, July </w:t>
      </w:r>
      <w:r w:rsidR="00E50E27">
        <w:rPr>
          <w:rFonts w:ascii="Times New Roman" w:hAnsi="Times New Roman" w:cs="Times New Roman"/>
          <w:b/>
          <w:sz w:val="25"/>
          <w:szCs w:val="25"/>
        </w:rPr>
        <w:t>11</w:t>
      </w:r>
      <w:r w:rsidRPr="005A79A8">
        <w:rPr>
          <w:rFonts w:ascii="Times New Roman" w:hAnsi="Times New Roman" w:cs="Times New Roman"/>
          <w:b/>
          <w:sz w:val="25"/>
          <w:szCs w:val="25"/>
        </w:rPr>
        <w:t>, 2014.</w:t>
      </w:r>
    </w:p>
    <w:p w14:paraId="64D1F3A9" w14:textId="77777777" w:rsidR="005A79A8" w:rsidRDefault="005A79A8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657D7AD3" w14:textId="77777777" w:rsidR="005A79A8" w:rsidRDefault="005A79A8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19DDE817" w14:textId="77777777" w:rsidR="005A79A8" w:rsidRDefault="005A79A8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711D825C" w14:textId="77777777" w:rsidR="005A79A8" w:rsidRDefault="005A79A8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141EF29E" w14:textId="77777777" w:rsidR="00CC6D30" w:rsidRPr="00CC6D30" w:rsidRDefault="005A79A8" w:rsidP="00CC6D30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CC6D30" w:rsidRPr="00CC6D30" w:rsidSect="00CC6D30"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D11D" w14:textId="77777777" w:rsidR="00665389" w:rsidRDefault="00665389" w:rsidP="00665389">
      <w:r>
        <w:separator/>
      </w:r>
    </w:p>
  </w:endnote>
  <w:endnote w:type="continuationSeparator" w:id="0">
    <w:p w14:paraId="55991936" w14:textId="77777777" w:rsidR="00665389" w:rsidRDefault="00665389" w:rsidP="0066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85C12" w14:textId="77777777" w:rsidR="00665389" w:rsidRDefault="00665389" w:rsidP="00665389">
      <w:r>
        <w:separator/>
      </w:r>
    </w:p>
  </w:footnote>
  <w:footnote w:type="continuationSeparator" w:id="0">
    <w:p w14:paraId="595DA030" w14:textId="77777777" w:rsidR="00665389" w:rsidRDefault="00665389" w:rsidP="0066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0"/>
    <w:rsid w:val="000E640C"/>
    <w:rsid w:val="001C5AB1"/>
    <w:rsid w:val="001E1D7A"/>
    <w:rsid w:val="00250F3B"/>
    <w:rsid w:val="00263595"/>
    <w:rsid w:val="002C039A"/>
    <w:rsid w:val="00552600"/>
    <w:rsid w:val="005A6C74"/>
    <w:rsid w:val="005A79A8"/>
    <w:rsid w:val="00665389"/>
    <w:rsid w:val="00672F7B"/>
    <w:rsid w:val="006A41EE"/>
    <w:rsid w:val="00770BB5"/>
    <w:rsid w:val="00A84C2A"/>
    <w:rsid w:val="00AD3312"/>
    <w:rsid w:val="00AE273E"/>
    <w:rsid w:val="00B13041"/>
    <w:rsid w:val="00CC6D30"/>
    <w:rsid w:val="00DA1B86"/>
    <w:rsid w:val="00DD2A47"/>
    <w:rsid w:val="00E50E2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CC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C6D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C6D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D7BC5E128CCF48946E6EFAFC6AE08E" ma:contentTypeVersion="136" ma:contentTypeDescription="" ma:contentTypeScope="" ma:versionID="8a636d2f60d4c8553f9f5f815fed1e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1997-04-23T07:00:00+00:00</OpenedDate>
    <Date1 xmlns="dc463f71-b30c-4ab2-9473-d307f9d35888">2014-07-01T07:00:00+00:00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970686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454AEF-3D51-4C9D-8830-47000752CE85}"/>
</file>

<file path=customXml/itemProps2.xml><?xml version="1.0" encoding="utf-8"?>
<ds:datastoreItem xmlns:ds="http://schemas.openxmlformats.org/officeDocument/2006/customXml" ds:itemID="{58522620-309C-43A0-A844-4421765816F5}"/>
</file>

<file path=customXml/itemProps3.xml><?xml version="1.0" encoding="utf-8"?>
<ds:datastoreItem xmlns:ds="http://schemas.openxmlformats.org/officeDocument/2006/customXml" ds:itemID="{A40781D6-00B6-4D48-A442-04D56B2418F8}"/>
</file>

<file path=customXml/itemProps4.xml><?xml version="1.0" encoding="utf-8"?>
<ds:datastoreItem xmlns:ds="http://schemas.openxmlformats.org/officeDocument/2006/customXml" ds:itemID="{3119F2F4-2593-4D56-B188-F993B354F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2014-07-01T20:20:00Z</dcterms:created>
  <dcterms:modified xsi:type="dcterms:W3CDTF">2014-07-01T20:20:00Z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0x0101006E56B4D1795A2E4DB2F0B01679ED314A0048D7BC5E128CCF48946E6EFAFC6AE08E</vt:lpwstr>
  </property>
  <property fmtid="{D5CDD505-2E9C-101B-9397-08002B2CF9AE}" pid="3" name="_docset_NoMedatataSyncRequired">
    <vt:lpwstr>False</vt:lpwstr>
  </property>
</Properties>
</file>