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pPr>
        <w:sectPr w:rsidR="008A04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7" w:right="1440" w:bottom="144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072" w:rsidRPr="00D870FC" w:rsidRDefault="00E6102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June </w:t>
      </w:r>
      <w:r w:rsidR="003E5AAC">
        <w:rPr>
          <w:rFonts w:ascii="Times New Roman" w:hAnsi="Times New Roman"/>
        </w:rPr>
        <w:t>4</w:t>
      </w:r>
      <w:r w:rsidR="00BC716A">
        <w:rPr>
          <w:rFonts w:ascii="Times New Roman" w:hAnsi="Times New Roman"/>
        </w:rPr>
        <w:t>,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F4274C" w:rsidRPr="00D870FC" w:rsidRDefault="00F4274C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</w:t>
      </w:r>
      <w:r w:rsidR="00F869E9">
        <w:rPr>
          <w:rFonts w:ascii="Times New Roman" w:hAnsi="Times New Roman"/>
          <w:b/>
          <w:bCs/>
          <w:i/>
          <w:iCs/>
        </w:rPr>
        <w:t>N</w:t>
      </w:r>
      <w:r>
        <w:rPr>
          <w:rFonts w:ascii="Times New Roman" w:hAnsi="Times New Roman"/>
          <w:b/>
          <w:bCs/>
          <w:i/>
          <w:iCs/>
        </w:rPr>
        <w:t>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E61028" w:rsidRDefault="00E61028" w:rsidP="00E61028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Attention: </w:t>
      </w:r>
      <w:r>
        <w:rPr>
          <w:rFonts w:ascii="Times New Roman" w:hAnsi="Times New Roman"/>
        </w:rPr>
        <w:tab/>
        <w:t>David W. Danner</w:t>
      </w:r>
    </w:p>
    <w:p w:rsidR="00E61028" w:rsidRDefault="00E61028" w:rsidP="00E61028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Executive Director and Secretary</w:t>
      </w:r>
    </w:p>
    <w:p w:rsidR="00644E2A" w:rsidRDefault="00644E2A" w:rsidP="00644E2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644E2A" w:rsidRDefault="00644E2A" w:rsidP="000B267A">
      <w:pPr>
        <w:autoSpaceDE w:val="0"/>
        <w:autoSpaceDN w:val="0"/>
        <w:adjustRightInd w:val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Re: </w:t>
      </w:r>
      <w:r w:rsidR="000B267A">
        <w:rPr>
          <w:rFonts w:ascii="Times New Roman" w:hAnsi="Times New Roman"/>
          <w:b/>
          <w:bCs/>
          <w:sz w:val="23"/>
          <w:szCs w:val="23"/>
        </w:rPr>
        <w:tab/>
      </w:r>
      <w:r w:rsidR="00F4274C">
        <w:rPr>
          <w:rFonts w:ascii="Times New Roman" w:hAnsi="Times New Roman"/>
          <w:b/>
          <w:bCs/>
          <w:sz w:val="23"/>
          <w:szCs w:val="23"/>
        </w:rPr>
        <w:t>Docket UE-1</w:t>
      </w:r>
      <w:r>
        <w:rPr>
          <w:rFonts w:ascii="Times New Roman" w:hAnsi="Times New Roman"/>
          <w:b/>
          <w:bCs/>
          <w:sz w:val="23"/>
          <w:szCs w:val="23"/>
        </w:rPr>
        <w:t xml:space="preserve">00170 </w:t>
      </w:r>
      <w:r w:rsidR="003E5AAC">
        <w:rPr>
          <w:rFonts w:ascii="Times New Roman" w:hAnsi="Times New Roman"/>
          <w:b/>
          <w:bCs/>
          <w:sz w:val="23"/>
          <w:szCs w:val="23"/>
        </w:rPr>
        <w:t>–Supplemental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644E2A" w:rsidRDefault="003E5AAC" w:rsidP="000B267A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Revised </w:t>
      </w:r>
      <w:r w:rsidR="00644E2A">
        <w:rPr>
          <w:rFonts w:ascii="Times New Roman" w:hAnsi="Times New Roman"/>
          <w:b/>
          <w:bCs/>
          <w:sz w:val="23"/>
          <w:szCs w:val="23"/>
        </w:rPr>
        <w:t>2011 Annual Report on Conservation Acquisition</w:t>
      </w:r>
    </w:p>
    <w:p w:rsidR="00644E2A" w:rsidRDefault="00644E2A" w:rsidP="00644E2A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3E5AAC" w:rsidRDefault="000B267A" w:rsidP="00644E2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On March 30, 2012, PacifiCorp, d.b.a. Pacific Power </w:t>
      </w:r>
      <w:r w:rsidR="000E2E69">
        <w:rPr>
          <w:rFonts w:ascii="Times New Roman" w:hAnsi="Times New Roman"/>
          <w:sz w:val="23"/>
          <w:szCs w:val="23"/>
        </w:rPr>
        <w:t xml:space="preserve">&amp; Light Company </w:t>
      </w:r>
      <w:r>
        <w:rPr>
          <w:rFonts w:ascii="Times New Roman" w:hAnsi="Times New Roman"/>
          <w:sz w:val="23"/>
          <w:szCs w:val="23"/>
        </w:rPr>
        <w:t xml:space="preserve">(PacifiCorp or Company), submitted its </w:t>
      </w:r>
      <w:r w:rsidR="002E0EF9">
        <w:rPr>
          <w:rFonts w:ascii="Times New Roman" w:hAnsi="Times New Roman"/>
          <w:sz w:val="23"/>
          <w:szCs w:val="23"/>
        </w:rPr>
        <w:t>2011 Annual Report on Conservation Acquisition</w:t>
      </w:r>
      <w:r w:rsidR="003E5AAC">
        <w:rPr>
          <w:rFonts w:ascii="Times New Roman" w:hAnsi="Times New Roman"/>
          <w:sz w:val="23"/>
          <w:szCs w:val="23"/>
        </w:rPr>
        <w:t xml:space="preserve"> pursuant to Docket No. UE 100170, Order 02, paragraph (8)</w:t>
      </w:r>
      <w:r w:rsidR="002E0EF9">
        <w:rPr>
          <w:rFonts w:ascii="Times New Roman" w:hAnsi="Times New Roman"/>
          <w:sz w:val="23"/>
          <w:szCs w:val="23"/>
        </w:rPr>
        <w:t xml:space="preserve">. </w:t>
      </w:r>
    </w:p>
    <w:p w:rsidR="003E5AAC" w:rsidRDefault="003E5AAC" w:rsidP="00644E2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644E2A" w:rsidRDefault="003E5AAC" w:rsidP="00644E2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Company has made corrections that impact the</w:t>
      </w:r>
      <w:r w:rsidR="00CC09B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Home</w:t>
      </w:r>
      <w:r w:rsidR="00CC09BD">
        <w:rPr>
          <w:rFonts w:ascii="Times New Roman" w:hAnsi="Times New Roman"/>
          <w:sz w:val="23"/>
          <w:szCs w:val="23"/>
        </w:rPr>
        <w:t xml:space="preserve"> Energy</w:t>
      </w:r>
      <w:r>
        <w:rPr>
          <w:rFonts w:ascii="Times New Roman" w:hAnsi="Times New Roman"/>
          <w:sz w:val="23"/>
          <w:szCs w:val="23"/>
        </w:rPr>
        <w:t xml:space="preserve"> Savings Program.  Attached are one original and two (2) copies of PacifiCorp’s R</w:t>
      </w:r>
      <w:r w:rsidR="002E0EF9">
        <w:rPr>
          <w:rFonts w:ascii="Times New Roman" w:hAnsi="Times New Roman"/>
          <w:sz w:val="23"/>
          <w:szCs w:val="23"/>
        </w:rPr>
        <w:t xml:space="preserve">evised </w:t>
      </w:r>
      <w:r>
        <w:rPr>
          <w:rFonts w:ascii="Times New Roman" w:hAnsi="Times New Roman"/>
          <w:sz w:val="23"/>
          <w:szCs w:val="23"/>
        </w:rPr>
        <w:t>2011 A</w:t>
      </w:r>
      <w:r w:rsidR="002E0EF9">
        <w:rPr>
          <w:rFonts w:ascii="Times New Roman" w:hAnsi="Times New Roman"/>
          <w:sz w:val="23"/>
          <w:szCs w:val="23"/>
        </w:rPr>
        <w:t xml:space="preserve">nnual </w:t>
      </w:r>
      <w:r>
        <w:rPr>
          <w:rFonts w:ascii="Times New Roman" w:hAnsi="Times New Roman"/>
          <w:sz w:val="23"/>
          <w:szCs w:val="23"/>
        </w:rPr>
        <w:t>R</w:t>
      </w:r>
      <w:r w:rsidR="002E0EF9">
        <w:rPr>
          <w:rFonts w:ascii="Times New Roman" w:hAnsi="Times New Roman"/>
          <w:sz w:val="23"/>
          <w:szCs w:val="23"/>
        </w:rPr>
        <w:t xml:space="preserve">eport and </w:t>
      </w:r>
      <w:r w:rsidR="00927F7F">
        <w:rPr>
          <w:rFonts w:ascii="Times New Roman" w:hAnsi="Times New Roman"/>
          <w:sz w:val="23"/>
          <w:szCs w:val="23"/>
        </w:rPr>
        <w:t>A</w:t>
      </w:r>
      <w:r w:rsidR="002E0EF9">
        <w:rPr>
          <w:rFonts w:ascii="Times New Roman" w:hAnsi="Times New Roman"/>
          <w:sz w:val="23"/>
          <w:szCs w:val="23"/>
        </w:rPr>
        <w:t>ppendix</w:t>
      </w:r>
      <w:r w:rsidR="00927F7F">
        <w:rPr>
          <w:rFonts w:ascii="Times New Roman" w:hAnsi="Times New Roman"/>
          <w:sz w:val="23"/>
          <w:szCs w:val="23"/>
        </w:rPr>
        <w:t xml:space="preserve"> 1</w:t>
      </w:r>
      <w:r>
        <w:rPr>
          <w:rFonts w:ascii="Times New Roman" w:hAnsi="Times New Roman"/>
          <w:sz w:val="23"/>
          <w:szCs w:val="23"/>
        </w:rPr>
        <w:t>.  The revisions include</w:t>
      </w:r>
      <w:r w:rsidR="002E0EF9">
        <w:rPr>
          <w:rFonts w:ascii="Times New Roman" w:hAnsi="Times New Roman"/>
          <w:sz w:val="23"/>
          <w:szCs w:val="23"/>
        </w:rPr>
        <w:t xml:space="preserve"> updates to the CE ratio and tables to reflect </w:t>
      </w:r>
      <w:r w:rsidR="00243399">
        <w:rPr>
          <w:rFonts w:ascii="Times New Roman" w:hAnsi="Times New Roman"/>
          <w:sz w:val="23"/>
          <w:szCs w:val="23"/>
        </w:rPr>
        <w:t xml:space="preserve">revised </w:t>
      </w:r>
      <w:r w:rsidR="002E0EF9">
        <w:rPr>
          <w:rFonts w:ascii="Times New Roman" w:hAnsi="Times New Roman"/>
          <w:sz w:val="23"/>
          <w:szCs w:val="23"/>
        </w:rPr>
        <w:t>CFL savings, CE ratios, and changed total portfolio and residential numbers</w:t>
      </w:r>
      <w:r w:rsidR="000E2E69" w:rsidRPr="000E2E69">
        <w:rPr>
          <w:rFonts w:ascii="Times New Roman" w:hAnsi="Times New Roman"/>
          <w:sz w:val="23"/>
          <w:szCs w:val="23"/>
        </w:rPr>
        <w:t>.</w:t>
      </w:r>
    </w:p>
    <w:p w:rsidR="000E2E69" w:rsidRDefault="000E2E69" w:rsidP="00644E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44E2A" w:rsidRDefault="00644E2A" w:rsidP="00644E2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It </w:t>
      </w:r>
      <w:r>
        <w:rPr>
          <w:rFonts w:ascii="Times New Roman" w:hAnsi="Times New Roman"/>
          <w:sz w:val="23"/>
          <w:szCs w:val="23"/>
        </w:rPr>
        <w:t>is respectfully requested that all inquiries regarding this filing be addressed to:</w:t>
      </w:r>
    </w:p>
    <w:p w:rsidR="00644E2A" w:rsidRDefault="00644E2A" w:rsidP="00644E2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644E2A" w:rsidRDefault="00644E2A" w:rsidP="00644E2A">
      <w:pPr>
        <w:autoSpaceDE w:val="0"/>
        <w:autoSpaceDN w:val="0"/>
        <w:adjustRightInd w:val="0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By Email (preferred):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datarequest@pacificorp.com</w:t>
      </w:r>
      <w:r>
        <w:rPr>
          <w:rFonts w:ascii="Times New Roman" w:hAnsi="Times New Roman"/>
          <w:sz w:val="23"/>
          <w:szCs w:val="23"/>
        </w:rPr>
        <w:tab/>
      </w:r>
    </w:p>
    <w:p w:rsidR="00644E2A" w:rsidRDefault="00644E2A" w:rsidP="00644E2A">
      <w:pPr>
        <w:autoSpaceDE w:val="0"/>
        <w:autoSpaceDN w:val="0"/>
        <w:adjustRightInd w:val="0"/>
        <w:ind w:firstLine="720"/>
        <w:rPr>
          <w:rFonts w:ascii="Times New Roman" w:hAnsi="Times New Roman"/>
          <w:sz w:val="23"/>
          <w:szCs w:val="23"/>
        </w:rPr>
      </w:pPr>
    </w:p>
    <w:p w:rsidR="00644E2A" w:rsidRDefault="00644E2A" w:rsidP="00644E2A">
      <w:pPr>
        <w:autoSpaceDE w:val="0"/>
        <w:autoSpaceDN w:val="0"/>
        <w:adjustRightInd w:val="0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By regular mail: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Data Request Response Center</w:t>
      </w:r>
    </w:p>
    <w:p w:rsidR="00644E2A" w:rsidRDefault="00644E2A" w:rsidP="00644E2A">
      <w:pPr>
        <w:autoSpaceDE w:val="0"/>
        <w:autoSpaceDN w:val="0"/>
        <w:adjustRightInd w:val="0"/>
        <w:ind w:left="288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PacifiCorp</w:t>
      </w:r>
    </w:p>
    <w:p w:rsidR="00E61028" w:rsidRDefault="00644E2A" w:rsidP="00644E2A">
      <w:pPr>
        <w:autoSpaceDE w:val="0"/>
        <w:autoSpaceDN w:val="0"/>
        <w:adjustRightInd w:val="0"/>
        <w:ind w:left="288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825 NE Multnomah, Suite 2000</w:t>
      </w:r>
    </w:p>
    <w:p w:rsidR="00644E2A" w:rsidRDefault="00644E2A" w:rsidP="00E61028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E61028" w:rsidRDefault="00E61028" w:rsidP="00E61028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If you have any </w:t>
      </w:r>
      <w:r w:rsidR="00644E2A">
        <w:rPr>
          <w:rFonts w:ascii="Times New Roman" w:hAnsi="Times New Roman"/>
          <w:sz w:val="23"/>
          <w:szCs w:val="23"/>
        </w:rPr>
        <w:t>informal inquiries regarding this matter, please contact Carla Bird, Regulatory Manager</w:t>
      </w:r>
      <w:r>
        <w:rPr>
          <w:rFonts w:ascii="Times New Roman" w:hAnsi="Times New Roman"/>
          <w:sz w:val="23"/>
          <w:szCs w:val="23"/>
        </w:rPr>
        <w:t xml:space="preserve">, </w:t>
      </w:r>
      <w:r w:rsidR="00644E2A">
        <w:rPr>
          <w:rFonts w:ascii="Times New Roman" w:hAnsi="Times New Roman"/>
          <w:sz w:val="23"/>
          <w:szCs w:val="23"/>
        </w:rPr>
        <w:t>at (503) 813-5269</w:t>
      </w:r>
    </w:p>
    <w:p w:rsidR="00E61028" w:rsidRDefault="00E61028" w:rsidP="00E61028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E61028" w:rsidRDefault="00E61028" w:rsidP="00E61028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E61028" w:rsidRDefault="00E61028" w:rsidP="00E61028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Sincerely,</w:t>
      </w:r>
    </w:p>
    <w:p w:rsidR="00E61028" w:rsidRDefault="00E61028" w:rsidP="00E61028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F869E9" w:rsidRDefault="00F869E9" w:rsidP="00E61028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13333F" w:rsidRDefault="0013333F" w:rsidP="00E61028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E61028" w:rsidRDefault="00E61028" w:rsidP="00E61028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William R. Griffith</w:t>
      </w:r>
    </w:p>
    <w:p w:rsidR="00E61028" w:rsidRDefault="00E61028" w:rsidP="00E61028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Vice President of Regulation</w:t>
      </w:r>
    </w:p>
    <w:p w:rsidR="0013333F" w:rsidRDefault="0013333F" w:rsidP="00E61028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:rsidR="00964072" w:rsidRDefault="00E61028" w:rsidP="0013333F">
      <w:pPr>
        <w:rPr>
          <w:b/>
          <w:sz w:val="48"/>
          <w:szCs w:val="48"/>
        </w:rPr>
      </w:pPr>
      <w:r>
        <w:rPr>
          <w:rFonts w:ascii="Times New Roman" w:hAnsi="Times New Roman"/>
          <w:sz w:val="23"/>
          <w:szCs w:val="23"/>
        </w:rPr>
        <w:t>Enclosures</w:t>
      </w:r>
    </w:p>
    <w:sectPr w:rsidR="00964072" w:rsidSect="00D0390D">
      <w:headerReference w:type="defaul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FE" w:rsidRDefault="00E70AFE" w:rsidP="00964072">
      <w:r>
        <w:separator/>
      </w:r>
    </w:p>
  </w:endnote>
  <w:endnote w:type="continuationSeparator" w:id="0">
    <w:p w:rsidR="00E70AFE" w:rsidRDefault="00E70AFE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8B" w:rsidRDefault="00C77D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8B" w:rsidRDefault="00C77D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8B" w:rsidRDefault="00C77D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FE" w:rsidRDefault="00E70AFE" w:rsidP="00964072">
      <w:r>
        <w:separator/>
      </w:r>
    </w:p>
  </w:footnote>
  <w:footnote w:type="continuationSeparator" w:id="0">
    <w:p w:rsidR="00E70AFE" w:rsidRDefault="00E70AFE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8B" w:rsidRDefault="00C77D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8B" w:rsidRDefault="00C77D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8B" w:rsidRDefault="00C77D8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7A" w:rsidRDefault="000B26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87031"/>
    <w:rsid w:val="000B267A"/>
    <w:rsid w:val="000B679C"/>
    <w:rsid w:val="000D424B"/>
    <w:rsid w:val="000D6421"/>
    <w:rsid w:val="000E2E69"/>
    <w:rsid w:val="000E52A3"/>
    <w:rsid w:val="001028F3"/>
    <w:rsid w:val="001166A0"/>
    <w:rsid w:val="0013333F"/>
    <w:rsid w:val="00146750"/>
    <w:rsid w:val="001544F1"/>
    <w:rsid w:val="001810B6"/>
    <w:rsid w:val="00184DEC"/>
    <w:rsid w:val="00194B73"/>
    <w:rsid w:val="001D5E3E"/>
    <w:rsid w:val="001E7A07"/>
    <w:rsid w:val="00202CF7"/>
    <w:rsid w:val="00204C32"/>
    <w:rsid w:val="00243399"/>
    <w:rsid w:val="00246066"/>
    <w:rsid w:val="002732B3"/>
    <w:rsid w:val="00294D95"/>
    <w:rsid w:val="002B6E29"/>
    <w:rsid w:val="002D1EFE"/>
    <w:rsid w:val="002D4B38"/>
    <w:rsid w:val="002D566A"/>
    <w:rsid w:val="002E0EF9"/>
    <w:rsid w:val="00322055"/>
    <w:rsid w:val="00330365"/>
    <w:rsid w:val="00363F4A"/>
    <w:rsid w:val="00366600"/>
    <w:rsid w:val="003A674F"/>
    <w:rsid w:val="003C0961"/>
    <w:rsid w:val="003C1CE5"/>
    <w:rsid w:val="003C3A72"/>
    <w:rsid w:val="003C512D"/>
    <w:rsid w:val="003D098F"/>
    <w:rsid w:val="003E5AAC"/>
    <w:rsid w:val="003F1BF1"/>
    <w:rsid w:val="003F34FE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40F36"/>
    <w:rsid w:val="00570932"/>
    <w:rsid w:val="005C7B60"/>
    <w:rsid w:val="005D31B6"/>
    <w:rsid w:val="00602D96"/>
    <w:rsid w:val="00607AC6"/>
    <w:rsid w:val="006256E3"/>
    <w:rsid w:val="0062691B"/>
    <w:rsid w:val="00644E2A"/>
    <w:rsid w:val="006970F0"/>
    <w:rsid w:val="006E0B27"/>
    <w:rsid w:val="00707CB4"/>
    <w:rsid w:val="00740321"/>
    <w:rsid w:val="00761853"/>
    <w:rsid w:val="007643F7"/>
    <w:rsid w:val="00765F30"/>
    <w:rsid w:val="00797F5A"/>
    <w:rsid w:val="007B7BE5"/>
    <w:rsid w:val="007E2AA1"/>
    <w:rsid w:val="007E5F59"/>
    <w:rsid w:val="007F1B94"/>
    <w:rsid w:val="00813422"/>
    <w:rsid w:val="00874DFF"/>
    <w:rsid w:val="008806A0"/>
    <w:rsid w:val="00881054"/>
    <w:rsid w:val="00884EE8"/>
    <w:rsid w:val="008A048F"/>
    <w:rsid w:val="009100EA"/>
    <w:rsid w:val="009115EE"/>
    <w:rsid w:val="00921099"/>
    <w:rsid w:val="00927F7F"/>
    <w:rsid w:val="00957A23"/>
    <w:rsid w:val="00964072"/>
    <w:rsid w:val="009B35AF"/>
    <w:rsid w:val="009B4F02"/>
    <w:rsid w:val="009B6768"/>
    <w:rsid w:val="009F1DA9"/>
    <w:rsid w:val="00A86A08"/>
    <w:rsid w:val="00AC175E"/>
    <w:rsid w:val="00AC713D"/>
    <w:rsid w:val="00AE3851"/>
    <w:rsid w:val="00AF4DE3"/>
    <w:rsid w:val="00B428AA"/>
    <w:rsid w:val="00B74533"/>
    <w:rsid w:val="00BA4CEE"/>
    <w:rsid w:val="00BC716A"/>
    <w:rsid w:val="00BD22FD"/>
    <w:rsid w:val="00C05C76"/>
    <w:rsid w:val="00C219B7"/>
    <w:rsid w:val="00C52A4A"/>
    <w:rsid w:val="00C56CB3"/>
    <w:rsid w:val="00C64F06"/>
    <w:rsid w:val="00C76B10"/>
    <w:rsid w:val="00C77D8B"/>
    <w:rsid w:val="00C90214"/>
    <w:rsid w:val="00CB7DAC"/>
    <w:rsid w:val="00CC09BD"/>
    <w:rsid w:val="00CE3E12"/>
    <w:rsid w:val="00D0390D"/>
    <w:rsid w:val="00D04533"/>
    <w:rsid w:val="00D16AF8"/>
    <w:rsid w:val="00D57F9B"/>
    <w:rsid w:val="00DA3AED"/>
    <w:rsid w:val="00DD322E"/>
    <w:rsid w:val="00E61028"/>
    <w:rsid w:val="00E70AFE"/>
    <w:rsid w:val="00E76F0B"/>
    <w:rsid w:val="00E927DA"/>
    <w:rsid w:val="00E96C13"/>
    <w:rsid w:val="00EC13EE"/>
    <w:rsid w:val="00ED3559"/>
    <w:rsid w:val="00ED434E"/>
    <w:rsid w:val="00F4002C"/>
    <w:rsid w:val="00F4274C"/>
    <w:rsid w:val="00F5586E"/>
    <w:rsid w:val="00F61D02"/>
    <w:rsid w:val="00F63A42"/>
    <w:rsid w:val="00F8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0E2CF-54D6-43CD-A192-0044645E1F47}"/>
</file>

<file path=customXml/itemProps2.xml><?xml version="1.0" encoding="utf-8"?>
<ds:datastoreItem xmlns:ds="http://schemas.openxmlformats.org/officeDocument/2006/customXml" ds:itemID="{D5CDBB13-DFB8-4770-A847-7F11EE1172B7}"/>
</file>

<file path=customXml/itemProps3.xml><?xml version="1.0" encoding="utf-8"?>
<ds:datastoreItem xmlns:ds="http://schemas.openxmlformats.org/officeDocument/2006/customXml" ds:itemID="{3124E2FE-0735-43CA-9BCB-3558AA334550}"/>
</file>

<file path=customXml/itemProps4.xml><?xml version="1.0" encoding="utf-8"?>
<ds:datastoreItem xmlns:ds="http://schemas.openxmlformats.org/officeDocument/2006/customXml" ds:itemID="{5C789286-09E5-4D60-B9D8-0248F07C4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2012-06-04T21:05:00Z</dcterms:created>
  <dcterms:modified xsi:type="dcterms:W3CDTF">2012-06-04T21:06:00Z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