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71002">
        <w:rPr>
          <w:rFonts w:ascii="Times New Roman" w:hAnsi="Times New Roman"/>
          <w:sz w:val="24"/>
        </w:rPr>
        <w:t>Testimony of Deborah J. Reynolds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A3ABD">
        <w:rPr>
          <w:rFonts w:ascii="Times New Roman" w:hAnsi="Times New Roman"/>
          <w:sz w:val="24"/>
        </w:rPr>
        <w:t>4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71002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7100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71002">
          <w:footerReference w:type="default" r:id="rId8"/>
          <w:pgSz w:w="12240" w:h="15840" w:code="1"/>
          <w:pgMar w:top="1008" w:right="1440" w:bottom="1008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D71002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D71002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Cs/>
          <w:i/>
          <w:sz w:val="24"/>
        </w:rPr>
        <w:t>NWIGU</w:t>
      </w:r>
      <w:proofErr w:type="spellEnd"/>
      <w:r>
        <w:rPr>
          <w:rFonts w:ascii="Times New Roman" w:hAnsi="Times New Roman"/>
          <w:bCs/>
          <w:i/>
          <w:sz w:val="24"/>
        </w:rPr>
        <w:t xml:space="preserve">: 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</w:t>
      </w:r>
      <w:r w:rsidR="00BB5257" w:rsidRPr="00BB5257">
        <w:rPr>
          <w:rFonts w:ascii="Times New Roman" w:hAnsi="Times New Roman"/>
          <w:bCs/>
          <w:sz w:val="24"/>
        </w:rPr>
        <w:t>hone:  (503) 224-3092</w:t>
      </w:r>
    </w:p>
    <w:p w:rsidR="00BB5257" w:rsidRPr="00BB5257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</w:t>
      </w:r>
      <w:r w:rsidR="00BB5257" w:rsidRPr="00BB5257">
        <w:rPr>
          <w:rFonts w:ascii="Times New Roman" w:hAnsi="Times New Roman"/>
          <w:bCs/>
          <w:sz w:val="24"/>
        </w:rPr>
        <w:t xml:space="preserve">mail:  </w:t>
      </w:r>
      <w:hyperlink r:id="rId13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D71002" w:rsidP="00BB5257">
      <w:pPr>
        <w:rPr>
          <w:rFonts w:ascii="Times New Roman" w:hAnsi="Times New Roman"/>
          <w:bCs/>
          <w:sz w:val="24"/>
        </w:rPr>
      </w:pPr>
      <w:hyperlink r:id="rId14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D71002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Ronald</w:t>
      </w:r>
      <w:r w:rsidRPr="006C20E9">
        <w:rPr>
          <w:rFonts w:ascii="Times New Roman" w:hAnsi="Times New Roman"/>
          <w:bCs/>
          <w:sz w:val="24"/>
        </w:rPr>
        <w:t xml:space="preserve"> Roseman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Attorney at Law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 w:rsidRPr="006C20E9">
        <w:rPr>
          <w:rFonts w:ascii="Times New Roman" w:hAnsi="Times New Roman"/>
          <w:bCs/>
          <w:sz w:val="24"/>
        </w:rPr>
        <w:t>2011 14</w:t>
      </w:r>
      <w:r w:rsidRPr="006C20E9">
        <w:rPr>
          <w:rFonts w:ascii="Times New Roman" w:hAnsi="Times New Roman"/>
          <w:bCs/>
          <w:sz w:val="24"/>
          <w:vertAlign w:val="superscript"/>
        </w:rPr>
        <w:t>th</w:t>
      </w:r>
      <w:r w:rsidRPr="006C20E9">
        <w:rPr>
          <w:rFonts w:ascii="Times New Roman" w:hAnsi="Times New Roman"/>
          <w:bCs/>
          <w:sz w:val="24"/>
        </w:rPr>
        <w:t xml:space="preserve"> Avenue East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</w:t>
      </w:r>
      <w:r w:rsidRPr="006C20E9">
        <w:rPr>
          <w:rFonts w:ascii="Times New Roman" w:hAnsi="Times New Roman"/>
          <w:bCs/>
          <w:sz w:val="24"/>
        </w:rPr>
        <w:t xml:space="preserve"> 98112</w:t>
      </w:r>
    </w:p>
    <w:p w:rsidR="00D71002" w:rsidRPr="006C20E9" w:rsidRDefault="00D71002" w:rsidP="00D71002">
      <w:pPr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Email: </w:t>
      </w:r>
      <w:hyperlink r:id="rId15" w:history="1">
        <w:r w:rsidRPr="003D20EB">
          <w:rPr>
            <w:rStyle w:val="Hyperlink"/>
            <w:rFonts w:ascii="Times New Roman" w:hAnsi="Times New Roman"/>
            <w:bCs/>
            <w:sz w:val="24"/>
          </w:rPr>
          <w:t>ronaldroseman@comcast.net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BB5257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 xml:space="preserve">For Public Counsel:  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Lisa W. Gafken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(206) 389-2055; </w:t>
      </w:r>
    </w:p>
    <w:p w:rsidR="001C164E" w:rsidRPr="001C164E" w:rsidRDefault="001C164E" w:rsidP="00AA3ABD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Email: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7" w:history="1">
        <w:r w:rsidRPr="001C164E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1C164E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Kroger: 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9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Default="00805B11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ICNU:  </w:t>
      </w:r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805B11" w:rsidRDefault="00805B11" w:rsidP="00805B1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805B11" w:rsidRDefault="006C20E9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0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805B11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  <w:r w:rsidR="00805B11">
        <w:rPr>
          <w:rFonts w:ascii="Times New Roman" w:hAnsi="Times New Roman"/>
          <w:bCs/>
          <w:sz w:val="24"/>
        </w:rPr>
        <w:t xml:space="preserve"> </w:t>
      </w:r>
    </w:p>
    <w:p w:rsidR="006C20E9" w:rsidRDefault="006C20E9" w:rsidP="00BB5257">
      <w:pPr>
        <w:rPr>
          <w:rFonts w:ascii="Times New Roman" w:hAnsi="Times New Roman"/>
          <w:bCs/>
          <w:sz w:val="24"/>
        </w:rPr>
      </w:pPr>
    </w:p>
    <w:sectPr w:rsidR="006C20E9" w:rsidSect="00D71002">
      <w:type w:val="continuous"/>
      <w:pgSz w:w="12240" w:h="15840"/>
      <w:pgMar w:top="1008" w:right="1440" w:bottom="1008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7100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100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C164E"/>
    <w:rsid w:val="002160E9"/>
    <w:rsid w:val="002B4068"/>
    <w:rsid w:val="00337FAB"/>
    <w:rsid w:val="00366392"/>
    <w:rsid w:val="0049016F"/>
    <w:rsid w:val="006C20E9"/>
    <w:rsid w:val="00805B11"/>
    <w:rsid w:val="00A42C23"/>
    <w:rsid w:val="00AA3ABD"/>
    <w:rsid w:val="00AB106C"/>
    <w:rsid w:val="00BB02E8"/>
    <w:rsid w:val="00BB5257"/>
    <w:rsid w:val="00C0665B"/>
    <w:rsid w:val="00CF78EF"/>
    <w:rsid w:val="00D71002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mailto:kboehm@BKLlawfirm.com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mailto:jdw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hyperlink" Target="mailto:lisaw4@atg.wa.gov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mjd@dvc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ronaldroseman@comcast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barnett@perkinsscoie.com" TargetMode="External"/><Relationship Id="rId19" Type="http://schemas.openxmlformats.org/officeDocument/2006/relationships/hyperlink" Target="mailto:jkyler@BKLlawfi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DEC84FC-8B47-4918-AA1B-599B56969AA5}"/>
</file>

<file path=customXml/itemProps2.xml><?xml version="1.0" encoding="utf-8"?>
<ds:datastoreItem xmlns:ds="http://schemas.openxmlformats.org/officeDocument/2006/customXml" ds:itemID="{24C6013C-1F21-42AC-8A47-AC8B4F9C672F}"/>
</file>

<file path=customXml/itemProps3.xml><?xml version="1.0" encoding="utf-8"?>
<ds:datastoreItem xmlns:ds="http://schemas.openxmlformats.org/officeDocument/2006/customXml" ds:itemID="{3C857D55-ABDA-43D4-B45C-1CE9530B535E}"/>
</file>

<file path=customXml/itemProps4.xml><?xml version="1.0" encoding="utf-8"?>
<ds:datastoreItem xmlns:ds="http://schemas.openxmlformats.org/officeDocument/2006/customXml" ds:itemID="{C6C52B2F-E263-43E9-8E86-F839AD582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>Washington Utilities and Transportation Commission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2012-10-26T21:17:00Z</cp:lastPrinted>
  <dcterms:created xsi:type="dcterms:W3CDTF">2013-03-04T21:53:00Z</dcterms:created>
  <dcterms:modified xsi:type="dcterms:W3CDTF">2013-03-04T22:02:00Z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