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7B" w:rsidRDefault="0006567B" w:rsidP="000335AF"/>
    <w:p w:rsidR="00D15530" w:rsidRDefault="00D15530" w:rsidP="000335AF"/>
    <w:p w:rsidR="0006567B" w:rsidRDefault="0006567B" w:rsidP="000335AF"/>
    <w:p w:rsidR="0006567B" w:rsidRDefault="0006567B" w:rsidP="000335AF"/>
    <w:p w:rsidR="00D15530" w:rsidRPr="000335AF" w:rsidRDefault="00D15530" w:rsidP="000335AF"/>
    <w:p w:rsidR="0006567B" w:rsidRDefault="0006567B">
      <w:pPr>
        <w:pStyle w:val="Heading1"/>
        <w:rPr>
          <w:b/>
        </w:rPr>
      </w:pPr>
    </w:p>
    <w:p w:rsidR="0006567B" w:rsidRPr="009B525B" w:rsidRDefault="0006567B" w:rsidP="000335AF">
      <w:pPr>
        <w:pStyle w:val="Heading1"/>
        <w:rPr>
          <w:b/>
          <w:vanish w:val="0"/>
          <w:szCs w:val="16"/>
        </w:rPr>
      </w:pPr>
      <w:r>
        <w:rPr>
          <w:b/>
          <w:vanish w:val="0"/>
          <w:szCs w:val="16"/>
        </w:rPr>
        <w:t>CenturyLink</w:t>
      </w:r>
    </w:p>
    <w:p w:rsidR="0006567B" w:rsidRPr="009B525B" w:rsidRDefault="0006567B" w:rsidP="000335AF">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06567B" w:rsidRPr="009B525B" w:rsidRDefault="0006567B" w:rsidP="000335AF">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06567B" w:rsidRPr="009B525B" w:rsidRDefault="0006567B" w:rsidP="000335AF">
      <w:pPr>
        <w:pStyle w:val="Heading1"/>
        <w:rPr>
          <w:vanish w:val="0"/>
          <w:szCs w:val="16"/>
        </w:rPr>
      </w:pPr>
      <w:r w:rsidRPr="009B525B">
        <w:rPr>
          <w:vanish w:val="0"/>
          <w:szCs w:val="16"/>
        </w:rPr>
        <w:t>(206) 345-1568</w:t>
      </w:r>
    </w:p>
    <w:p w:rsidR="0006567B" w:rsidRPr="009B525B" w:rsidRDefault="0006567B" w:rsidP="000335AF">
      <w:pPr>
        <w:pStyle w:val="Heading1"/>
        <w:rPr>
          <w:vanish w:val="0"/>
          <w:szCs w:val="16"/>
        </w:rPr>
      </w:pPr>
      <w:r w:rsidRPr="009B525B">
        <w:rPr>
          <w:vanish w:val="0"/>
          <w:szCs w:val="16"/>
        </w:rPr>
        <w:t>Facsimile (206) 343-4040</w:t>
      </w:r>
    </w:p>
    <w:p w:rsidR="0006567B" w:rsidRPr="009B525B" w:rsidRDefault="0006567B" w:rsidP="000335AF">
      <w:pPr>
        <w:pStyle w:val="Heading1"/>
        <w:rPr>
          <w:vanish w:val="0"/>
          <w:szCs w:val="16"/>
        </w:rPr>
      </w:pPr>
    </w:p>
    <w:p w:rsidR="0006567B" w:rsidRPr="00BB721D" w:rsidRDefault="0006567B" w:rsidP="000335AF">
      <w:pPr>
        <w:pStyle w:val="Heading1"/>
        <w:rPr>
          <w:b/>
          <w:vanish w:val="0"/>
          <w:szCs w:val="16"/>
        </w:rPr>
      </w:pPr>
      <w:r w:rsidRPr="00BB721D">
        <w:rPr>
          <w:b/>
          <w:vanish w:val="0"/>
          <w:szCs w:val="16"/>
        </w:rPr>
        <w:t>Mark S. Reynolds</w:t>
      </w:r>
    </w:p>
    <w:p w:rsidR="0006567B" w:rsidRPr="009B525B" w:rsidRDefault="0006567B" w:rsidP="000335AF">
      <w:pPr>
        <w:pStyle w:val="Heading1"/>
        <w:rPr>
          <w:vanish w:val="0"/>
          <w:szCs w:val="16"/>
        </w:rPr>
      </w:pPr>
      <w:r>
        <w:rPr>
          <w:vanish w:val="0"/>
          <w:szCs w:val="16"/>
        </w:rPr>
        <w:t>Director</w:t>
      </w:r>
    </w:p>
    <w:p w:rsidR="0006567B" w:rsidRPr="00D15530" w:rsidRDefault="0006567B" w:rsidP="00D15530">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06567B" w:rsidRDefault="0006567B" w:rsidP="00BB721D">
      <w:pPr>
        <w:rPr>
          <w:rFonts w:ascii="Times New Roman" w:hAnsi="Times New Roman"/>
        </w:rPr>
      </w:pPr>
    </w:p>
    <w:p w:rsidR="00D15530" w:rsidRDefault="00D15530" w:rsidP="00BB721D">
      <w:pPr>
        <w:rPr>
          <w:rFonts w:ascii="Times New Roman" w:hAnsi="Times New Roman"/>
        </w:rPr>
      </w:pPr>
    </w:p>
    <w:p w:rsidR="00D15530" w:rsidRDefault="00D15530" w:rsidP="00BB721D">
      <w:pPr>
        <w:rPr>
          <w:rFonts w:ascii="Times New Roman" w:hAnsi="Times New Roman"/>
        </w:rPr>
      </w:pPr>
    </w:p>
    <w:p w:rsidR="0006567B" w:rsidRPr="00426085" w:rsidRDefault="00D15530" w:rsidP="00426085">
      <w:pPr>
        <w:rPr>
          <w:rFonts w:ascii="Times New Roman" w:hAnsi="Times New Roman"/>
        </w:rPr>
      </w:pPr>
      <w:r>
        <w:rPr>
          <w:rFonts w:ascii="Times New Roman" w:hAnsi="Times New Roman"/>
        </w:rPr>
        <w:t>July 13</w:t>
      </w:r>
      <w:r w:rsidR="0006567B" w:rsidRPr="00426085">
        <w:rPr>
          <w:rFonts w:ascii="Times New Roman" w:hAnsi="Times New Roman"/>
        </w:rPr>
        <w:t>, 2011</w:t>
      </w:r>
    </w:p>
    <w:p w:rsidR="0006567B" w:rsidRDefault="0006567B" w:rsidP="00426085">
      <w:pPr>
        <w:rPr>
          <w:rFonts w:ascii="Times New Roman" w:hAnsi="Times New Roman"/>
        </w:rPr>
      </w:pPr>
    </w:p>
    <w:p w:rsidR="00D15530" w:rsidRDefault="00D15530" w:rsidP="00426085">
      <w:pPr>
        <w:rPr>
          <w:rFonts w:ascii="Times New Roman" w:hAnsi="Times New Roman"/>
        </w:rPr>
      </w:pPr>
    </w:p>
    <w:p w:rsidR="00D15530" w:rsidRPr="00426085" w:rsidRDefault="00D15530" w:rsidP="00426085">
      <w:pPr>
        <w:rPr>
          <w:rFonts w:ascii="Times New Roman" w:hAnsi="Times New Roman"/>
        </w:rPr>
      </w:pPr>
    </w:p>
    <w:p w:rsidR="0006567B" w:rsidRPr="00426085" w:rsidRDefault="0006567B" w:rsidP="00426085">
      <w:pPr>
        <w:rPr>
          <w:rFonts w:ascii="Times New Roman" w:hAnsi="Times New Roman"/>
        </w:rPr>
      </w:pPr>
      <w:r w:rsidRPr="00426085">
        <w:rPr>
          <w:rFonts w:ascii="Times New Roman" w:hAnsi="Times New Roman"/>
        </w:rPr>
        <w:t>David Danner, Executive Director &amp; Secretary</w:t>
      </w:r>
    </w:p>
    <w:p w:rsidR="0006567B" w:rsidRPr="00426085" w:rsidRDefault="0006567B" w:rsidP="00426085">
      <w:pPr>
        <w:rPr>
          <w:rFonts w:ascii="Times New Roman" w:hAnsi="Times New Roman"/>
        </w:rPr>
      </w:pPr>
      <w:smartTag w:uri="urn:schemas-microsoft-com:office:smarttags" w:element="State">
        <w:smartTag w:uri="urn:schemas-microsoft-com:office:smarttags" w:element="place">
          <w:r w:rsidRPr="00426085">
            <w:rPr>
              <w:rFonts w:ascii="Times New Roman" w:hAnsi="Times New Roman"/>
            </w:rPr>
            <w:t>Washington</w:t>
          </w:r>
        </w:smartTag>
      </w:smartTag>
      <w:r w:rsidRPr="00426085">
        <w:rPr>
          <w:rFonts w:ascii="Times New Roman" w:hAnsi="Times New Roman"/>
        </w:rPr>
        <w:t xml:space="preserve"> Utilities &amp; Transportation Commission</w:t>
      </w:r>
    </w:p>
    <w:p w:rsidR="0006567B" w:rsidRPr="00426085" w:rsidRDefault="0006567B" w:rsidP="00426085">
      <w:pPr>
        <w:rPr>
          <w:rFonts w:ascii="Times New Roman" w:hAnsi="Times New Roman"/>
        </w:rPr>
      </w:pPr>
      <w:smartTag w:uri="urn:schemas-microsoft-com:office:smarttags" w:element="Street">
        <w:smartTag w:uri="urn:schemas-microsoft-com:office:smarttags" w:element="address">
          <w:r w:rsidRPr="00426085">
            <w:rPr>
              <w:rFonts w:ascii="Times New Roman" w:hAnsi="Times New Roman"/>
            </w:rPr>
            <w:t>1300 S Evergreen Park Drive, SW</w:t>
          </w:r>
        </w:smartTag>
      </w:smartTag>
    </w:p>
    <w:p w:rsidR="0006567B" w:rsidRPr="00426085" w:rsidRDefault="0006567B" w:rsidP="00426085">
      <w:pPr>
        <w:rPr>
          <w:rFonts w:ascii="Times New Roman" w:hAnsi="Times New Roman"/>
        </w:rPr>
      </w:pPr>
      <w:smartTag w:uri="urn:schemas-microsoft-com:office:smarttags" w:element="City">
        <w:smartTag w:uri="urn:schemas-microsoft-com:office:smarttags" w:element="place">
          <w:smartTag w:uri="urn:schemas-microsoft-com:office:smarttags" w:element="City">
            <w:r w:rsidRPr="00426085">
              <w:rPr>
                <w:rFonts w:ascii="Times New Roman" w:hAnsi="Times New Roman"/>
              </w:rPr>
              <w:t>Olympia</w:t>
            </w:r>
          </w:smartTag>
          <w:r w:rsidRPr="00426085">
            <w:rPr>
              <w:rFonts w:ascii="Times New Roman" w:hAnsi="Times New Roman"/>
            </w:rPr>
            <w:t xml:space="preserve">, </w:t>
          </w:r>
          <w:smartTag w:uri="urn:schemas-microsoft-com:office:smarttags" w:element="State">
            <w:r w:rsidRPr="00426085">
              <w:rPr>
                <w:rFonts w:ascii="Times New Roman" w:hAnsi="Times New Roman"/>
              </w:rPr>
              <w:t>Washington</w:t>
            </w:r>
          </w:smartTag>
          <w:r w:rsidRPr="00426085">
            <w:rPr>
              <w:rFonts w:ascii="Times New Roman" w:hAnsi="Times New Roman"/>
            </w:rPr>
            <w:t xml:space="preserve"> </w:t>
          </w:r>
          <w:smartTag w:uri="urn:schemas-microsoft-com:office:smarttags" w:element="PostalCode">
            <w:r w:rsidRPr="00426085">
              <w:rPr>
                <w:rFonts w:ascii="Times New Roman" w:hAnsi="Times New Roman"/>
              </w:rPr>
              <w:t>98504-7250</w:t>
            </w:r>
          </w:smartTag>
        </w:smartTag>
      </w:smartTag>
    </w:p>
    <w:p w:rsidR="0006567B" w:rsidRPr="00426085" w:rsidRDefault="0006567B" w:rsidP="00426085">
      <w:pPr>
        <w:rPr>
          <w:rFonts w:ascii="Times New Roman" w:hAnsi="Times New Roman"/>
        </w:rPr>
      </w:pPr>
    </w:p>
    <w:p w:rsidR="0006567B" w:rsidRDefault="0006567B" w:rsidP="00D51C72">
      <w:pPr>
        <w:pStyle w:val="2ndlineAttA"/>
        <w:tabs>
          <w:tab w:val="clear" w:pos="1260"/>
          <w:tab w:val="clear" w:pos="3860"/>
          <w:tab w:val="clear" w:pos="6840"/>
          <w:tab w:val="clear" w:pos="8000"/>
        </w:tabs>
        <w:ind w:firstLine="720"/>
      </w:pPr>
      <w:r>
        <w:t>Re:</w:t>
      </w:r>
      <w:r>
        <w:tab/>
        <w:t>Docket UT-061625 – Petition for Approval of AFOR</w:t>
      </w:r>
    </w:p>
    <w:p w:rsidR="0006567B" w:rsidRDefault="0006567B" w:rsidP="00D51C72">
      <w:pPr>
        <w:pStyle w:val="2ndlineAttA"/>
        <w:tabs>
          <w:tab w:val="clear" w:pos="1260"/>
          <w:tab w:val="clear" w:pos="3860"/>
          <w:tab w:val="clear" w:pos="6840"/>
          <w:tab w:val="clear" w:pos="8000"/>
        </w:tabs>
        <w:ind w:left="720" w:firstLine="720"/>
      </w:pPr>
      <w:r>
        <w:t xml:space="preserve">Qwest’s Washington Rural Broadband Expansion Final Report  </w:t>
      </w:r>
    </w:p>
    <w:p w:rsidR="0006567B" w:rsidRPr="00426085" w:rsidRDefault="0006567B" w:rsidP="00426085">
      <w:pPr>
        <w:rPr>
          <w:rFonts w:ascii="Times New Roman" w:hAnsi="Times New Roman"/>
        </w:rPr>
      </w:pPr>
    </w:p>
    <w:p w:rsidR="0006567B" w:rsidRDefault="0006567B" w:rsidP="00426085">
      <w:pPr>
        <w:rPr>
          <w:rFonts w:ascii="Times New Roman" w:hAnsi="Times New Roman"/>
        </w:rPr>
      </w:pPr>
      <w:r w:rsidRPr="00426085">
        <w:rPr>
          <w:rFonts w:ascii="Times New Roman" w:hAnsi="Times New Roman"/>
        </w:rPr>
        <w:t>Dear Mr. Danner:</w:t>
      </w:r>
    </w:p>
    <w:p w:rsidR="0006567B" w:rsidRPr="00426085" w:rsidRDefault="0006567B" w:rsidP="00426085">
      <w:pPr>
        <w:rPr>
          <w:rFonts w:ascii="Times New Roman" w:hAnsi="Times New Roman"/>
        </w:rPr>
      </w:pPr>
    </w:p>
    <w:p w:rsidR="0006567B" w:rsidRDefault="0006567B" w:rsidP="00426085">
      <w:pPr>
        <w:rPr>
          <w:rFonts w:ascii="Times New Roman" w:hAnsi="Times New Roman"/>
        </w:rPr>
      </w:pPr>
      <w:r>
        <w:rPr>
          <w:rFonts w:ascii="Times New Roman" w:hAnsi="Times New Roman"/>
        </w:rPr>
        <w:t>At paragraph 4 of Qwest’s Modified Proposal for an AFOR, it states:</w:t>
      </w:r>
    </w:p>
    <w:p w:rsidR="0006567B" w:rsidRDefault="0006567B" w:rsidP="00426085">
      <w:pPr>
        <w:rPr>
          <w:rFonts w:ascii="Times New Roman" w:hAnsi="Times New Roman"/>
        </w:rPr>
      </w:pPr>
    </w:p>
    <w:p w:rsidR="0006567B" w:rsidRPr="00410CFE" w:rsidRDefault="0006567B" w:rsidP="00410CFE">
      <w:pPr>
        <w:ind w:left="720"/>
        <w:rPr>
          <w:rFonts w:ascii="Times New Roman" w:hAnsi="Times New Roman"/>
          <w:i/>
          <w:szCs w:val="24"/>
          <w:vertAlign w:val="superscript"/>
        </w:rPr>
      </w:pPr>
      <w:r w:rsidRPr="00410CFE">
        <w:rPr>
          <w:rFonts w:ascii="Times New Roman" w:hAnsi="Times New Roman"/>
          <w:i/>
          <w:szCs w:val="24"/>
        </w:rPr>
        <w:t>At the end of the AFOR, for the review process, Qwest will file a report</w:t>
      </w:r>
      <w:r w:rsidRPr="00410CFE">
        <w:rPr>
          <w:rFonts w:ascii="Times New Roman" w:hAnsi="Times New Roman"/>
          <w:i/>
          <w:szCs w:val="24"/>
          <w:vertAlign w:val="superscript"/>
        </w:rPr>
        <w:t xml:space="preserve"> </w:t>
      </w:r>
      <w:r w:rsidRPr="00410CFE">
        <w:rPr>
          <w:rFonts w:ascii="Times New Roman" w:hAnsi="Times New Roman"/>
          <w:i/>
          <w:szCs w:val="24"/>
        </w:rPr>
        <w:t>on broadband infrastructure development informing the commission about Qwest’s progress in implementing the infrastructure plan to deploy DSL in 100 percent of its wire centers and towards the goal of ensuring that wire-line high speed internet service is available to over 83% of customers in its Washington service area.</w:t>
      </w:r>
    </w:p>
    <w:p w:rsidR="0006567B" w:rsidRDefault="0006567B" w:rsidP="00426085">
      <w:pPr>
        <w:rPr>
          <w:rFonts w:ascii="Times New Roman" w:hAnsi="Times New Roman"/>
          <w:szCs w:val="24"/>
        </w:rPr>
      </w:pPr>
    </w:p>
    <w:p w:rsidR="0006567B" w:rsidRDefault="0006567B" w:rsidP="00410CFE">
      <w:pPr>
        <w:rPr>
          <w:rFonts w:ascii="Times New Roman" w:hAnsi="Times New Roman"/>
        </w:rPr>
      </w:pPr>
      <w:r>
        <w:rPr>
          <w:rFonts w:ascii="Times New Roman" w:hAnsi="Times New Roman"/>
          <w:szCs w:val="24"/>
        </w:rPr>
        <w:t xml:space="preserve">Please find attached, Qwest’s </w:t>
      </w:r>
      <w:r w:rsidRPr="00410CFE">
        <w:rPr>
          <w:rFonts w:ascii="Times New Roman" w:hAnsi="Times New Roman"/>
          <w:szCs w:val="24"/>
        </w:rPr>
        <w:t>Washington Rural Broadband Service Expansion Final Report</w:t>
      </w:r>
      <w:r>
        <w:rPr>
          <w:rFonts w:ascii="Times New Roman" w:hAnsi="Times New Roman"/>
          <w:szCs w:val="24"/>
        </w:rPr>
        <w:t xml:space="preserve">.  </w:t>
      </w:r>
      <w:r>
        <w:rPr>
          <w:rFonts w:ascii="Times New Roman" w:hAnsi="Times New Roman"/>
          <w:bCs/>
        </w:rPr>
        <w:t>Pursuant to WAC 480-07-160(3), Qwest requests that the report be held confidential, as this document contain valuable commercial information, the release of which would be detrimental to the company.  A redacted version of the confidential document is also included with this filing.</w:t>
      </w:r>
    </w:p>
    <w:p w:rsidR="0006567B" w:rsidRDefault="0006567B"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pStyle w:val="BodyText"/>
        <w:spacing w:line="240" w:lineRule="auto"/>
        <w:ind w:right="486"/>
        <w:rPr>
          <w:rFonts w:ascii="Times New Roman" w:hAnsi="Times New Roman" w:cs="Times New Roman"/>
        </w:rPr>
      </w:pPr>
    </w:p>
    <w:p w:rsidR="00D15530" w:rsidRDefault="00D15530" w:rsidP="00DD1DE4">
      <w:pPr>
        <w:rPr>
          <w:rFonts w:ascii="Times New Roman" w:hAnsi="Times New Roman"/>
        </w:rPr>
      </w:pPr>
    </w:p>
    <w:p w:rsidR="00D15530" w:rsidRDefault="00D15530" w:rsidP="00DD1DE4">
      <w:pPr>
        <w:rPr>
          <w:rFonts w:ascii="Times New Roman" w:hAnsi="Times New Roman"/>
        </w:rPr>
      </w:pPr>
    </w:p>
    <w:p w:rsidR="0006567B" w:rsidRPr="00426085" w:rsidRDefault="0006567B" w:rsidP="00DD1DE4">
      <w:pPr>
        <w:rPr>
          <w:rFonts w:ascii="Times New Roman" w:hAnsi="Times New Roman"/>
        </w:rPr>
      </w:pPr>
      <w:r w:rsidRPr="00426085">
        <w:rPr>
          <w:rFonts w:ascii="Times New Roman" w:hAnsi="Times New Roman"/>
        </w:rPr>
        <w:t xml:space="preserve">Should you have any questions, please contact </w:t>
      </w:r>
      <w:r>
        <w:rPr>
          <w:rFonts w:ascii="Times New Roman" w:hAnsi="Times New Roman"/>
        </w:rPr>
        <w:t>me</w:t>
      </w:r>
      <w:r w:rsidRPr="00426085">
        <w:rPr>
          <w:rFonts w:ascii="Times New Roman" w:hAnsi="Times New Roman"/>
        </w:rPr>
        <w:t xml:space="preserve"> at (206) 345-1568 or by e-mail at Mark.Reynolds3@</w:t>
      </w:r>
      <w:r>
        <w:rPr>
          <w:rFonts w:ascii="Times New Roman" w:hAnsi="Times New Roman"/>
        </w:rPr>
        <w:t>centurylink</w:t>
      </w:r>
      <w:r w:rsidRPr="00426085">
        <w:rPr>
          <w:rFonts w:ascii="Times New Roman" w:hAnsi="Times New Roman"/>
        </w:rPr>
        <w:t>.com.</w:t>
      </w:r>
    </w:p>
    <w:p w:rsidR="0006567B" w:rsidRDefault="0006567B" w:rsidP="00DD1DE4">
      <w:pPr>
        <w:ind w:right="-990"/>
        <w:rPr>
          <w:b/>
          <w:bCs/>
        </w:rPr>
      </w:pPr>
    </w:p>
    <w:p w:rsidR="0006567B" w:rsidRDefault="0006567B" w:rsidP="00DD1DE4">
      <w:pPr>
        <w:ind w:right="-990"/>
        <w:rPr>
          <w:rFonts w:ascii="Times New Roman" w:hAnsi="Times New Roman"/>
          <w:bCs/>
        </w:rPr>
      </w:pPr>
      <w:r>
        <w:rPr>
          <w:rFonts w:ascii="Times New Roman" w:hAnsi="Times New Roman"/>
          <w:bCs/>
        </w:rPr>
        <w:t>Sincerely,</w:t>
      </w:r>
    </w:p>
    <w:p w:rsidR="0006567B" w:rsidRDefault="0006567B" w:rsidP="00DD1DE4">
      <w:pPr>
        <w:ind w:right="-990"/>
        <w:rPr>
          <w:rFonts w:ascii="Times New Roman" w:hAnsi="Times New Roman"/>
          <w:bCs/>
        </w:rPr>
      </w:pPr>
    </w:p>
    <w:p w:rsidR="0006567B" w:rsidRDefault="0006567B" w:rsidP="00DD1DE4">
      <w:pPr>
        <w:ind w:right="-990"/>
        <w:rPr>
          <w:rFonts w:ascii="Times New Roman" w:hAnsi="Times New Roman"/>
          <w:bCs/>
        </w:rPr>
      </w:pPr>
    </w:p>
    <w:p w:rsidR="0006567B" w:rsidRDefault="0006567B" w:rsidP="00DD1DE4">
      <w:pPr>
        <w:ind w:right="-990"/>
        <w:rPr>
          <w:rFonts w:ascii="Times New Roman" w:hAnsi="Times New Roman"/>
          <w:bCs/>
        </w:rPr>
      </w:pPr>
    </w:p>
    <w:p w:rsidR="0006567B" w:rsidRDefault="0006567B" w:rsidP="00DD1DE4">
      <w:pPr>
        <w:ind w:right="-990"/>
        <w:rPr>
          <w:rFonts w:ascii="Times New Roman" w:hAnsi="Times New Roman"/>
          <w:b/>
          <w:bCs/>
        </w:rPr>
      </w:pPr>
      <w:r>
        <w:rPr>
          <w:rFonts w:ascii="Times New Roman" w:hAnsi="Times New Roman"/>
          <w:bCs/>
        </w:rPr>
        <w:t>Mark S. Reynolds</w:t>
      </w:r>
    </w:p>
    <w:p w:rsidR="0006567B" w:rsidRDefault="0006567B" w:rsidP="00DD1DE4">
      <w:pPr>
        <w:ind w:right="-990"/>
        <w:rPr>
          <w:rFonts w:ascii="Times New Roman" w:hAnsi="Times New Roman"/>
          <w:b/>
          <w:bCs/>
        </w:rPr>
      </w:pPr>
    </w:p>
    <w:p w:rsidR="0006567B" w:rsidRDefault="0006567B" w:rsidP="00DD1DE4">
      <w:pPr>
        <w:rPr>
          <w:rFonts w:ascii="Times New Roman" w:hAnsi="Times New Roman"/>
        </w:rPr>
      </w:pPr>
      <w:r>
        <w:rPr>
          <w:rFonts w:ascii="Times New Roman" w:hAnsi="Times New Roman"/>
        </w:rPr>
        <w:lastRenderedPageBreak/>
        <w:t>MSR/</w:t>
      </w:r>
      <w:proofErr w:type="spellStart"/>
      <w:r>
        <w:rPr>
          <w:rFonts w:ascii="Times New Roman" w:hAnsi="Times New Roman"/>
        </w:rPr>
        <w:t>ldj</w:t>
      </w:r>
      <w:proofErr w:type="spellEnd"/>
    </w:p>
    <w:p w:rsidR="0006567B" w:rsidRDefault="0006567B" w:rsidP="00DD1DE4">
      <w:pPr>
        <w:rPr>
          <w:rFonts w:ascii="Times New Roman" w:hAnsi="Times New Roman"/>
        </w:rPr>
      </w:pPr>
      <w:r>
        <w:rPr>
          <w:rFonts w:ascii="Times New Roman" w:hAnsi="Times New Roman"/>
        </w:rPr>
        <w:t>Enclosures</w:t>
      </w:r>
    </w:p>
    <w:p w:rsidR="0006567B" w:rsidRDefault="0006567B" w:rsidP="00DD1DE4">
      <w:pPr>
        <w:rPr>
          <w:rFonts w:ascii="Times New Roman" w:hAnsi="Times New Roman"/>
        </w:rPr>
      </w:pPr>
      <w:r>
        <w:rPr>
          <w:rFonts w:ascii="Times New Roman" w:hAnsi="Times New Roman"/>
        </w:rPr>
        <w:t>cc:</w:t>
      </w:r>
      <w:r>
        <w:rPr>
          <w:rFonts w:ascii="Times New Roman" w:hAnsi="Times New Roman"/>
        </w:rPr>
        <w:tab/>
        <w:t>All parties of record</w:t>
      </w:r>
    </w:p>
    <w:p w:rsidR="0006567B" w:rsidRPr="00426085" w:rsidRDefault="0006567B" w:rsidP="00426085">
      <w:pPr>
        <w:rPr>
          <w:rFonts w:ascii="Times New Roman" w:hAnsi="Times New Roman"/>
        </w:rPr>
      </w:pPr>
    </w:p>
    <w:p w:rsidR="0006567B" w:rsidRPr="00426085" w:rsidRDefault="0006567B" w:rsidP="00426085">
      <w:pPr>
        <w:rPr>
          <w:rFonts w:ascii="Times New Roman" w:hAnsi="Times New Roman"/>
        </w:rPr>
      </w:pPr>
      <w:r>
        <w:rPr>
          <w:rFonts w:ascii="Times New Roman" w:hAnsi="Times New Roman"/>
        </w:rPr>
        <w:t xml:space="preserve"> </w:t>
      </w:r>
    </w:p>
    <w:p w:rsidR="0006567B" w:rsidRDefault="0006567B" w:rsidP="00426085">
      <w:pPr>
        <w:rPr>
          <w:rFonts w:ascii="Times New Roman" w:hAnsi="Times New Roman"/>
        </w:rPr>
      </w:pPr>
    </w:p>
    <w:p w:rsidR="0006567B" w:rsidRPr="00426085" w:rsidRDefault="0006567B" w:rsidP="00426085">
      <w:pPr>
        <w:rPr>
          <w:rFonts w:ascii="Times New Roman" w:hAnsi="Times New Roman"/>
        </w:rPr>
      </w:pPr>
    </w:p>
    <w:p w:rsidR="0006567B" w:rsidRPr="00426085" w:rsidRDefault="0006567B" w:rsidP="00426085">
      <w:pPr>
        <w:rPr>
          <w:rFonts w:ascii="Times New Roman" w:hAnsi="Times New Roman"/>
        </w:rPr>
      </w:pPr>
    </w:p>
    <w:p w:rsidR="0006567B" w:rsidRPr="00426085" w:rsidRDefault="0006567B" w:rsidP="00BB721D">
      <w:pPr>
        <w:rPr>
          <w:rFonts w:ascii="Times New Roman" w:hAnsi="Times New Roman"/>
        </w:rPr>
      </w:pPr>
      <w:r>
        <w:rPr>
          <w:rFonts w:ascii="Times New Roman" w:hAnsi="Times New Roman"/>
        </w:rPr>
        <w:t xml:space="preserve"> </w:t>
      </w:r>
    </w:p>
    <w:sectPr w:rsidR="0006567B" w:rsidRPr="00426085" w:rsidSect="00D15530">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pgMar w:top="720" w:right="1840" w:bottom="720" w:left="18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7B" w:rsidRDefault="0006567B">
      <w:r>
        <w:separator/>
      </w:r>
    </w:p>
  </w:endnote>
  <w:endnote w:type="continuationSeparator" w:id="0">
    <w:p w:rsidR="0006567B" w:rsidRDefault="0006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30" w:rsidRDefault="00D15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30" w:rsidRDefault="00D155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30" w:rsidRDefault="00D15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7B" w:rsidRDefault="0006567B">
      <w:r>
        <w:separator/>
      </w:r>
    </w:p>
  </w:footnote>
  <w:footnote w:type="continuationSeparator" w:id="0">
    <w:p w:rsidR="0006567B" w:rsidRDefault="0006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30" w:rsidRDefault="00D15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84" w:rsidRPr="004032B1" w:rsidRDefault="00F91384" w:rsidP="00F91384">
    <w:pPr>
      <w:rPr>
        <w:rFonts w:ascii="Times New Roman" w:hAnsi="Times New Roman"/>
        <w:b/>
        <w:sz w:val="20"/>
      </w:rPr>
    </w:pPr>
    <w:r w:rsidRPr="004032B1">
      <w:rPr>
        <w:rFonts w:ascii="Times New Roman" w:hAnsi="Times New Roman"/>
        <w:sz w:val="20"/>
      </w:rPr>
      <w:t>David Danner, Executive Director and Secretary</w:t>
    </w:r>
  </w:p>
  <w:p w:rsidR="00F91384" w:rsidRPr="004032B1" w:rsidRDefault="00F91384" w:rsidP="00F91384">
    <w:pPr>
      <w:rPr>
        <w:rFonts w:ascii="Times New Roman" w:hAnsi="Times New Roman"/>
        <w:b/>
        <w:sz w:val="20"/>
      </w:rPr>
    </w:pPr>
    <w:r w:rsidRPr="004032B1">
      <w:rPr>
        <w:rFonts w:ascii="Times New Roman" w:hAnsi="Times New Roman"/>
        <w:sz w:val="20"/>
      </w:rPr>
      <w:t>Washington Utilities &amp; Transportation Commission</w:t>
    </w:r>
  </w:p>
  <w:p w:rsidR="00F91384" w:rsidRPr="004032B1" w:rsidRDefault="00F91384" w:rsidP="00F91384">
    <w:pPr>
      <w:pStyle w:val="Header"/>
      <w:rPr>
        <w:sz w:val="20"/>
      </w:rPr>
    </w:pPr>
    <w:r w:rsidRPr="004032B1">
      <w:rPr>
        <w:sz w:val="20"/>
      </w:rPr>
      <w:t>June 13, 2011</w:t>
    </w:r>
  </w:p>
  <w:p w:rsidR="0006567B" w:rsidRPr="00F91384" w:rsidRDefault="00F91384">
    <w:pPr>
      <w:pStyle w:val="Header"/>
      <w:rPr>
        <w:sz w:val="20"/>
      </w:rPr>
    </w:pPr>
    <w:r w:rsidRPr="004032B1">
      <w:rPr>
        <w:sz w:val="20"/>
      </w:rPr>
      <w:t xml:space="preserve">Page </w:t>
    </w:r>
    <w:r w:rsidRPr="004032B1">
      <w:rPr>
        <w:sz w:val="20"/>
      </w:rPr>
      <w:fldChar w:fldCharType="begin"/>
    </w:r>
    <w:r w:rsidRPr="004032B1">
      <w:rPr>
        <w:sz w:val="20"/>
      </w:rPr>
      <w:instrText xml:space="preserve"> PAGE   \* MERGEFORMAT </w:instrText>
    </w:r>
    <w:r w:rsidRPr="004032B1">
      <w:rPr>
        <w:sz w:val="20"/>
      </w:rPr>
      <w:fldChar w:fldCharType="separate"/>
    </w:r>
    <w:r>
      <w:rPr>
        <w:noProof/>
        <w:sz w:val="20"/>
      </w:rPr>
      <w:t>2</w:t>
    </w:r>
    <w:r w:rsidRPr="004032B1">
      <w:rPr>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30" w:rsidRDefault="00D15530">
    <w:pPr>
      <w:pStyle w:val="Header"/>
    </w:pPr>
  </w:p>
  <w:p w:rsidR="00D15530" w:rsidRDefault="00F91384">
    <w:pPr>
      <w:pStyle w:val="Header"/>
    </w:pPr>
    <w:r>
      <w:rPr>
        <w:noProof/>
      </w:rPr>
      <w:drawing>
        <wp:anchor distT="0" distB="0" distL="114300" distR="114300" simplePos="0" relativeHeight="251658240" behindDoc="1" locked="0" layoutInCell="1" allowOverlap="1">
          <wp:simplePos x="0" y="0"/>
          <wp:positionH relativeFrom="page">
            <wp:posOffset>5492750</wp:posOffset>
          </wp:positionH>
          <wp:positionV relativeFrom="page">
            <wp:posOffset>273050</wp:posOffset>
          </wp:positionV>
          <wp:extent cx="2514600" cy="1270000"/>
          <wp:effectExtent l="0" t="0" r="0" b="0"/>
          <wp:wrapNone/>
          <wp:docPr id="2"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1"/>
  </w:hdrShapeDefaults>
  <w:footnotePr>
    <w:numRestart w:val="eachPage"/>
    <w:footnote w:id="-1"/>
    <w:footnote w:id="0"/>
  </w:footnotePr>
  <w:endnotePr>
    <w:endnote w:id="-1"/>
    <w:endnote w:id="0"/>
  </w:endnotePr>
  <w:compat/>
  <w:rsids>
    <w:rsidRoot w:val="009B525B"/>
    <w:rsid w:val="000335AF"/>
    <w:rsid w:val="0006567B"/>
    <w:rsid w:val="00095E0A"/>
    <w:rsid w:val="000F6F8B"/>
    <w:rsid w:val="00205A06"/>
    <w:rsid w:val="002B60DE"/>
    <w:rsid w:val="002D797A"/>
    <w:rsid w:val="003413B4"/>
    <w:rsid w:val="00373454"/>
    <w:rsid w:val="00373EDC"/>
    <w:rsid w:val="003A620E"/>
    <w:rsid w:val="00410CFE"/>
    <w:rsid w:val="00426085"/>
    <w:rsid w:val="00475789"/>
    <w:rsid w:val="00492074"/>
    <w:rsid w:val="00493301"/>
    <w:rsid w:val="00493D64"/>
    <w:rsid w:val="005B20CF"/>
    <w:rsid w:val="005B2115"/>
    <w:rsid w:val="005F3E53"/>
    <w:rsid w:val="00685EC1"/>
    <w:rsid w:val="006A6A5B"/>
    <w:rsid w:val="006B7523"/>
    <w:rsid w:val="006E167F"/>
    <w:rsid w:val="007E7960"/>
    <w:rsid w:val="00814618"/>
    <w:rsid w:val="0085006D"/>
    <w:rsid w:val="008818BD"/>
    <w:rsid w:val="008937CC"/>
    <w:rsid w:val="008D3C37"/>
    <w:rsid w:val="008F5BA6"/>
    <w:rsid w:val="00954114"/>
    <w:rsid w:val="009B3167"/>
    <w:rsid w:val="009B525B"/>
    <w:rsid w:val="009E18E0"/>
    <w:rsid w:val="00A24536"/>
    <w:rsid w:val="00A412ED"/>
    <w:rsid w:val="00A84BEA"/>
    <w:rsid w:val="00B12FFF"/>
    <w:rsid w:val="00B4612F"/>
    <w:rsid w:val="00B57360"/>
    <w:rsid w:val="00BB721D"/>
    <w:rsid w:val="00BF657D"/>
    <w:rsid w:val="00CC4257"/>
    <w:rsid w:val="00CD29FE"/>
    <w:rsid w:val="00CE5DE0"/>
    <w:rsid w:val="00D15530"/>
    <w:rsid w:val="00D51C72"/>
    <w:rsid w:val="00D60B04"/>
    <w:rsid w:val="00D96019"/>
    <w:rsid w:val="00DD1DE4"/>
    <w:rsid w:val="00DD4090"/>
    <w:rsid w:val="00DD709A"/>
    <w:rsid w:val="00E21E80"/>
    <w:rsid w:val="00ED5B20"/>
    <w:rsid w:val="00F12C1B"/>
    <w:rsid w:val="00F37C18"/>
    <w:rsid w:val="00F72123"/>
    <w:rsid w:val="00F91384"/>
    <w:rsid w:val="00FA06B6"/>
    <w:rsid w:val="00FA40A8"/>
    <w:rsid w:val="00FD3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B6"/>
    <w:rPr>
      <w:rFonts w:ascii="New York" w:hAnsi="New York"/>
      <w:sz w:val="24"/>
      <w:szCs w:val="20"/>
    </w:rPr>
  </w:style>
  <w:style w:type="paragraph" w:styleId="Heading1">
    <w:name w:val="heading 1"/>
    <w:basedOn w:val="Normal"/>
    <w:next w:val="Normal"/>
    <w:link w:val="Heading1Char"/>
    <w:uiPriority w:val="99"/>
    <w:qFormat/>
    <w:rsid w:val="00FA06B6"/>
    <w:pPr>
      <w:keepNext/>
      <w:outlineLvl w:val="0"/>
    </w:pPr>
    <w:rPr>
      <w:rFonts w:ascii="Times" w:hAnsi="Times"/>
      <w:vanish/>
      <w:sz w:val="16"/>
    </w:rPr>
  </w:style>
  <w:style w:type="paragraph" w:styleId="Heading2">
    <w:name w:val="heading 2"/>
    <w:basedOn w:val="Normal"/>
    <w:next w:val="Normal"/>
    <w:link w:val="Heading2Char"/>
    <w:uiPriority w:val="99"/>
    <w:qFormat/>
    <w:rsid w:val="00FA06B6"/>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35AF"/>
    <w:rPr>
      <w:rFonts w:ascii="Times" w:hAnsi="Times" w:cs="Times New Roman"/>
      <w:vanish/>
      <w:sz w:val="16"/>
    </w:rPr>
  </w:style>
  <w:style w:type="character" w:customStyle="1" w:styleId="Heading2Char">
    <w:name w:val="Heading 2 Char"/>
    <w:basedOn w:val="DefaultParagraphFont"/>
    <w:link w:val="Heading2"/>
    <w:uiPriority w:val="99"/>
    <w:semiHidden/>
    <w:locked/>
    <w:rsid w:val="00CC4257"/>
    <w:rPr>
      <w:rFonts w:ascii="Cambria" w:hAnsi="Cambria" w:cs="Times New Roman"/>
      <w:b/>
      <w:bCs/>
      <w:i/>
      <w:iCs/>
      <w:sz w:val="28"/>
      <w:szCs w:val="28"/>
    </w:rPr>
  </w:style>
  <w:style w:type="paragraph" w:customStyle="1" w:styleId="2ndlineAttA">
    <w:name w:val="2nd line Att. A"/>
    <w:basedOn w:val="Normal"/>
    <w:uiPriority w:val="99"/>
    <w:rsid w:val="00FA06B6"/>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FA06B6"/>
    <w:pPr>
      <w:tabs>
        <w:tab w:val="center" w:pos="4320"/>
        <w:tab w:val="right" w:pos="8640"/>
      </w:tabs>
    </w:pPr>
  </w:style>
  <w:style w:type="character" w:customStyle="1" w:styleId="HeaderChar">
    <w:name w:val="Header Char"/>
    <w:basedOn w:val="DefaultParagraphFont"/>
    <w:link w:val="Header"/>
    <w:uiPriority w:val="99"/>
    <w:locked/>
    <w:rsid w:val="0085006D"/>
    <w:rPr>
      <w:rFonts w:ascii="New York" w:hAnsi="New York" w:cs="Times New Roman"/>
      <w:sz w:val="24"/>
    </w:rPr>
  </w:style>
  <w:style w:type="paragraph" w:styleId="Footer">
    <w:name w:val="footer"/>
    <w:basedOn w:val="Normal"/>
    <w:link w:val="FooterChar"/>
    <w:uiPriority w:val="99"/>
    <w:rsid w:val="00FA06B6"/>
    <w:pPr>
      <w:tabs>
        <w:tab w:val="center" w:pos="4320"/>
        <w:tab w:val="right" w:pos="8640"/>
      </w:tabs>
    </w:pPr>
  </w:style>
  <w:style w:type="character" w:customStyle="1" w:styleId="FooterChar">
    <w:name w:val="Footer Char"/>
    <w:basedOn w:val="DefaultParagraphFont"/>
    <w:link w:val="Footer"/>
    <w:uiPriority w:val="99"/>
    <w:semiHidden/>
    <w:locked/>
    <w:rsid w:val="00CC4257"/>
    <w:rPr>
      <w:rFonts w:ascii="New York" w:hAnsi="New York" w:cs="Times New Roman"/>
      <w:sz w:val="20"/>
      <w:szCs w:val="20"/>
    </w:rPr>
  </w:style>
  <w:style w:type="paragraph" w:styleId="BalloonText">
    <w:name w:val="Balloon Text"/>
    <w:basedOn w:val="Normal"/>
    <w:link w:val="BalloonTextChar"/>
    <w:uiPriority w:val="99"/>
    <w:rsid w:val="0085006D"/>
    <w:rPr>
      <w:rFonts w:ascii="Tahoma" w:hAnsi="Tahoma" w:cs="Tahoma"/>
      <w:sz w:val="16"/>
      <w:szCs w:val="16"/>
    </w:rPr>
  </w:style>
  <w:style w:type="character" w:customStyle="1" w:styleId="BalloonTextChar">
    <w:name w:val="Balloon Text Char"/>
    <w:basedOn w:val="DefaultParagraphFont"/>
    <w:link w:val="BalloonText"/>
    <w:uiPriority w:val="99"/>
    <w:locked/>
    <w:rsid w:val="0085006D"/>
    <w:rPr>
      <w:rFonts w:ascii="Tahoma" w:hAnsi="Tahoma" w:cs="Tahoma"/>
      <w:sz w:val="16"/>
      <w:szCs w:val="16"/>
    </w:rPr>
  </w:style>
  <w:style w:type="paragraph" w:styleId="BodyText">
    <w:name w:val="Body Text"/>
    <w:basedOn w:val="Normal"/>
    <w:link w:val="BodyTextChar"/>
    <w:uiPriority w:val="99"/>
    <w:rsid w:val="00DD1DE4"/>
    <w:pPr>
      <w:spacing w:line="360" w:lineRule="auto"/>
    </w:pPr>
    <w:rPr>
      <w:rFonts w:ascii="Arial" w:hAnsi="Arial" w:cs="Arial"/>
      <w:szCs w:val="24"/>
    </w:rPr>
  </w:style>
  <w:style w:type="character" w:customStyle="1" w:styleId="BodyTextChar">
    <w:name w:val="Body Text Char"/>
    <w:basedOn w:val="DefaultParagraphFont"/>
    <w:link w:val="BodyText"/>
    <w:uiPriority w:val="99"/>
    <w:semiHidden/>
    <w:rsid w:val="00E540FE"/>
    <w:rPr>
      <w:rFonts w:ascii="New York" w:hAnsi="New York"/>
      <w:sz w:val="24"/>
      <w:szCs w:val="20"/>
    </w:rPr>
  </w:style>
  <w:style w:type="character" w:styleId="FootnoteReference">
    <w:name w:val="footnote reference"/>
    <w:aliases w:val="fr,o,Style 6"/>
    <w:basedOn w:val="DefaultParagraphFont"/>
    <w:uiPriority w:val="99"/>
    <w:rsid w:val="00410CF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2011-07-13T07:00:00+00:00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B49202-0BEF-444F-BFC3-0270FD679EAE}"/>
</file>

<file path=customXml/itemProps2.xml><?xml version="1.0" encoding="utf-8"?>
<ds:datastoreItem xmlns:ds="http://schemas.openxmlformats.org/officeDocument/2006/customXml" ds:itemID="{87FA53AA-3956-40D8-8827-0C5CDFD7546E}"/>
</file>

<file path=customXml/itemProps3.xml><?xml version="1.0" encoding="utf-8"?>
<ds:datastoreItem xmlns:ds="http://schemas.openxmlformats.org/officeDocument/2006/customXml" ds:itemID="{B584C4ED-E869-495F-BCA1-36DFE4888ACF}"/>
</file>

<file path=customXml/itemProps4.xml><?xml version="1.0" encoding="utf-8"?>
<ds:datastoreItem xmlns:ds="http://schemas.openxmlformats.org/officeDocument/2006/customXml" ds:itemID="{35B96D0F-9B3D-4D39-BB79-DD2C34FFCEBA}"/>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1314</Characters>
  <Application>Microsoft Office Word</Application>
  <DocSecurity>0</DocSecurity>
  <Lines>10</Lines>
  <Paragraphs>3</Paragraphs>
  <ScaleCrop>false</ScaleCrop>
  <Company>U S West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2003-03-05T01:10:00Z</cp:lastPrinted>
  <dcterms:created xsi:type="dcterms:W3CDTF">2011-07-13T16:52:00Z</dcterms:created>
  <dcterms:modified xsi:type="dcterms:W3CDTF">2011-07-13T16:54:00Z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