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1" w:rsidRDefault="00266C41" w:rsidP="00B764C0">
      <w:pPr>
        <w:spacing w:after="0" w:line="240" w:lineRule="auto"/>
        <w:ind w:right="990"/>
        <w:rPr>
          <w:rFonts w:ascii="Arial" w:hAnsi="Arial" w:cs="Arial"/>
          <w:sz w:val="20"/>
          <w:szCs w:val="20"/>
        </w:rPr>
      </w:pPr>
    </w:p>
    <w:p w:rsidR="00266C41" w:rsidRDefault="00266C41" w:rsidP="00266C41">
      <w:pPr>
        <w:spacing w:after="0" w:line="240" w:lineRule="auto"/>
        <w:rPr>
          <w:rFonts w:ascii="Arial" w:hAnsi="Arial" w:cs="Arial"/>
          <w:sz w:val="20"/>
          <w:szCs w:val="20"/>
        </w:rPr>
        <w:sectPr w:rsidR="00266C41" w:rsidSect="001C0C09">
          <w:head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rsidTr="00266C41">
        <w:sdt>
          <w:sdtPr>
            <w:rPr>
              <w:rFonts w:ascii="Arial" w:hAnsi="Arial"/>
              <w:b/>
              <w:sz w:val="20"/>
            </w:rPr>
            <w:alias w:val="Title One"/>
            <w:tag w:val="Title One"/>
            <w:id w:val="8844821"/>
            <w:placeholder>
              <w:docPart w:val="82FF0580394E452C8A2BE14488C24B2C"/>
            </w:placeholder>
            <w:text/>
          </w:sdtPr>
          <w:sdtEndPr/>
          <w:sdtContent>
            <w:tc>
              <w:tcPr>
                <w:tcW w:w="8887" w:type="dxa"/>
              </w:tcPr>
              <w:p w:rsidR="00266C41" w:rsidRPr="000D2886" w:rsidRDefault="00BD7CC2" w:rsidP="00301F08">
                <w:pPr>
                  <w:spacing w:after="0" w:line="286" w:lineRule="exact"/>
                  <w:jc w:val="center"/>
                  <w:rPr>
                    <w:rFonts w:ascii="Arial" w:hAnsi="Arial" w:cs="Arial"/>
                    <w:b/>
                    <w:sz w:val="20"/>
                    <w:szCs w:val="20"/>
                  </w:rPr>
                </w:pPr>
                <w:r w:rsidRPr="00BD7CC2">
                  <w:rPr>
                    <w:rFonts w:ascii="Arial" w:hAnsi="Arial"/>
                    <w:b/>
                    <w:sz w:val="20"/>
                  </w:rPr>
                  <w:t xml:space="preserve">SCHEDULE </w:t>
                </w:r>
                <w:r w:rsidR="00301F08">
                  <w:rPr>
                    <w:rFonts w:ascii="Arial" w:hAnsi="Arial"/>
                    <w:b/>
                    <w:sz w:val="20"/>
                  </w:rPr>
                  <w:t>75</w:t>
                </w:r>
                <w:r w:rsidR="00644169">
                  <w:rPr>
                    <w:rFonts w:ascii="Arial" w:hAnsi="Arial"/>
                    <w:b/>
                    <w:sz w:val="20"/>
                  </w:rPr>
                  <w:t xml:space="preserve"> </w:t>
                </w:r>
              </w:p>
            </w:tc>
          </w:sdtContent>
        </w:sdt>
      </w:tr>
      <w:tr w:rsidR="00266C41"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rsidR="00266C41" w:rsidRPr="000D2886" w:rsidRDefault="00BD7CC2" w:rsidP="00BD7CC2">
                <w:pPr>
                  <w:spacing w:after="0" w:line="286" w:lineRule="exact"/>
                  <w:jc w:val="center"/>
                  <w:rPr>
                    <w:rFonts w:ascii="Arial" w:hAnsi="Arial" w:cs="Arial"/>
                    <w:b/>
                    <w:color w:val="000000" w:themeColor="text1"/>
                    <w:sz w:val="20"/>
                    <w:szCs w:val="20"/>
                  </w:rPr>
                </w:pPr>
                <w:r>
                  <w:rPr>
                    <w:rStyle w:val="Custom1"/>
                  </w:rPr>
                  <w:t>EQUIPMENT LEASE SERVICE</w:t>
                </w:r>
                <w:r w:rsidR="00266C41">
                  <w:rPr>
                    <w:rStyle w:val="Custom1"/>
                  </w:rPr>
                  <w:t xml:space="preserve"> </w:t>
                </w:r>
              </w:p>
            </w:tc>
          </w:sdtContent>
        </w:sdt>
      </w:tr>
      <w:tr w:rsidR="00266C41" w:rsidTr="00266C41">
        <w:tc>
          <w:tcPr>
            <w:tcW w:w="8887" w:type="dxa"/>
          </w:tcPr>
          <w:p w:rsidR="00266C41" w:rsidRDefault="00266C41" w:rsidP="00266C41">
            <w:pPr>
              <w:spacing w:after="0" w:line="286" w:lineRule="exact"/>
              <w:jc w:val="center"/>
              <w:rPr>
                <w:rStyle w:val="Custom1"/>
              </w:rPr>
            </w:pPr>
          </w:p>
        </w:tc>
      </w:tr>
      <w:tr w:rsidR="00266C41" w:rsidTr="00266C41">
        <w:tc>
          <w:tcPr>
            <w:tcW w:w="8887" w:type="dxa"/>
          </w:tcPr>
          <w:p w:rsidR="00266C41" w:rsidRDefault="00214440" w:rsidP="00266C41">
            <w:pPr>
              <w:spacing w:after="0" w:line="286" w:lineRule="exact"/>
              <w:jc w:val="center"/>
              <w:rPr>
                <w:rStyle w:val="Custom1"/>
              </w:rPr>
            </w:pPr>
            <w:r>
              <w:rPr>
                <w:rStyle w:val="Custom1"/>
              </w:rPr>
              <w:t>Attachment “</w:t>
            </w:r>
            <w:r w:rsidR="006A51FD">
              <w:rPr>
                <w:rStyle w:val="Custom1"/>
              </w:rPr>
              <w:t>A</w:t>
            </w:r>
            <w:r w:rsidR="00AB054F">
              <w:rPr>
                <w:rStyle w:val="Custom1"/>
              </w:rPr>
              <w:t xml:space="preserve">” – </w:t>
            </w:r>
            <w:r w:rsidR="006A51FD">
              <w:rPr>
                <w:rStyle w:val="Custom1"/>
              </w:rPr>
              <w:t xml:space="preserve">Equipment </w:t>
            </w:r>
            <w:r w:rsidR="00AB054F">
              <w:rPr>
                <w:rStyle w:val="Custom1"/>
              </w:rPr>
              <w:t>Lease Agreement</w:t>
            </w:r>
          </w:p>
        </w:tc>
      </w:tr>
      <w:tr w:rsidR="00E971F0" w:rsidTr="00266C41">
        <w:tc>
          <w:tcPr>
            <w:tcW w:w="8887" w:type="dxa"/>
          </w:tcPr>
          <w:p w:rsidR="00E971F0" w:rsidRDefault="00E971F0" w:rsidP="00266C41">
            <w:pPr>
              <w:spacing w:after="0" w:line="286" w:lineRule="exact"/>
              <w:jc w:val="center"/>
              <w:rPr>
                <w:rStyle w:val="Custom1"/>
              </w:rPr>
            </w:pPr>
          </w:p>
        </w:tc>
      </w:tr>
    </w:tbl>
    <w:p w:rsidR="00266C41" w:rsidRDefault="00266C41" w:rsidP="00266C41">
      <w:pPr>
        <w:spacing w:after="0" w:line="240" w:lineRule="auto"/>
        <w:rPr>
          <w:rFonts w:ascii="Arial" w:hAnsi="Arial" w:cs="Arial"/>
          <w:sz w:val="20"/>
          <w:szCs w:val="20"/>
        </w:rPr>
      </w:pPr>
    </w:p>
    <w:p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PUGET SOUND ENERGY</w:t>
      </w:r>
    </w:p>
    <w:p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Equipment Lease Agreement</w:t>
      </w:r>
    </w:p>
    <w:p w:rsidR="00BD7CC2" w:rsidRDefault="00BD7CC2" w:rsidP="00266C41">
      <w:pPr>
        <w:spacing w:after="0" w:line="240" w:lineRule="auto"/>
        <w:rPr>
          <w:rFonts w:ascii="Arial" w:hAnsi="Arial" w:cs="Arial"/>
          <w:sz w:val="20"/>
          <w:szCs w:val="20"/>
        </w:rPr>
      </w:pPr>
    </w:p>
    <w:p w:rsidR="00BD7CC2" w:rsidRDefault="00BD7CC2" w:rsidP="00BD7CC2">
      <w:pPr>
        <w:pStyle w:val="BodyText"/>
        <w:ind w:firstLine="0"/>
      </w:pPr>
      <w:r>
        <w:t>This Equipment Lease Agreement (“Agreement”) is entered into as of the Effective Date between the undersigned Custo</w:t>
      </w:r>
      <w:r w:rsidR="00FB2544">
        <w:t>mer and Puget Sound Energy</w:t>
      </w:r>
      <w:r>
        <w:t xml:space="preserve"> (“PSE”).   </w:t>
      </w:r>
    </w:p>
    <w:p w:rsidR="00BD7CC2" w:rsidRDefault="00BD7CC2" w:rsidP="00BD7CC2">
      <w:pPr>
        <w:pStyle w:val="BodyText"/>
        <w:ind w:firstLine="0"/>
      </w:pPr>
      <w:r>
        <w:t>Pursuant to the Lease Terms and Conditions attached hereto and incorporated herein by reference, PSE agrees to lease to the undersigned Customer the Equipment listed below for use at the Premises</w:t>
      </w:r>
      <w:r w:rsidRPr="007C4BC9">
        <w:t xml:space="preserve">.  </w:t>
      </w:r>
    </w:p>
    <w:tbl>
      <w:tblPr>
        <w:tblStyle w:val="TableGrid"/>
        <w:tblW w:w="0" w:type="auto"/>
        <w:tblLayout w:type="fixed"/>
        <w:tblLook w:val="04A0" w:firstRow="1" w:lastRow="0" w:firstColumn="1" w:lastColumn="0" w:noHBand="0" w:noVBand="1"/>
      </w:tblPr>
      <w:tblGrid>
        <w:gridCol w:w="2538"/>
        <w:gridCol w:w="900"/>
        <w:gridCol w:w="90"/>
        <w:gridCol w:w="3150"/>
        <w:gridCol w:w="2898"/>
      </w:tblGrid>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Name of Customer: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Contract Account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2538" w:type="dxa"/>
            <w:vMerge w:val="restart"/>
            <w:shd w:val="clear" w:color="auto" w:fill="D9D9D9" w:themeFill="background1" w:themeFillShade="D9"/>
          </w:tcPr>
          <w:p w:rsidR="00BD7CC2" w:rsidRPr="006B1F1C" w:rsidRDefault="00BD7CC2" w:rsidP="00367CFF">
            <w:pPr>
              <w:jc w:val="center"/>
              <w:rPr>
                <w:b/>
              </w:rPr>
            </w:pPr>
            <w:r w:rsidRPr="006B1F1C">
              <w:rPr>
                <w:b/>
                <w:sz w:val="20"/>
                <w:szCs w:val="20"/>
              </w:rPr>
              <w:t>Premises (Address where Equipment will be located):</w:t>
            </w: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Street:</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center"/>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City:</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center"/>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Zip:</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val="restart"/>
            <w:shd w:val="clear" w:color="auto" w:fill="D9D9D9" w:themeFill="background1" w:themeFillShade="D9"/>
          </w:tcPr>
          <w:p w:rsidR="00BD7CC2" w:rsidRPr="006B1F1C" w:rsidRDefault="00BD7CC2" w:rsidP="00367CFF">
            <w:pPr>
              <w:jc w:val="center"/>
              <w:rPr>
                <w:b/>
              </w:rPr>
            </w:pPr>
            <w:r w:rsidRPr="006B1F1C">
              <w:rPr>
                <w:b/>
                <w:sz w:val="20"/>
                <w:szCs w:val="20"/>
              </w:rPr>
              <w:t>COMMERCIAL LEASE ONLY:  Name</w:t>
            </w:r>
            <w:r>
              <w:rPr>
                <w:b/>
                <w:sz w:val="20"/>
                <w:szCs w:val="20"/>
              </w:rPr>
              <w:t xml:space="preserve"> and contact details</w:t>
            </w:r>
            <w:r w:rsidRPr="006B1F1C">
              <w:rPr>
                <w:b/>
                <w:sz w:val="20"/>
                <w:szCs w:val="20"/>
              </w:rPr>
              <w:t xml:space="preserve"> of Owner of Premises (if different than Customer above):</w:t>
            </w: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Name:</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Street:</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City:</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Zip:</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Phone:</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Email:</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Equipment Type:</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680979">
            <w:pPr>
              <w:jc w:val="right"/>
              <w:rPr>
                <w:b/>
                <w:sz w:val="20"/>
                <w:szCs w:val="20"/>
              </w:rPr>
            </w:pPr>
            <w:r w:rsidRPr="006B1F1C">
              <w:rPr>
                <w:b/>
                <w:sz w:val="20"/>
                <w:szCs w:val="20"/>
              </w:rPr>
              <w:t xml:space="preserve">PSE </w:t>
            </w:r>
            <w:r w:rsidR="00680979">
              <w:rPr>
                <w:b/>
                <w:sz w:val="20"/>
                <w:szCs w:val="20"/>
              </w:rPr>
              <w:t>Lease</w:t>
            </w:r>
            <w:r w:rsidRPr="006B1F1C">
              <w:rPr>
                <w:b/>
                <w:sz w:val="20"/>
                <w:szCs w:val="20"/>
              </w:rPr>
              <w:t xml:space="preserve">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Tariff Schedule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Lease Term:</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Monthly Lease Payment:</w:t>
            </w:r>
          </w:p>
        </w:tc>
        <w:tc>
          <w:tcPr>
            <w:tcW w:w="6048" w:type="dxa"/>
            <w:gridSpan w:val="2"/>
          </w:tcPr>
          <w:p w:rsidR="00BD7CC2" w:rsidRPr="006B1F1C" w:rsidRDefault="00BD7CC2" w:rsidP="00367CFF">
            <w:pPr>
              <w:rPr>
                <w:sz w:val="20"/>
                <w:szCs w:val="20"/>
              </w:rPr>
            </w:pPr>
          </w:p>
        </w:tc>
      </w:tr>
      <w:tr w:rsidR="00A45836" w:rsidRPr="006B1F1C" w:rsidTr="00367CFF">
        <w:trPr>
          <w:trHeight w:val="324"/>
        </w:trPr>
        <w:tc>
          <w:tcPr>
            <w:tcW w:w="3528" w:type="dxa"/>
            <w:gridSpan w:val="3"/>
            <w:shd w:val="clear" w:color="auto" w:fill="D9D9D9" w:themeFill="background1" w:themeFillShade="D9"/>
          </w:tcPr>
          <w:p w:rsidR="00A45836" w:rsidRPr="006B1F1C" w:rsidRDefault="00A45836" w:rsidP="00BA67DB">
            <w:pPr>
              <w:jc w:val="right"/>
              <w:rPr>
                <w:b/>
                <w:sz w:val="20"/>
                <w:szCs w:val="20"/>
              </w:rPr>
            </w:pPr>
            <w:r>
              <w:rPr>
                <w:b/>
                <w:sz w:val="20"/>
                <w:szCs w:val="20"/>
              </w:rPr>
              <w:lastRenderedPageBreak/>
              <w:t xml:space="preserve">Total Lease Payment </w:t>
            </w:r>
            <w:r w:rsidR="00BA67DB">
              <w:rPr>
                <w:b/>
                <w:sz w:val="20"/>
                <w:szCs w:val="20"/>
              </w:rPr>
              <w:t>o</w:t>
            </w:r>
            <w:r>
              <w:rPr>
                <w:b/>
                <w:sz w:val="20"/>
                <w:szCs w:val="20"/>
              </w:rPr>
              <w:t>ver Lease Term</w:t>
            </w:r>
            <w:r w:rsidRPr="006B1F1C">
              <w:rPr>
                <w:b/>
                <w:sz w:val="20"/>
                <w:szCs w:val="20"/>
              </w:rPr>
              <w:t>:</w:t>
            </w:r>
          </w:p>
        </w:tc>
        <w:tc>
          <w:tcPr>
            <w:tcW w:w="6048" w:type="dxa"/>
            <w:gridSpan w:val="2"/>
          </w:tcPr>
          <w:p w:rsidR="00A45836" w:rsidRPr="006B1F1C" w:rsidRDefault="00A45836"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Maintenance Schedule:</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val="restart"/>
            <w:shd w:val="clear" w:color="auto" w:fill="D9D9D9" w:themeFill="background1" w:themeFillShade="D9"/>
          </w:tcPr>
          <w:p w:rsidR="00BD7CC2" w:rsidRPr="006B1F1C" w:rsidRDefault="00BD7CC2" w:rsidP="00BA67DB">
            <w:pPr>
              <w:jc w:val="right"/>
              <w:rPr>
                <w:b/>
                <w:sz w:val="20"/>
                <w:szCs w:val="20"/>
              </w:rPr>
            </w:pPr>
            <w:bookmarkStart w:id="0" w:name="_GoBack"/>
            <w:bookmarkEnd w:id="0"/>
            <w:r w:rsidRPr="006B1F1C">
              <w:rPr>
                <w:b/>
                <w:sz w:val="20"/>
                <w:szCs w:val="20"/>
              </w:rPr>
              <w:t xml:space="preserve">Additional </w:t>
            </w:r>
            <w:r w:rsidR="00BA67DB">
              <w:rPr>
                <w:b/>
                <w:sz w:val="20"/>
                <w:szCs w:val="20"/>
              </w:rPr>
              <w:t>T</w:t>
            </w:r>
            <w:r w:rsidRPr="006B1F1C">
              <w:rPr>
                <w:b/>
                <w:sz w:val="20"/>
                <w:szCs w:val="20"/>
              </w:rPr>
              <w:t>erms:</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shd w:val="clear" w:color="auto" w:fill="D9D9D9" w:themeFill="background1" w:themeFillShade="D9"/>
          </w:tcPr>
          <w:p w:rsidR="00BD7CC2" w:rsidRDefault="00BD7CC2" w:rsidP="00367CFF">
            <w:pPr>
              <w:rPr>
                <w:sz w:val="20"/>
                <w:szCs w:val="20"/>
              </w:rPr>
            </w:pP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shd w:val="clear" w:color="auto" w:fill="D9D9D9" w:themeFill="background1" w:themeFillShade="D9"/>
          </w:tcPr>
          <w:p w:rsidR="00BD7CC2" w:rsidRDefault="00BD7CC2" w:rsidP="00367CFF">
            <w:pPr>
              <w:rPr>
                <w:sz w:val="20"/>
                <w:szCs w:val="20"/>
              </w:rPr>
            </w:pPr>
          </w:p>
        </w:tc>
        <w:tc>
          <w:tcPr>
            <w:tcW w:w="6048" w:type="dxa"/>
            <w:gridSpan w:val="2"/>
          </w:tcPr>
          <w:p w:rsidR="00BD7CC2" w:rsidRPr="006B1F1C" w:rsidRDefault="00BD7CC2" w:rsidP="00367CFF">
            <w:pPr>
              <w:rPr>
                <w:sz w:val="20"/>
                <w:szCs w:val="20"/>
              </w:rPr>
            </w:pPr>
          </w:p>
        </w:tc>
      </w:tr>
      <w:tr w:rsidR="00BD7CC2" w:rsidTr="00367CFF">
        <w:trPr>
          <w:trHeight w:val="908"/>
        </w:trPr>
        <w:tc>
          <w:tcPr>
            <w:tcW w:w="9576" w:type="dxa"/>
            <w:gridSpan w:val="5"/>
          </w:tcPr>
          <w:p w:rsidR="00BD7CC2" w:rsidRDefault="00BD7CC2" w:rsidP="00367CFF">
            <w:r w:rsidRPr="007C4BC9">
              <w:t xml:space="preserve">Customer acknowledges receipt of a copy of the Lease Terms And Conditions, and acknowledges that by Customer’s signature below, Customer is entering into a lease agreement with PSE for the Equipment described above on the terms set forth </w:t>
            </w:r>
            <w:r>
              <w:t xml:space="preserve">above </w:t>
            </w:r>
            <w:r w:rsidRPr="007C4BC9">
              <w:t xml:space="preserve">and </w:t>
            </w:r>
            <w:r>
              <w:t xml:space="preserve">in the </w:t>
            </w:r>
            <w:r w:rsidRPr="007C4BC9">
              <w:t xml:space="preserve">Lease Terms and Conditions.  </w:t>
            </w:r>
          </w:p>
        </w:tc>
      </w:tr>
      <w:tr w:rsidR="00BD7CC2" w:rsidTr="00367CFF">
        <w:trPr>
          <w:trHeight w:val="917"/>
        </w:trPr>
        <w:tc>
          <w:tcPr>
            <w:tcW w:w="3438" w:type="dxa"/>
            <w:gridSpan w:val="2"/>
          </w:tcPr>
          <w:p w:rsidR="00BD7CC2" w:rsidRDefault="00BD7CC2" w:rsidP="00367CFF">
            <w:pPr>
              <w:jc w:val="center"/>
              <w:rPr>
                <w:sz w:val="20"/>
                <w:szCs w:val="20"/>
              </w:rPr>
            </w:pPr>
            <w:r w:rsidRPr="007C4BC9">
              <w:t>CUSTOMER’S NAME (PLEASE PRINT)</w:t>
            </w:r>
          </w:p>
        </w:tc>
        <w:tc>
          <w:tcPr>
            <w:tcW w:w="3240" w:type="dxa"/>
            <w:gridSpan w:val="2"/>
          </w:tcPr>
          <w:p w:rsidR="00BD7CC2" w:rsidRDefault="00BD7CC2" w:rsidP="00367CFF">
            <w:pPr>
              <w:jc w:val="center"/>
            </w:pPr>
            <w:r w:rsidRPr="007C4BC9">
              <w:t>CUSTOMER’S SIGNATURE</w:t>
            </w:r>
          </w:p>
        </w:tc>
        <w:tc>
          <w:tcPr>
            <w:tcW w:w="2898" w:type="dxa"/>
          </w:tcPr>
          <w:p w:rsidR="00BD7CC2" w:rsidRDefault="00BD7CC2" w:rsidP="00367CFF">
            <w:pPr>
              <w:jc w:val="center"/>
            </w:pPr>
            <w:r w:rsidRPr="007C4BC9">
              <w:t>DATE</w:t>
            </w:r>
          </w:p>
        </w:tc>
      </w:tr>
      <w:tr w:rsidR="00BD7CC2" w:rsidTr="00367CFF">
        <w:trPr>
          <w:trHeight w:val="1097"/>
        </w:trPr>
        <w:tc>
          <w:tcPr>
            <w:tcW w:w="9576" w:type="dxa"/>
            <w:gridSpan w:val="5"/>
          </w:tcPr>
          <w:p w:rsidR="00BD7CC2" w:rsidRDefault="00FB2544" w:rsidP="00367CFF">
            <w:pPr>
              <w:pStyle w:val="Normal2"/>
              <w:spacing w:after="0"/>
              <w:jc w:val="center"/>
              <w:rPr>
                <w:rFonts w:asciiTheme="minorHAnsi" w:hAnsiTheme="minorHAnsi"/>
                <w:b/>
                <w:sz w:val="22"/>
                <w:szCs w:val="22"/>
              </w:rPr>
            </w:pPr>
            <w:r>
              <w:rPr>
                <w:rFonts w:asciiTheme="minorHAnsi" w:hAnsiTheme="minorHAnsi"/>
                <w:b/>
                <w:sz w:val="22"/>
                <w:szCs w:val="22"/>
              </w:rPr>
              <w:t>PUGET SOUND ENERGY</w:t>
            </w:r>
          </w:p>
          <w:p w:rsidR="00BD7CC2" w:rsidRPr="007C4BC9" w:rsidRDefault="00BD7CC2" w:rsidP="00367CFF">
            <w:pPr>
              <w:pStyle w:val="Normal2"/>
              <w:spacing w:after="0"/>
              <w:jc w:val="center"/>
              <w:rPr>
                <w:rFonts w:asciiTheme="minorHAnsi" w:hAnsiTheme="minorHAnsi"/>
                <w:b/>
                <w:sz w:val="22"/>
                <w:szCs w:val="22"/>
              </w:rPr>
            </w:pPr>
          </w:p>
          <w:p w:rsidR="00BD7CC2" w:rsidRDefault="00BD7CC2" w:rsidP="00367CFF">
            <w:pPr>
              <w:pStyle w:val="Normal2"/>
              <w:spacing w:after="0"/>
              <w:rPr>
                <w:rFonts w:asciiTheme="minorHAnsi" w:hAnsiTheme="minorHAnsi"/>
                <w:sz w:val="22"/>
                <w:szCs w:val="22"/>
              </w:rPr>
            </w:pPr>
            <w:r w:rsidRPr="007C4BC9">
              <w:rPr>
                <w:rFonts w:asciiTheme="minorHAnsi" w:hAnsiTheme="minorHAnsi"/>
                <w:sz w:val="22"/>
                <w:szCs w:val="22"/>
              </w:rPr>
              <w:t>APPROVED AND</w:t>
            </w:r>
            <w:r>
              <w:rPr>
                <w:rFonts w:asciiTheme="minorHAnsi" w:hAnsiTheme="minorHAnsi"/>
                <w:sz w:val="22"/>
                <w:szCs w:val="22"/>
              </w:rPr>
              <w:t xml:space="preserve"> </w:t>
            </w:r>
            <w:r w:rsidRPr="007C4BC9">
              <w:rPr>
                <w:rFonts w:asciiTheme="minorHAnsi" w:hAnsiTheme="minorHAnsi"/>
                <w:sz w:val="22"/>
                <w:szCs w:val="22"/>
              </w:rPr>
              <w:t>ACCEPTED BY</w:t>
            </w:r>
            <w:r>
              <w:rPr>
                <w:rFonts w:asciiTheme="minorHAnsi" w:hAnsiTheme="minorHAnsi"/>
                <w:sz w:val="22"/>
                <w:szCs w:val="22"/>
              </w:rPr>
              <w:t>:  ______________________________________</w:t>
            </w:r>
            <w:r w:rsidRPr="007C4BC9">
              <w:rPr>
                <w:rFonts w:asciiTheme="minorHAnsi" w:hAnsiTheme="minorHAnsi"/>
                <w:sz w:val="22"/>
                <w:szCs w:val="22"/>
              </w:rPr>
              <w:tab/>
              <w:t xml:space="preserve">DATE: </w:t>
            </w:r>
            <w:r>
              <w:rPr>
                <w:rFonts w:asciiTheme="minorHAnsi" w:hAnsiTheme="minorHAnsi"/>
                <w:sz w:val="22"/>
                <w:szCs w:val="22"/>
              </w:rPr>
              <w:t>_____________</w:t>
            </w:r>
            <w:r w:rsidRPr="007C4BC9">
              <w:rPr>
                <w:rFonts w:asciiTheme="minorHAnsi" w:hAnsiTheme="minorHAnsi"/>
                <w:sz w:val="22"/>
                <w:szCs w:val="22"/>
              </w:rPr>
              <w:t xml:space="preserve"> </w:t>
            </w:r>
          </w:p>
          <w:p w:rsidR="00BD7CC2" w:rsidRDefault="00BD7CC2" w:rsidP="00367CFF">
            <w:r>
              <w:t xml:space="preserve">                                                                        AUTHORIZED AGENT</w:t>
            </w:r>
          </w:p>
        </w:tc>
      </w:tr>
    </w:tbl>
    <w:p w:rsidR="00E971F0" w:rsidRDefault="00E971F0" w:rsidP="00BD7CC2">
      <w:pPr>
        <w:rPr>
          <w:rFonts w:ascii="Arial" w:hAnsi="Arial" w:cs="Arial"/>
          <w:b/>
          <w:sz w:val="20"/>
        </w:rPr>
      </w:pPr>
    </w:p>
    <w:p w:rsidR="00E971F0" w:rsidRDefault="00E971F0" w:rsidP="00E971F0">
      <w:pPr>
        <w:rPr>
          <w:rFonts w:ascii="Arial" w:hAnsi="Arial" w:cs="Arial"/>
          <w:sz w:val="20"/>
        </w:rPr>
      </w:pPr>
    </w:p>
    <w:p w:rsidR="008E43A1" w:rsidRPr="008E43A1" w:rsidRDefault="008E43A1" w:rsidP="00B764C0">
      <w:pPr>
        <w:spacing w:after="0" w:line="240" w:lineRule="auto"/>
        <w:ind w:left="360" w:right="1440"/>
        <w:rPr>
          <w:rFonts w:ascii="Arial" w:hAnsi="Arial" w:cs="Arial"/>
          <w:sz w:val="20"/>
          <w:szCs w:val="20"/>
        </w:rPr>
      </w:pPr>
    </w:p>
    <w:sectPr w:rsidR="008E43A1" w:rsidRPr="008E43A1" w:rsidSect="003C5EAB">
      <w:headerReference w:type="default" r:id="rId9"/>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8" w:rsidRDefault="00FD0208" w:rsidP="00B963E0">
      <w:pPr>
        <w:spacing w:after="0" w:line="240" w:lineRule="auto"/>
      </w:pPr>
      <w:r>
        <w:separator/>
      </w:r>
    </w:p>
  </w:endnote>
  <w:endnote w:type="continuationSeparator" w:id="0">
    <w:p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8" w:rsidRDefault="00FD0208" w:rsidP="00B963E0">
      <w:pPr>
        <w:spacing w:after="0" w:line="240" w:lineRule="auto"/>
      </w:pPr>
      <w:r>
        <w:separator/>
      </w:r>
    </w:p>
  </w:footnote>
  <w:footnote w:type="continuationSeparator" w:id="0">
    <w:p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7517E7">
      <w:t>September 18</w:t>
    </w:r>
    <w:r>
      <w:t>, 20</w:t>
    </w:r>
    <w:r w:rsidR="005F02D5">
      <w:t>1</w:t>
    </w:r>
    <w:r>
      <w:t>5</w:t>
    </w:r>
  </w:p>
  <w:p w:rsidR="00FD0208" w:rsidRPr="00B51503" w:rsidRDefault="006A51FD" w:rsidP="00B51503">
    <w:pPr>
      <w:pStyle w:val="NoSpacing"/>
      <w:ind w:left="2880" w:right="3600" w:firstLine="720"/>
    </w:pPr>
    <w:r>
      <w:t xml:space="preserve">Effective:  </w:t>
    </w:r>
    <w:r w:rsidR="00301F08">
      <w:t>November 1</w:t>
    </w:r>
    <w:r w:rsidR="007517E7">
      <w:t>7</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sidR="00214440">
      <w:rPr>
        <w:u w:val="single"/>
      </w:rPr>
      <w:t>U-2</w:t>
    </w:r>
    <w:r w:rsidR="00301F08">
      <w:rPr>
        <w:u w:val="single"/>
      </w:rPr>
      <w:tab/>
    </w:r>
    <w:r w:rsidR="00301F08">
      <w:rPr>
        <w:u w:val="single"/>
      </w:rPr>
      <w:tab/>
    </w:r>
    <w:r w:rsidR="00301F08">
      <w:rPr>
        <w:u w:val="single"/>
      </w:rPr>
      <w:tab/>
    </w:r>
    <w:r w:rsidR="00214440">
      <w:rPr>
        <w:u w:val="single"/>
      </w:rPr>
      <w:t>Attachment “</w:t>
    </w:r>
    <w:r w:rsidR="006A51FD">
      <w:rPr>
        <w:u w:val="single"/>
      </w:rPr>
      <w:t>A</w:t>
    </w:r>
    <w:r w:rsidR="00214440">
      <w:rPr>
        <w:u w:val="single"/>
      </w:rPr>
      <w:t xml:space="preserve">” to </w:t>
    </w:r>
    <w:r w:rsidR="00301F08">
      <w:rPr>
        <w:u w:val="single"/>
      </w:rPr>
      <w:t xml:space="preserve">Natural Gas </w:t>
    </w:r>
    <w:r w:rsidR="00214440">
      <w:rPr>
        <w:u w:val="single"/>
      </w:rPr>
      <w:t xml:space="preserve">Schedule </w:t>
    </w:r>
    <w:r w:rsidR="00301F08">
      <w:rPr>
        <w:u w:val="single"/>
      </w:rPr>
      <w:t>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FD5DFA">
      <w:rPr>
        <w:noProof/>
        <w:u w:val="single"/>
      </w:rPr>
      <w:t>1</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6A742ED2" wp14:editId="06352308">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r w:rsidR="00D33C81">
      <w:rPr>
        <w:rFonts w:ascii="Arial" w:hAnsi="Arial" w:cs="Arial"/>
        <w:color w:val="auto"/>
        <w:sz w:val="20"/>
        <w:szCs w:val="20"/>
      </w:rPr>
      <w:t xml:space="preserve">        Natural Gas Tariff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BD7CC2" w:rsidP="00B51503">
    <w:pPr>
      <w:pStyle w:val="NoSpacing"/>
      <w:ind w:left="2880" w:right="3600" w:firstLine="720"/>
    </w:pPr>
    <w:r>
      <w:t xml:space="preserve">Issued:    </w:t>
    </w:r>
    <w:r w:rsidR="00D33C81">
      <w:t>September 1</w:t>
    </w:r>
    <w:r w:rsidR="007517E7">
      <w:t>8</w:t>
    </w:r>
    <w:r w:rsidR="00D33C81">
      <w:t>,</w:t>
    </w:r>
    <w:r w:rsidR="006B5D39">
      <w:t xml:space="preserve"> 201</w:t>
    </w:r>
    <w:r w:rsidR="00FD0208">
      <w:t>5</w:t>
    </w:r>
  </w:p>
  <w:p w:rsidR="00FD0208" w:rsidRPr="00B51503" w:rsidRDefault="00BD7CC2" w:rsidP="00B51503">
    <w:pPr>
      <w:pStyle w:val="NoSpacing"/>
      <w:ind w:left="2880" w:right="3600" w:firstLine="720"/>
    </w:pPr>
    <w:r>
      <w:t xml:space="preserve">Effective:  </w:t>
    </w:r>
    <w:r w:rsidR="00D33C81">
      <w:t>November 1</w:t>
    </w:r>
    <w:r w:rsidR="007517E7">
      <w:t>7</w:t>
    </w:r>
    <w:r w:rsidR="006B5D39">
      <w:t>, 201</w:t>
    </w:r>
    <w:r w:rsidR="00FD0208">
      <w:t>5</w:t>
    </w:r>
  </w:p>
  <w:p w:rsidR="00FD0208" w:rsidRPr="00E61AEC" w:rsidRDefault="00FD0208" w:rsidP="00B51503">
    <w:pPr>
      <w:pStyle w:val="NoSpacing"/>
      <w:ind w:right="2880"/>
      <w:rPr>
        <w:u w:val="single"/>
      </w:rPr>
    </w:pPr>
    <w:r w:rsidRPr="00E61AEC">
      <w:rPr>
        <w:u w:val="single"/>
      </w:rPr>
      <w:t xml:space="preserve">WN </w:t>
    </w:r>
    <w:r w:rsidR="00D33C81">
      <w:rPr>
        <w:u w:val="single"/>
      </w:rPr>
      <w:t>U-2</w:t>
    </w:r>
    <w:r w:rsidR="00D33C81">
      <w:rPr>
        <w:u w:val="single"/>
      </w:rPr>
      <w:tab/>
    </w:r>
    <w:r w:rsidR="00D33C81">
      <w:rPr>
        <w:u w:val="single"/>
      </w:rPr>
      <w:tab/>
    </w:r>
    <w:r w:rsidR="00D33C81">
      <w:rPr>
        <w:u w:val="single"/>
      </w:rPr>
      <w:tab/>
    </w:r>
    <w:r w:rsidR="00BD7CC2">
      <w:rPr>
        <w:u w:val="single"/>
      </w:rPr>
      <w:t xml:space="preserve">Attachment “A” to </w:t>
    </w:r>
    <w:r w:rsidR="00D33C81">
      <w:rPr>
        <w:u w:val="single"/>
      </w:rPr>
      <w:t xml:space="preserve">Natural Gas </w:t>
    </w:r>
    <w:r w:rsidR="00BD7CC2">
      <w:rPr>
        <w:u w:val="single"/>
      </w:rPr>
      <w:t xml:space="preserve">Schedule </w:t>
    </w:r>
    <w:r w:rsidR="00D33C81">
      <w:rPr>
        <w:u w:val="single"/>
      </w:rPr>
      <w:t>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FD5DFA">
      <w:rPr>
        <w:noProof/>
        <w:u w:val="single"/>
      </w:rPr>
      <w:t>2</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2D4FCB6F" wp14:editId="693C335E">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r w:rsidR="00D33C81">
      <w:rPr>
        <w:rFonts w:ascii="Arial" w:hAnsi="Arial" w:cs="Arial"/>
        <w:color w:val="auto"/>
        <w:sz w:val="20"/>
        <w:szCs w:val="20"/>
      </w:rPr>
      <w:t xml:space="preserve">        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4"/>
    <w:rsid w:val="000223EA"/>
    <w:rsid w:val="0003601D"/>
    <w:rsid w:val="00053192"/>
    <w:rsid w:val="00053FC9"/>
    <w:rsid w:val="00054065"/>
    <w:rsid w:val="00060533"/>
    <w:rsid w:val="00060A06"/>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F0C1E"/>
    <w:rsid w:val="001F3E4B"/>
    <w:rsid w:val="001F5B0A"/>
    <w:rsid w:val="00211594"/>
    <w:rsid w:val="00212172"/>
    <w:rsid w:val="00212367"/>
    <w:rsid w:val="00214440"/>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6AE"/>
    <w:rsid w:val="00282FCF"/>
    <w:rsid w:val="00284F0A"/>
    <w:rsid w:val="002A4238"/>
    <w:rsid w:val="002B584F"/>
    <w:rsid w:val="002C09C5"/>
    <w:rsid w:val="002C73F6"/>
    <w:rsid w:val="002D6390"/>
    <w:rsid w:val="002E7037"/>
    <w:rsid w:val="002F56BC"/>
    <w:rsid w:val="00301F08"/>
    <w:rsid w:val="00316F5A"/>
    <w:rsid w:val="00350702"/>
    <w:rsid w:val="00350A9F"/>
    <w:rsid w:val="00374484"/>
    <w:rsid w:val="00383C56"/>
    <w:rsid w:val="003930FE"/>
    <w:rsid w:val="003A5EFC"/>
    <w:rsid w:val="003C5EAB"/>
    <w:rsid w:val="003D0699"/>
    <w:rsid w:val="003D5068"/>
    <w:rsid w:val="003D6A10"/>
    <w:rsid w:val="003D6A6F"/>
    <w:rsid w:val="003F48BD"/>
    <w:rsid w:val="003F63D9"/>
    <w:rsid w:val="00401C8E"/>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743AB"/>
    <w:rsid w:val="005746B6"/>
    <w:rsid w:val="00583F3C"/>
    <w:rsid w:val="005913FF"/>
    <w:rsid w:val="00596AA0"/>
    <w:rsid w:val="005B5006"/>
    <w:rsid w:val="005C13A2"/>
    <w:rsid w:val="005C1951"/>
    <w:rsid w:val="005C2253"/>
    <w:rsid w:val="005D14E8"/>
    <w:rsid w:val="005E09BA"/>
    <w:rsid w:val="005F02D5"/>
    <w:rsid w:val="006032E4"/>
    <w:rsid w:val="006056CC"/>
    <w:rsid w:val="00611F75"/>
    <w:rsid w:val="006141C3"/>
    <w:rsid w:val="00623333"/>
    <w:rsid w:val="00644169"/>
    <w:rsid w:val="006619DC"/>
    <w:rsid w:val="0066281F"/>
    <w:rsid w:val="00666055"/>
    <w:rsid w:val="00680979"/>
    <w:rsid w:val="0068376C"/>
    <w:rsid w:val="00693841"/>
    <w:rsid w:val="006A51FD"/>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17E7"/>
    <w:rsid w:val="00757C64"/>
    <w:rsid w:val="00770E9A"/>
    <w:rsid w:val="00784841"/>
    <w:rsid w:val="00795847"/>
    <w:rsid w:val="007A48CC"/>
    <w:rsid w:val="007B3F61"/>
    <w:rsid w:val="007D11B1"/>
    <w:rsid w:val="007D434A"/>
    <w:rsid w:val="007E1FA4"/>
    <w:rsid w:val="007E4CF1"/>
    <w:rsid w:val="007E6230"/>
    <w:rsid w:val="007F2855"/>
    <w:rsid w:val="007F3BEC"/>
    <w:rsid w:val="0080589E"/>
    <w:rsid w:val="008312C9"/>
    <w:rsid w:val="00845BCE"/>
    <w:rsid w:val="00871649"/>
    <w:rsid w:val="00880B8E"/>
    <w:rsid w:val="008853C9"/>
    <w:rsid w:val="008A3E31"/>
    <w:rsid w:val="008A64BC"/>
    <w:rsid w:val="008A742D"/>
    <w:rsid w:val="008B3592"/>
    <w:rsid w:val="008C1F4D"/>
    <w:rsid w:val="008E43A1"/>
    <w:rsid w:val="008E58E7"/>
    <w:rsid w:val="008E606D"/>
    <w:rsid w:val="008E6BA6"/>
    <w:rsid w:val="00911B7E"/>
    <w:rsid w:val="00923D76"/>
    <w:rsid w:val="009342D5"/>
    <w:rsid w:val="00941F3E"/>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45836"/>
    <w:rsid w:val="00A55507"/>
    <w:rsid w:val="00A742E6"/>
    <w:rsid w:val="00A75799"/>
    <w:rsid w:val="00A839AA"/>
    <w:rsid w:val="00AA55FC"/>
    <w:rsid w:val="00AB054F"/>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5CE0"/>
    <w:rsid w:val="00B94A74"/>
    <w:rsid w:val="00B963E0"/>
    <w:rsid w:val="00BA1F04"/>
    <w:rsid w:val="00BA67DB"/>
    <w:rsid w:val="00BC2BD7"/>
    <w:rsid w:val="00BC7E42"/>
    <w:rsid w:val="00BD7CC2"/>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33C81"/>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B3D30"/>
    <w:rsid w:val="00DB60D7"/>
    <w:rsid w:val="00DC040E"/>
    <w:rsid w:val="00DC2AAE"/>
    <w:rsid w:val="00DD6418"/>
    <w:rsid w:val="00DF04B6"/>
    <w:rsid w:val="00E002F2"/>
    <w:rsid w:val="00E07D30"/>
    <w:rsid w:val="00E12B4A"/>
    <w:rsid w:val="00E23A01"/>
    <w:rsid w:val="00E35C01"/>
    <w:rsid w:val="00E37E60"/>
    <w:rsid w:val="00E526ED"/>
    <w:rsid w:val="00E55E64"/>
    <w:rsid w:val="00E61AEC"/>
    <w:rsid w:val="00E61C7E"/>
    <w:rsid w:val="00E74A20"/>
    <w:rsid w:val="00E84B31"/>
    <w:rsid w:val="00E9001F"/>
    <w:rsid w:val="00E94710"/>
    <w:rsid w:val="00E971F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B2544"/>
    <w:rsid w:val="00FD0208"/>
    <w:rsid w:val="00FD5DFA"/>
    <w:rsid w:val="00FE06F7"/>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1FA234-065D-4577-91A2-4EE5157080C9}"/>
</file>

<file path=customXml/itemProps2.xml><?xml version="1.0" encoding="utf-8"?>
<ds:datastoreItem xmlns:ds="http://schemas.openxmlformats.org/officeDocument/2006/customXml" ds:itemID="{045EE096-DC84-4FD3-9ECC-211ECBB322FE}"/>
</file>

<file path=customXml/itemProps3.xml><?xml version="1.0" encoding="utf-8"?>
<ds:datastoreItem xmlns:ds="http://schemas.openxmlformats.org/officeDocument/2006/customXml" ds:itemID="{8D6B3BF9-95C0-4047-A722-24B3D82D8B35}"/>
</file>

<file path=customXml/itemProps4.xml><?xml version="1.0" encoding="utf-8"?>
<ds:datastoreItem xmlns:ds="http://schemas.openxmlformats.org/officeDocument/2006/customXml" ds:itemID="{B327DF7E-86EA-4A95-8CF0-07E088142850}"/>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2015-11-05T22:35:00Z</cp:lastPrinted>
  <dcterms:created xsi:type="dcterms:W3CDTF">2015-10-13T21:00:00Z</dcterms:created>
  <dcterms:modified xsi:type="dcterms:W3CDTF">2016-02-17T21:46:00Z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