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F28DB" w:rsidRDefault="005F28DB" w:rsidP="005F28DB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DFCA3" wp14:editId="6651E5C9">
                <wp:simplePos x="0" y="0"/>
                <wp:positionH relativeFrom="column">
                  <wp:posOffset>6105525</wp:posOffset>
                </wp:positionH>
                <wp:positionV relativeFrom="paragraph">
                  <wp:posOffset>-226060</wp:posOffset>
                </wp:positionV>
                <wp:extent cx="657225" cy="6905625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690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8DB" w:rsidRDefault="005F28DB" w:rsidP="005F28D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0D1A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80.75pt;margin-top:-17.8pt;width:51.75pt;height:5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" filled="f" stroked="f">
                <v:textbox>
                  <w:txbxContent>
                    <w:p w:rsidR="005F28DB" w:rsidRDefault="005F28DB" w:rsidP="005F28D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</w:rPr>
        <w:t>K.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>OTHER WORK AT CUSTOMER’S REQUEST</w:t>
      </w:r>
      <w:r w:rsidRPr="00262921">
        <w:rPr>
          <w:rFonts w:ascii="Arial" w:hAnsi="Arial" w:cs="Arial"/>
          <w:sz w:val="20"/>
        </w:rPr>
        <w:t>:  </w:t>
      </w:r>
    </w:p>
    <w:p w:rsidR="005F28DB" w:rsidRPr="00262921" w:rsidRDefault="005F28DB" w:rsidP="005F28DB">
      <w:pPr>
        <w:autoSpaceDE w:val="0"/>
        <w:autoSpaceDN w:val="0"/>
        <w:adjustRightInd w:val="0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62921">
        <w:rPr>
          <w:rFonts w:ascii="Arial" w:hAnsi="Arial" w:cs="Arial"/>
          <w:sz w:val="20"/>
        </w:rPr>
        <w:t>The Company may collect a charge specified in Schedule 30</w:t>
      </w:r>
      <w:r>
        <w:rPr>
          <w:rFonts w:ascii="Arial" w:hAnsi="Arial" w:cs="Arial"/>
          <w:sz w:val="20"/>
        </w:rPr>
        <w:t>0 when it performs work at the C</w:t>
      </w:r>
      <w:r w:rsidRPr="00262921">
        <w:rPr>
          <w:rFonts w:ascii="Arial" w:hAnsi="Arial" w:cs="Arial"/>
          <w:sz w:val="20"/>
        </w:rPr>
        <w:t>ustomer’s request.</w:t>
      </w:r>
    </w:p>
    <w:p w:rsidR="005F28DB" w:rsidRPr="00262921" w:rsidRDefault="005F28DB" w:rsidP="005F28DB">
      <w:pPr>
        <w:autoSpaceDE w:val="0"/>
        <w:autoSpaceDN w:val="0"/>
        <w:adjustRightInd w:val="0"/>
        <w:ind w:left="1440" w:hanging="720"/>
        <w:rPr>
          <w:rFonts w:ascii="Arial" w:hAnsi="Arial" w:cs="Arial"/>
          <w:sz w:val="20"/>
        </w:rPr>
      </w:pPr>
    </w:p>
    <w:p w:rsidR="005F28DB" w:rsidRDefault="005F28DB" w:rsidP="005F28DB">
      <w:pPr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>LIABILITY</w:t>
      </w:r>
      <w:r w:rsidRPr="00262921">
        <w:rPr>
          <w:rFonts w:ascii="Arial" w:hAnsi="Arial" w:cs="Arial"/>
          <w:sz w:val="20"/>
        </w:rPr>
        <w:t>:  </w:t>
      </w:r>
    </w:p>
    <w:p w:rsidR="005F28DB" w:rsidRPr="00262921" w:rsidRDefault="005F28DB" w:rsidP="005F28DB">
      <w:pPr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62921">
        <w:rPr>
          <w:rFonts w:ascii="Arial" w:hAnsi="Arial" w:cs="Arial"/>
          <w:sz w:val="20"/>
        </w:rPr>
        <w:t>Company's liability shall cease at the point of delivery and the use of electric service beyond said point is at the risk and responsibility of the customer.</w:t>
      </w:r>
    </w:p>
    <w:p w:rsidR="00262921" w:rsidRPr="00262921" w:rsidRDefault="00262921" w:rsidP="00262921">
      <w:pPr>
        <w:ind w:left="720" w:hanging="720"/>
        <w:rPr>
          <w:rFonts w:ascii="Arial" w:hAnsi="Arial" w:cs="Arial"/>
          <w:sz w:val="20"/>
        </w:rPr>
      </w:pPr>
    </w:p>
    <w:sectPr w:rsidR="00262921" w:rsidRPr="00262921" w:rsidSect="00E616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FB9" w:rsidRDefault="00075FB9" w:rsidP="008474F2">
      <w:r>
        <w:separator/>
      </w:r>
    </w:p>
  </w:endnote>
  <w:endnote w:type="continuationSeparator" w:id="0">
    <w:p w:rsidR="00075FB9" w:rsidRDefault="00075FB9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FF" w:rsidRDefault="002373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FB9" w:rsidRDefault="00075FB9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075FB9" w:rsidRDefault="00075FB9" w:rsidP="00E322B7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2E27CD">
      <w:rPr>
        <w:rFonts w:ascii="Arial" w:hAnsi="Arial" w:cs="Arial"/>
        <w:sz w:val="20"/>
      </w:rPr>
      <w:t xml:space="preserve">November </w:t>
    </w:r>
    <w:r w:rsidR="000643CC">
      <w:rPr>
        <w:rFonts w:ascii="Arial" w:hAnsi="Arial" w:cs="Arial"/>
        <w:sz w:val="20"/>
      </w:rPr>
      <w:t>1</w:t>
    </w:r>
    <w:r w:rsidR="002E27CD">
      <w:rPr>
        <w:rFonts w:ascii="Arial" w:hAnsi="Arial" w:cs="Arial"/>
        <w:sz w:val="20"/>
      </w:rPr>
      <w:t>4, 2016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 w:rsidR="00F82197">
      <w:rPr>
        <w:rFonts w:ascii="Arial" w:hAnsi="Arial" w:cs="Arial"/>
        <w:sz w:val="20"/>
      </w:rPr>
      <w:t xml:space="preserve"> </w:t>
    </w:r>
    <w:r w:rsidR="002E27CD">
      <w:rPr>
        <w:rFonts w:ascii="Arial" w:hAnsi="Arial" w:cs="Arial"/>
        <w:sz w:val="20"/>
      </w:rPr>
      <w:t xml:space="preserve">December </w:t>
    </w:r>
    <w:r w:rsidR="000643CC">
      <w:rPr>
        <w:rFonts w:ascii="Arial" w:hAnsi="Arial" w:cs="Arial"/>
        <w:sz w:val="20"/>
      </w:rPr>
      <w:t>1</w:t>
    </w:r>
    <w:r w:rsidR="002E27CD">
      <w:rPr>
        <w:rFonts w:ascii="Arial" w:hAnsi="Arial" w:cs="Arial"/>
        <w:sz w:val="20"/>
      </w:rPr>
      <w:t>5, 2016</w:t>
    </w:r>
  </w:p>
  <w:p w:rsidR="00075FB9" w:rsidRDefault="00075FB9" w:rsidP="00E322B7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</w:t>
    </w:r>
    <w:r w:rsidR="002E27CD">
      <w:rPr>
        <w:rFonts w:ascii="Arial" w:hAnsi="Arial" w:cs="Arial"/>
        <w:sz w:val="20"/>
      </w:rPr>
      <w:t>16-05</w:t>
    </w:r>
  </w:p>
  <w:p w:rsidR="00075FB9" w:rsidRDefault="002E27CD" w:rsidP="00E322B7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62848" behindDoc="1" locked="0" layoutInCell="1" allowOverlap="1" wp14:anchorId="787F8B61" wp14:editId="5012F4BC">
          <wp:simplePos x="0" y="0"/>
          <wp:positionH relativeFrom="column">
            <wp:posOffset>209550</wp:posOffset>
          </wp:positionH>
          <wp:positionV relativeFrom="paragraph">
            <wp:posOffset>117475</wp:posOffset>
          </wp:positionV>
          <wp:extent cx="1876425" cy="583777"/>
          <wp:effectExtent l="0" t="0" r="0" b="0"/>
          <wp:wrapNone/>
          <wp:docPr id="1" name="Picture 1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1876425" cy="5837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FB9">
      <w:rPr>
        <w:rFonts w:ascii="Arial" w:hAnsi="Arial" w:cs="Arial"/>
        <w:b/>
        <w:sz w:val="20"/>
      </w:rPr>
      <w:t>Issued By Pacific Power &amp; Light Company</w:t>
    </w:r>
  </w:p>
  <w:p w:rsidR="00075FB9" w:rsidRDefault="00075FB9" w:rsidP="00E322B7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56704" behindDoc="1" locked="0" layoutInCell="1" allowOverlap="1" wp14:anchorId="3262550E" wp14:editId="0165BC2D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56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52608" behindDoc="1" locked="0" layoutInCell="1" allowOverlap="1" wp14:anchorId="36F0C5C4" wp14:editId="4DDFCB9E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57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5FB9" w:rsidRPr="004043D5" w:rsidRDefault="00075FB9" w:rsidP="00E322B7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58752" behindDoc="1" locked="0" layoutInCell="1" allowOverlap="1" wp14:anchorId="1D93426B" wp14:editId="3567CA6E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58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57728" behindDoc="1" locked="0" layoutInCell="1" allowOverlap="1" wp14:anchorId="69CDA358" wp14:editId="11004874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59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55680" behindDoc="1" locked="0" layoutInCell="1" allowOverlap="1" wp14:anchorId="52E849AE" wp14:editId="345F7340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60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54656" behindDoc="1" locked="0" layoutInCell="1" allowOverlap="1" wp14:anchorId="4CD52C53" wp14:editId="29125055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61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53632" behindDoc="1" locked="0" layoutInCell="1" allowOverlap="1" wp14:anchorId="3EA0A119" wp14:editId="33511C37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62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51584" behindDoc="1" locked="0" layoutInCell="1" allowOverlap="1" wp14:anchorId="49B4458B" wp14:editId="23DCBDFD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63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 xml:space="preserve">By:  _________________________ </w:t>
    </w:r>
    <w:r w:rsidR="002E27CD"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Title:</w:t>
    </w:r>
    <w:r>
      <w:rPr>
        <w:rFonts w:ascii="Arial" w:hAnsi="Arial" w:cs="Arial"/>
        <w:sz w:val="20"/>
      </w:rPr>
      <w:t xml:space="preserve">  Vice President, Regulation</w:t>
    </w:r>
  </w:p>
  <w:p w:rsidR="00075FB9" w:rsidRDefault="00075FB9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FF" w:rsidRDefault="002373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FB9" w:rsidRDefault="00075FB9" w:rsidP="008474F2">
      <w:r>
        <w:separator/>
      </w:r>
    </w:p>
  </w:footnote>
  <w:footnote w:type="continuationSeparator" w:id="0">
    <w:p w:rsidR="00075FB9" w:rsidRDefault="00075FB9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476" w:rsidRDefault="002373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992024" o:spid="_x0000_s14338" type="#_x0000_t136" style="position:absolute;margin-left:0;margin-top:0;width:439.9pt;height:219.95pt;rotation:315;z-index:-251636736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N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FB9" w:rsidRPr="0068362B" w:rsidRDefault="002373FF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992025" o:spid="_x0000_s14339" type="#_x0000_t136" style="position:absolute;margin-left:0;margin-top:0;width:439.9pt;height:219.95pt;rotation:315;z-index:-251634688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NEW"/>
          <w10:wrap anchorx="margin" anchory="margin"/>
        </v:shape>
      </w:pict>
    </w:r>
    <w:r w:rsidR="0096331F"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-71755</wp:posOffset>
              </wp:positionV>
              <wp:extent cx="0" cy="1457325"/>
              <wp:effectExtent l="13335" t="13970" r="5715" b="508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27D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62.55pt;margin-top:-5.65pt;width:0;height:11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v/Gw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"/>
          </w:pict>
        </mc:Fallback>
      </mc:AlternateContent>
    </w:r>
    <w:r w:rsidR="0096331F"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98E6FF"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Fgc1DHAIAADsEAAAOAAAAAAAAAAAAAAAAAC4CAABkcnMvZTJvRG9jLnhtbFBLAQIt&#10;ABQABgAIAAAAIQADme533gAAAAsBAAAPAAAAAAAAAAAAAAAAAHYEAABkcnMvZG93bnJldi54bWxQ&#10;SwUGAAAAAAQABADzAAAAgQUAAAAA&#10;"/>
          </w:pict>
        </mc:Fallback>
      </mc:AlternateContent>
    </w:r>
    <w:r w:rsidR="0096331F"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0F1A6D" id="AutoShape 2" o:spid="_x0000_s1026" type="#_x0000_t32" style="position:absolute;margin-left:362.55pt;margin-top:-19.45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"/>
          </w:pict>
        </mc:Fallback>
      </mc:AlternateContent>
    </w:r>
    <w:r w:rsidR="00075FB9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075FB9" w:rsidRDefault="00075FB9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075FB9" w:rsidRPr="00CD01ED" w:rsidRDefault="00075FB9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5F28DB" w:rsidRDefault="005F28DB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</w:p>
  <w:p w:rsidR="00075FB9" w:rsidRDefault="005F28DB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Original Sheet No. R6.4</w:t>
    </w:r>
  </w:p>
  <w:p w:rsidR="00075FB9" w:rsidRDefault="00075FB9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075FB9" w:rsidRPr="00CF64E6" w:rsidRDefault="00075FB9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Rule 6</w:t>
    </w:r>
  </w:p>
  <w:p w:rsidR="00075FB9" w:rsidRDefault="00075FB9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GENERAL RULES AND REGULATIONS – FACILITIES ON CUSTOMER’S </w:t>
    </w:r>
  </w:p>
  <w:p w:rsidR="00075FB9" w:rsidRPr="00A91A21" w:rsidRDefault="00075FB9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PREMISES</w:t>
    </w:r>
  </w:p>
  <w:p w:rsidR="00075FB9" w:rsidRPr="00AE1E9E" w:rsidRDefault="00075FB9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476" w:rsidRDefault="002373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992023" o:spid="_x0000_s14337" type="#_x0000_t136" style="position:absolute;margin-left:0;margin-top:0;width:439.9pt;height:219.95pt;rotation:315;z-index:-251638784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N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3670C7"/>
    <w:multiLevelType w:val="hybridMultilevel"/>
    <w:tmpl w:val="12D86928"/>
    <w:lvl w:ilvl="0" w:tplc="1C6017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08634D"/>
    <w:multiLevelType w:val="hybridMultilevel"/>
    <w:tmpl w:val="BBD2EF64"/>
    <w:lvl w:ilvl="0" w:tplc="7A406CD2">
      <w:start w:val="9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B09B5"/>
    <w:multiLevelType w:val="hybridMultilevel"/>
    <w:tmpl w:val="3236C7B0"/>
    <w:lvl w:ilvl="0" w:tplc="55307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90"/>
  <w:displayHorizontalDrawingGridEvery w:val="2"/>
  <w:characterSpacingControl w:val="doNotCompress"/>
  <w:hdrShapeDefaults>
    <o:shapedefaults v:ext="edit" spidmax="14340">
      <o:colormenu v:ext="edit" fillcolor="none" strokecolor="none"/>
    </o:shapedefaults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F2"/>
    <w:rsid w:val="0001158B"/>
    <w:rsid w:val="00013419"/>
    <w:rsid w:val="00020A2C"/>
    <w:rsid w:val="00045B5C"/>
    <w:rsid w:val="000643CC"/>
    <w:rsid w:val="00075FB9"/>
    <w:rsid w:val="00081FA7"/>
    <w:rsid w:val="00087CF7"/>
    <w:rsid w:val="000A0FF1"/>
    <w:rsid w:val="000B36F4"/>
    <w:rsid w:val="0012116D"/>
    <w:rsid w:val="0013306A"/>
    <w:rsid w:val="001522E7"/>
    <w:rsid w:val="001620F1"/>
    <w:rsid w:val="00184FC9"/>
    <w:rsid w:val="001D4F15"/>
    <w:rsid w:val="001F19AC"/>
    <w:rsid w:val="00201673"/>
    <w:rsid w:val="00204381"/>
    <w:rsid w:val="00205735"/>
    <w:rsid w:val="002373FF"/>
    <w:rsid w:val="002406BE"/>
    <w:rsid w:val="00255538"/>
    <w:rsid w:val="00262921"/>
    <w:rsid w:val="00266E07"/>
    <w:rsid w:val="00275CDC"/>
    <w:rsid w:val="00277F5B"/>
    <w:rsid w:val="002C1B76"/>
    <w:rsid w:val="002C79BC"/>
    <w:rsid w:val="002D1079"/>
    <w:rsid w:val="002E27CD"/>
    <w:rsid w:val="002E41E4"/>
    <w:rsid w:val="002E6C6E"/>
    <w:rsid w:val="00303EE1"/>
    <w:rsid w:val="00341521"/>
    <w:rsid w:val="00342742"/>
    <w:rsid w:val="0034455A"/>
    <w:rsid w:val="003545F5"/>
    <w:rsid w:val="003B2AE3"/>
    <w:rsid w:val="003F72C1"/>
    <w:rsid w:val="004043D5"/>
    <w:rsid w:val="004127C9"/>
    <w:rsid w:val="00451435"/>
    <w:rsid w:val="004A30F3"/>
    <w:rsid w:val="004B1617"/>
    <w:rsid w:val="004B3240"/>
    <w:rsid w:val="004C5FE8"/>
    <w:rsid w:val="00546A05"/>
    <w:rsid w:val="00547427"/>
    <w:rsid w:val="00550C6E"/>
    <w:rsid w:val="00555712"/>
    <w:rsid w:val="00564506"/>
    <w:rsid w:val="00577682"/>
    <w:rsid w:val="00580EC3"/>
    <w:rsid w:val="0059549C"/>
    <w:rsid w:val="005A1156"/>
    <w:rsid w:val="005E29DE"/>
    <w:rsid w:val="005F28DB"/>
    <w:rsid w:val="005F64B9"/>
    <w:rsid w:val="005F7880"/>
    <w:rsid w:val="00622FED"/>
    <w:rsid w:val="006638F3"/>
    <w:rsid w:val="00664BEE"/>
    <w:rsid w:val="0068362B"/>
    <w:rsid w:val="0068713C"/>
    <w:rsid w:val="00690CAB"/>
    <w:rsid w:val="006C744A"/>
    <w:rsid w:val="006D7723"/>
    <w:rsid w:val="006E1287"/>
    <w:rsid w:val="006F09B9"/>
    <w:rsid w:val="00710518"/>
    <w:rsid w:val="00715FFA"/>
    <w:rsid w:val="00725039"/>
    <w:rsid w:val="00730A77"/>
    <w:rsid w:val="007504BF"/>
    <w:rsid w:val="0076139A"/>
    <w:rsid w:val="0077488B"/>
    <w:rsid w:val="00780D8F"/>
    <w:rsid w:val="00782F3A"/>
    <w:rsid w:val="007E0BC7"/>
    <w:rsid w:val="007F06C3"/>
    <w:rsid w:val="007F6029"/>
    <w:rsid w:val="00812F35"/>
    <w:rsid w:val="00813698"/>
    <w:rsid w:val="00823ACF"/>
    <w:rsid w:val="008474F2"/>
    <w:rsid w:val="008766A2"/>
    <w:rsid w:val="00876B56"/>
    <w:rsid w:val="00886645"/>
    <w:rsid w:val="008A77C7"/>
    <w:rsid w:val="008E0492"/>
    <w:rsid w:val="008E7364"/>
    <w:rsid w:val="00906101"/>
    <w:rsid w:val="00920A5D"/>
    <w:rsid w:val="0096331F"/>
    <w:rsid w:val="009E0C82"/>
    <w:rsid w:val="00A261ED"/>
    <w:rsid w:val="00A541CA"/>
    <w:rsid w:val="00A72436"/>
    <w:rsid w:val="00A91A21"/>
    <w:rsid w:val="00AA6EAF"/>
    <w:rsid w:val="00AD4335"/>
    <w:rsid w:val="00AE07BB"/>
    <w:rsid w:val="00AE1E9E"/>
    <w:rsid w:val="00AE7611"/>
    <w:rsid w:val="00AF0EAC"/>
    <w:rsid w:val="00B20EEB"/>
    <w:rsid w:val="00B43CBE"/>
    <w:rsid w:val="00B54432"/>
    <w:rsid w:val="00B62CA7"/>
    <w:rsid w:val="00B82232"/>
    <w:rsid w:val="00B85B7D"/>
    <w:rsid w:val="00B86CD1"/>
    <w:rsid w:val="00BA088F"/>
    <w:rsid w:val="00BD3F40"/>
    <w:rsid w:val="00C0493E"/>
    <w:rsid w:val="00C210FD"/>
    <w:rsid w:val="00C22E7D"/>
    <w:rsid w:val="00C60F7D"/>
    <w:rsid w:val="00C63D74"/>
    <w:rsid w:val="00C91131"/>
    <w:rsid w:val="00CB3476"/>
    <w:rsid w:val="00CD01ED"/>
    <w:rsid w:val="00CE4465"/>
    <w:rsid w:val="00CE6692"/>
    <w:rsid w:val="00CF64E6"/>
    <w:rsid w:val="00D313E0"/>
    <w:rsid w:val="00D60206"/>
    <w:rsid w:val="00D66925"/>
    <w:rsid w:val="00D932B5"/>
    <w:rsid w:val="00E322B7"/>
    <w:rsid w:val="00E53EC5"/>
    <w:rsid w:val="00E61608"/>
    <w:rsid w:val="00E6731D"/>
    <w:rsid w:val="00E84454"/>
    <w:rsid w:val="00E86C83"/>
    <w:rsid w:val="00EA0EE4"/>
    <w:rsid w:val="00EA5629"/>
    <w:rsid w:val="00F148A9"/>
    <w:rsid w:val="00F151DB"/>
    <w:rsid w:val="00F3022B"/>
    <w:rsid w:val="00F30DDC"/>
    <w:rsid w:val="00F3756B"/>
    <w:rsid w:val="00F50525"/>
    <w:rsid w:val="00F528E2"/>
    <w:rsid w:val="00F56164"/>
    <w:rsid w:val="00F66F8A"/>
    <w:rsid w:val="00F82197"/>
    <w:rsid w:val="00FC124E"/>
    <w:rsid w:val="00FE2C51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1211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7CD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7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2016-11-14T08:00:00+00:00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EE13592-AF00-43E3-B76C-8DA917D780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B55908-1651-4EBF-A6DD-B1FE95018983}"/>
</file>

<file path=customXml/itemProps3.xml><?xml version="1.0" encoding="utf-8"?>
<ds:datastoreItem xmlns:ds="http://schemas.openxmlformats.org/officeDocument/2006/customXml" ds:itemID="{7057D689-DF02-422D-B157-8EA9263DB880}"/>
</file>

<file path=customXml/itemProps4.xml><?xml version="1.0" encoding="utf-8"?>
<ds:datastoreItem xmlns:ds="http://schemas.openxmlformats.org/officeDocument/2006/customXml" ds:itemID="{2F67AAED-4B46-47AC-B47F-E4498347CE15}"/>
</file>

<file path=customXml/itemProps5.xml><?xml version="1.0" encoding="utf-8"?>
<ds:datastoreItem xmlns:ds="http://schemas.openxmlformats.org/officeDocument/2006/customXml" ds:itemID="{EDFDD626-464D-4C23-B45F-FA05EF012D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2016-11-11T19:58:00Z</dcterms:created>
  <dcterms:modified xsi:type="dcterms:W3CDTF">2016-11-14T21:38:00Z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0x0101006E56B4D1795A2E4DB2F0B01679ED314A0082BE3214F6FBE444A686B76141802F0A</vt:lpwstr>
  </property>
  <property fmtid="{D5CDD505-2E9C-101B-9397-08002B2CF9AE}" pid="4" name="_docset_NoMedatataSyncRequired">
    <vt:lpwstr>False</vt:lpwstr>
  </property>
</Properties>
</file>