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C5" w:rsidRDefault="00033F43">
      <w:bookmarkStart w:id="0" w:name="_GoBack"/>
      <w:bookmarkEnd w:id="0"/>
      <w:r>
        <w:t>T</w:t>
      </w:r>
      <w:r w:rsidR="0010223F">
        <w:t>he proposed tariff sheet</w:t>
      </w:r>
      <w:r w:rsidR="00E35858">
        <w:t>s</w:t>
      </w:r>
      <w:r>
        <w:t xml:space="preserve"> to </w:t>
      </w:r>
      <w:r w:rsidR="008D69B5">
        <w:t>be revised in Pacific Power &amp; Light Company’s currently effective Tariff WN U-75 are designated as follows:</w:t>
      </w:r>
    </w:p>
    <w:p w:rsidR="003623F4" w:rsidRDefault="003623F4"/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8"/>
        <w:gridCol w:w="1710"/>
        <w:gridCol w:w="4230"/>
      </w:tblGrid>
      <w:tr w:rsidR="005848A7" w:rsidRPr="00430A86" w:rsidTr="00A53A7B">
        <w:tc>
          <w:tcPr>
            <w:tcW w:w="3978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Fi</w:t>
            </w:r>
            <w:r>
              <w:rPr>
                <w:rFonts w:ascii="Times New Roman" w:hAnsi="Times New Roman"/>
              </w:rPr>
              <w:t>fth Revision of Sheet No. INDEX.</w:t>
            </w:r>
            <w:r w:rsidRPr="00430A86">
              <w:rPr>
                <w:rFonts w:ascii="Times New Roman" w:hAnsi="Times New Roman"/>
              </w:rPr>
              <w:t>3</w:t>
            </w:r>
          </w:p>
        </w:tc>
        <w:tc>
          <w:tcPr>
            <w:tcW w:w="171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</w:p>
        </w:tc>
        <w:tc>
          <w:tcPr>
            <w:tcW w:w="423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 xml:space="preserve">Index </w:t>
            </w:r>
          </w:p>
        </w:tc>
      </w:tr>
      <w:tr w:rsidR="005848A7" w:rsidRPr="00430A86" w:rsidTr="00A53A7B">
        <w:tc>
          <w:tcPr>
            <w:tcW w:w="3978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Third Revision</w:t>
            </w:r>
            <w:r w:rsidRPr="00430A86">
              <w:rPr>
                <w:rFonts w:ascii="Times New Roman" w:hAnsi="Times New Roman"/>
              </w:rPr>
              <w:t xml:space="preserve"> of Sheet No. 15</w:t>
            </w:r>
            <w:r>
              <w:rPr>
                <w:rFonts w:ascii="Times New Roman" w:hAnsi="Times New Roman"/>
              </w:rPr>
              <w:t>.</w:t>
            </w:r>
            <w:r w:rsidRPr="00430A86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15</w:t>
            </w:r>
          </w:p>
        </w:tc>
        <w:tc>
          <w:tcPr>
            <w:tcW w:w="423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 xml:space="preserve">Outdoor Area Lighting Service – No New Service </w:t>
            </w:r>
          </w:p>
        </w:tc>
      </w:tr>
      <w:tr w:rsidR="005848A7" w:rsidRPr="00430A86" w:rsidTr="00A53A7B">
        <w:tc>
          <w:tcPr>
            <w:tcW w:w="3978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Third Revision of Sheet No. 16.</w:t>
            </w:r>
            <w:r w:rsidRPr="00430A86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16</w:t>
            </w:r>
          </w:p>
        </w:tc>
        <w:tc>
          <w:tcPr>
            <w:tcW w:w="423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 xml:space="preserve">Residential Service </w:t>
            </w:r>
          </w:p>
        </w:tc>
      </w:tr>
      <w:tr w:rsidR="005848A7" w:rsidRPr="00430A86" w:rsidTr="00A53A7B">
        <w:tc>
          <w:tcPr>
            <w:tcW w:w="3978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Third Revision of Sheet No. 17.</w:t>
            </w:r>
            <w:r w:rsidRPr="00430A86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17</w:t>
            </w:r>
          </w:p>
        </w:tc>
        <w:tc>
          <w:tcPr>
            <w:tcW w:w="423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 xml:space="preserve">Low Income Bill Assistance Program – Residential Service Optional for Qualifying Customers </w:t>
            </w:r>
          </w:p>
        </w:tc>
      </w:tr>
      <w:tr w:rsidR="005848A7" w:rsidRPr="00430A86" w:rsidTr="00A53A7B">
        <w:tc>
          <w:tcPr>
            <w:tcW w:w="3978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 Revision of Sheet No. 18.</w:t>
            </w:r>
            <w:r w:rsidRPr="00430A86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18</w:t>
            </w:r>
          </w:p>
        </w:tc>
        <w:tc>
          <w:tcPr>
            <w:tcW w:w="423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Three Phase Residential Service Rider</w:t>
            </w:r>
          </w:p>
        </w:tc>
      </w:tr>
      <w:tr w:rsidR="005848A7" w:rsidRPr="00430A86" w:rsidTr="00A53A7B">
        <w:tc>
          <w:tcPr>
            <w:tcW w:w="3978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Third Rev</w:t>
            </w:r>
            <w:r>
              <w:rPr>
                <w:rFonts w:ascii="Times New Roman" w:hAnsi="Times New Roman"/>
              </w:rPr>
              <w:t>ision of Sheet No. 24.</w:t>
            </w:r>
            <w:r w:rsidRPr="00430A86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24</w:t>
            </w:r>
          </w:p>
        </w:tc>
        <w:tc>
          <w:tcPr>
            <w:tcW w:w="423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 xml:space="preserve">Small General Service  </w:t>
            </w:r>
          </w:p>
        </w:tc>
      </w:tr>
      <w:tr w:rsidR="005848A7" w:rsidRPr="00430A86" w:rsidTr="00A53A7B">
        <w:tc>
          <w:tcPr>
            <w:tcW w:w="3978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Third Revision of Sheet No. 24.</w:t>
            </w:r>
            <w:r w:rsidRPr="00430A86">
              <w:rPr>
                <w:rFonts w:ascii="Times New Roman" w:hAnsi="Times New Roman"/>
              </w:rPr>
              <w:t>2</w:t>
            </w:r>
          </w:p>
        </w:tc>
        <w:tc>
          <w:tcPr>
            <w:tcW w:w="171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24</w:t>
            </w:r>
          </w:p>
        </w:tc>
        <w:tc>
          <w:tcPr>
            <w:tcW w:w="423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 xml:space="preserve">Small General Service  </w:t>
            </w:r>
          </w:p>
        </w:tc>
      </w:tr>
      <w:tr w:rsidR="005848A7" w:rsidRPr="00430A86" w:rsidTr="00A53A7B">
        <w:tc>
          <w:tcPr>
            <w:tcW w:w="3978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 Revision of Sheet No. 33.</w:t>
            </w:r>
            <w:r w:rsidRPr="00430A86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33</w:t>
            </w:r>
          </w:p>
        </w:tc>
        <w:tc>
          <w:tcPr>
            <w:tcW w:w="423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Partial </w:t>
            </w:r>
            <w:r w:rsidRPr="00430A86">
              <w:rPr>
                <w:rFonts w:ascii="Times New Roman" w:hAnsi="Times New Roman"/>
              </w:rPr>
              <w:t xml:space="preserve">Requirements Service – Less than 1,000 KW </w:t>
            </w:r>
          </w:p>
        </w:tc>
      </w:tr>
      <w:tr w:rsidR="005848A7" w:rsidRPr="00430A86" w:rsidTr="00A53A7B">
        <w:tc>
          <w:tcPr>
            <w:tcW w:w="3978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Third Revision</w:t>
            </w:r>
            <w:r w:rsidRPr="00430A86">
              <w:rPr>
                <w:rFonts w:ascii="Times New Roman" w:hAnsi="Times New Roman"/>
              </w:rPr>
              <w:t xml:space="preserve"> of Sheet</w:t>
            </w:r>
            <w:r>
              <w:rPr>
                <w:rFonts w:ascii="Times New Roman" w:hAnsi="Times New Roman"/>
              </w:rPr>
              <w:t xml:space="preserve"> No. 36.</w:t>
            </w:r>
            <w:r w:rsidRPr="00430A86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36</w:t>
            </w:r>
          </w:p>
        </w:tc>
        <w:tc>
          <w:tcPr>
            <w:tcW w:w="423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Large General Service – Less than 1,000 KW</w:t>
            </w:r>
          </w:p>
        </w:tc>
      </w:tr>
      <w:tr w:rsidR="005848A7" w:rsidRPr="00430A86" w:rsidTr="00A53A7B">
        <w:tc>
          <w:tcPr>
            <w:tcW w:w="3978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Third Revision of Sheet No. 36.</w:t>
            </w:r>
            <w:r w:rsidRPr="00430A86">
              <w:rPr>
                <w:rFonts w:ascii="Times New Roman" w:hAnsi="Times New Roman"/>
              </w:rPr>
              <w:t>2</w:t>
            </w:r>
          </w:p>
        </w:tc>
        <w:tc>
          <w:tcPr>
            <w:tcW w:w="171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36</w:t>
            </w:r>
          </w:p>
        </w:tc>
        <w:tc>
          <w:tcPr>
            <w:tcW w:w="423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Large General Service – Less than 1,000 KW</w:t>
            </w:r>
          </w:p>
        </w:tc>
      </w:tr>
      <w:tr w:rsidR="005848A7" w:rsidRPr="00430A86" w:rsidTr="00A53A7B">
        <w:tc>
          <w:tcPr>
            <w:tcW w:w="3978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Third Revision</w:t>
            </w:r>
            <w:r w:rsidRPr="00430A86">
              <w:rPr>
                <w:rFonts w:ascii="Times New Roman" w:hAnsi="Times New Roman"/>
              </w:rPr>
              <w:t xml:space="preserve"> of Sheet No. 40.1</w:t>
            </w:r>
          </w:p>
        </w:tc>
        <w:tc>
          <w:tcPr>
            <w:tcW w:w="171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40.1</w:t>
            </w:r>
          </w:p>
        </w:tc>
        <w:tc>
          <w:tcPr>
            <w:tcW w:w="423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 xml:space="preserve">Agricultural Pumping Service </w:t>
            </w:r>
          </w:p>
        </w:tc>
      </w:tr>
      <w:tr w:rsidR="005848A7" w:rsidRPr="00430A86" w:rsidTr="00A53A7B">
        <w:tc>
          <w:tcPr>
            <w:tcW w:w="3978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 Revision</w:t>
            </w:r>
            <w:r w:rsidRPr="00430A86">
              <w:rPr>
                <w:rFonts w:ascii="Times New Roman" w:hAnsi="Times New Roman"/>
              </w:rPr>
              <w:t xml:space="preserve"> of S</w:t>
            </w:r>
            <w:r>
              <w:rPr>
                <w:rFonts w:ascii="Times New Roman" w:hAnsi="Times New Roman"/>
              </w:rPr>
              <w:t>heet No. 47T.</w:t>
            </w:r>
            <w:r w:rsidRPr="00430A86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47T</w:t>
            </w:r>
          </w:p>
        </w:tc>
        <w:tc>
          <w:tcPr>
            <w:tcW w:w="423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Large General Service – Partial Requirements Service Metered Time of Use 1,000 KW and Over</w:t>
            </w:r>
          </w:p>
        </w:tc>
      </w:tr>
      <w:tr w:rsidR="005848A7" w:rsidRPr="00430A86" w:rsidTr="00A53A7B">
        <w:tc>
          <w:tcPr>
            <w:tcW w:w="3978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Third Revision of Sheet No. 48T.</w:t>
            </w:r>
            <w:r w:rsidRPr="00430A86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48T</w:t>
            </w:r>
          </w:p>
        </w:tc>
        <w:tc>
          <w:tcPr>
            <w:tcW w:w="423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Large General Service – Metered Time of Use 1,000 KW and Over</w:t>
            </w:r>
          </w:p>
        </w:tc>
      </w:tr>
      <w:tr w:rsidR="005848A7" w:rsidRPr="00430A86" w:rsidTr="00A53A7B">
        <w:tc>
          <w:tcPr>
            <w:tcW w:w="3978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Third Revision</w:t>
            </w:r>
            <w:r w:rsidRPr="00430A86">
              <w:rPr>
                <w:rFonts w:ascii="Times New Roman" w:hAnsi="Times New Roman"/>
              </w:rPr>
              <w:t xml:space="preserve"> of Sheet </w:t>
            </w:r>
            <w:r>
              <w:rPr>
                <w:rFonts w:ascii="Times New Roman" w:hAnsi="Times New Roman"/>
              </w:rPr>
              <w:t>No. 51.</w:t>
            </w:r>
            <w:r w:rsidRPr="00430A86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51</w:t>
            </w:r>
          </w:p>
        </w:tc>
        <w:tc>
          <w:tcPr>
            <w:tcW w:w="423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Street Lighting Service – Company-Owned System</w:t>
            </w:r>
          </w:p>
        </w:tc>
      </w:tr>
      <w:tr w:rsidR="005848A7" w:rsidRPr="00430A86" w:rsidTr="00A53A7B">
        <w:tc>
          <w:tcPr>
            <w:tcW w:w="3978" w:type="dxa"/>
          </w:tcPr>
          <w:p w:rsidR="005848A7" w:rsidRDefault="005848A7" w:rsidP="00A53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Third Revision of Sheet No. 52.1</w:t>
            </w:r>
          </w:p>
        </w:tc>
        <w:tc>
          <w:tcPr>
            <w:tcW w:w="171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Schedule 52</w:t>
            </w:r>
          </w:p>
        </w:tc>
        <w:tc>
          <w:tcPr>
            <w:tcW w:w="423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Street Lighting Service – Company-Owned System No New Service </w:t>
            </w:r>
          </w:p>
        </w:tc>
      </w:tr>
      <w:tr w:rsidR="005848A7" w:rsidRPr="00430A86" w:rsidTr="00A53A7B">
        <w:tc>
          <w:tcPr>
            <w:tcW w:w="3978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 Revision of Sheet No. 53.</w:t>
            </w:r>
            <w:r w:rsidRPr="00430A86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53</w:t>
            </w:r>
          </w:p>
        </w:tc>
        <w:tc>
          <w:tcPr>
            <w:tcW w:w="423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 xml:space="preserve">Street Lighting Service – Customer-Owned System </w:t>
            </w:r>
          </w:p>
        </w:tc>
      </w:tr>
      <w:tr w:rsidR="005848A7" w:rsidRPr="00430A86" w:rsidTr="00A53A7B">
        <w:tc>
          <w:tcPr>
            <w:tcW w:w="3978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 Revision of Sheet No. 54.</w:t>
            </w:r>
            <w:r w:rsidRPr="00430A86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54</w:t>
            </w:r>
          </w:p>
        </w:tc>
        <w:tc>
          <w:tcPr>
            <w:tcW w:w="423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 xml:space="preserve">Recreational Field Lighting – Restricted </w:t>
            </w:r>
          </w:p>
        </w:tc>
      </w:tr>
      <w:tr w:rsidR="005848A7" w:rsidRPr="00430A86" w:rsidTr="00A53A7B">
        <w:tc>
          <w:tcPr>
            <w:tcW w:w="3978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 Revision of Sheet No. 57.</w:t>
            </w:r>
            <w:r w:rsidRPr="00430A86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57</w:t>
            </w:r>
          </w:p>
        </w:tc>
        <w:tc>
          <w:tcPr>
            <w:tcW w:w="423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 xml:space="preserve">Mercury Vapor Street Lighting Service – No New Service </w:t>
            </w:r>
          </w:p>
        </w:tc>
      </w:tr>
      <w:tr w:rsidR="005848A7" w:rsidRPr="00430A86" w:rsidTr="00A53A7B">
        <w:tc>
          <w:tcPr>
            <w:tcW w:w="3978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 Revision of Sheet No. 57.</w:t>
            </w:r>
            <w:r w:rsidRPr="00430A86">
              <w:rPr>
                <w:rFonts w:ascii="Times New Roman" w:hAnsi="Times New Roman"/>
              </w:rPr>
              <w:t>2</w:t>
            </w:r>
          </w:p>
        </w:tc>
        <w:tc>
          <w:tcPr>
            <w:tcW w:w="171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57</w:t>
            </w:r>
          </w:p>
        </w:tc>
        <w:tc>
          <w:tcPr>
            <w:tcW w:w="423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 xml:space="preserve">Mercury Vapor Street Lighting Service – No New Service </w:t>
            </w:r>
          </w:p>
        </w:tc>
      </w:tr>
      <w:tr w:rsidR="005848A7" w:rsidRPr="00430A86" w:rsidTr="00A53A7B">
        <w:tc>
          <w:tcPr>
            <w:tcW w:w="3978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Original Sheet No. 80.1</w:t>
            </w:r>
          </w:p>
        </w:tc>
        <w:tc>
          <w:tcPr>
            <w:tcW w:w="171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80</w:t>
            </w:r>
          </w:p>
        </w:tc>
        <w:tc>
          <w:tcPr>
            <w:tcW w:w="423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 xml:space="preserve">Summary of Effective Rate Adjustments </w:t>
            </w:r>
          </w:p>
        </w:tc>
      </w:tr>
      <w:tr w:rsidR="005848A7" w:rsidRPr="00430A86" w:rsidTr="00A53A7B">
        <w:tc>
          <w:tcPr>
            <w:tcW w:w="3978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Original Sheet No. 92.1</w:t>
            </w:r>
          </w:p>
        </w:tc>
        <w:tc>
          <w:tcPr>
            <w:tcW w:w="171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92</w:t>
            </w:r>
          </w:p>
        </w:tc>
        <w:tc>
          <w:tcPr>
            <w:tcW w:w="423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 xml:space="preserve">Deferral Adjustments </w:t>
            </w:r>
          </w:p>
        </w:tc>
      </w:tr>
      <w:tr w:rsidR="005848A7" w:rsidRPr="00430A86" w:rsidTr="00A53A7B">
        <w:tc>
          <w:tcPr>
            <w:tcW w:w="3978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 Revision</w:t>
            </w:r>
            <w:r w:rsidRPr="00430A86">
              <w:rPr>
                <w:rFonts w:ascii="Times New Roman" w:hAnsi="Times New Roman"/>
              </w:rPr>
              <w:t xml:space="preserve"> of Sheet No. 300.1</w:t>
            </w:r>
          </w:p>
        </w:tc>
        <w:tc>
          <w:tcPr>
            <w:tcW w:w="171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300</w:t>
            </w:r>
          </w:p>
        </w:tc>
        <w:tc>
          <w:tcPr>
            <w:tcW w:w="423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</w:t>
            </w:r>
            <w:r w:rsidRPr="00430A86">
              <w:rPr>
                <w:rFonts w:ascii="Times New Roman" w:hAnsi="Times New Roman"/>
              </w:rPr>
              <w:t>ges as Defined by the Rules and Regulations</w:t>
            </w:r>
          </w:p>
        </w:tc>
      </w:tr>
      <w:tr w:rsidR="005848A7" w:rsidRPr="00430A86" w:rsidTr="00A53A7B">
        <w:tc>
          <w:tcPr>
            <w:tcW w:w="3978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 Revision</w:t>
            </w:r>
            <w:r w:rsidRPr="00430A86">
              <w:rPr>
                <w:rFonts w:ascii="Times New Roman" w:hAnsi="Times New Roman"/>
              </w:rPr>
              <w:t xml:space="preserve"> of Sheet No. 300.2</w:t>
            </w:r>
          </w:p>
        </w:tc>
        <w:tc>
          <w:tcPr>
            <w:tcW w:w="171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300</w:t>
            </w:r>
          </w:p>
        </w:tc>
        <w:tc>
          <w:tcPr>
            <w:tcW w:w="423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</w:t>
            </w:r>
            <w:r w:rsidRPr="00430A86">
              <w:rPr>
                <w:rFonts w:ascii="Times New Roman" w:hAnsi="Times New Roman"/>
              </w:rPr>
              <w:t>ges as Defined by the Rules and Regulations</w:t>
            </w:r>
          </w:p>
        </w:tc>
      </w:tr>
      <w:tr w:rsidR="005848A7" w:rsidRPr="00430A86" w:rsidTr="00A53A7B">
        <w:tc>
          <w:tcPr>
            <w:tcW w:w="3978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First Revision</w:t>
            </w:r>
            <w:r w:rsidRPr="00430A86">
              <w:rPr>
                <w:rFonts w:ascii="Times New Roman" w:hAnsi="Times New Roman"/>
              </w:rPr>
              <w:t xml:space="preserve"> of Sheet No. 300.3</w:t>
            </w:r>
          </w:p>
        </w:tc>
        <w:tc>
          <w:tcPr>
            <w:tcW w:w="171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300</w:t>
            </w:r>
          </w:p>
        </w:tc>
        <w:tc>
          <w:tcPr>
            <w:tcW w:w="423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</w:t>
            </w:r>
            <w:r w:rsidRPr="00430A86">
              <w:rPr>
                <w:rFonts w:ascii="Times New Roman" w:hAnsi="Times New Roman"/>
              </w:rPr>
              <w:t>ges as Defined by the Rules and Regulations</w:t>
            </w:r>
          </w:p>
        </w:tc>
      </w:tr>
      <w:tr w:rsidR="005848A7" w:rsidRPr="00430A86" w:rsidTr="00A53A7B">
        <w:tc>
          <w:tcPr>
            <w:tcW w:w="3978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First Revision of Sheet No. R8.1</w:t>
            </w:r>
          </w:p>
        </w:tc>
        <w:tc>
          <w:tcPr>
            <w:tcW w:w="171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Rule 8</w:t>
            </w:r>
          </w:p>
        </w:tc>
        <w:tc>
          <w:tcPr>
            <w:tcW w:w="423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General Rules and Regulations – Metering</w:t>
            </w:r>
          </w:p>
        </w:tc>
      </w:tr>
      <w:tr w:rsidR="005848A7" w:rsidRPr="00430A86" w:rsidTr="00A53A7B">
        <w:tc>
          <w:tcPr>
            <w:tcW w:w="3978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lastRenderedPageBreak/>
              <w:t>First Revision of Sheet No. R8.3</w:t>
            </w:r>
          </w:p>
        </w:tc>
        <w:tc>
          <w:tcPr>
            <w:tcW w:w="171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Rule 8</w:t>
            </w:r>
          </w:p>
        </w:tc>
        <w:tc>
          <w:tcPr>
            <w:tcW w:w="423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 xml:space="preserve">General Rules and Regulations – Metering </w:t>
            </w:r>
          </w:p>
        </w:tc>
      </w:tr>
      <w:tr w:rsidR="005848A7" w:rsidRPr="00430A86" w:rsidTr="00A53A7B">
        <w:tc>
          <w:tcPr>
            <w:tcW w:w="3978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Original Sheet No. R8.4</w:t>
            </w:r>
          </w:p>
        </w:tc>
        <w:tc>
          <w:tcPr>
            <w:tcW w:w="171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Rule 8</w:t>
            </w:r>
          </w:p>
        </w:tc>
        <w:tc>
          <w:tcPr>
            <w:tcW w:w="4230" w:type="dxa"/>
          </w:tcPr>
          <w:p w:rsidR="005848A7" w:rsidRPr="00430A86" w:rsidRDefault="005848A7" w:rsidP="00A53A7B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 xml:space="preserve">General Rules and Regulations – Metering </w:t>
            </w:r>
          </w:p>
        </w:tc>
      </w:tr>
    </w:tbl>
    <w:p w:rsidR="008E5677" w:rsidRDefault="008E5677" w:rsidP="008E5677">
      <w:pPr>
        <w:tabs>
          <w:tab w:val="left" w:pos="4320"/>
        </w:tabs>
        <w:ind w:left="6480" w:hanging="6480"/>
      </w:pPr>
    </w:p>
    <w:sectPr w:rsidR="008E5677" w:rsidSect="00033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109" w:rsidRDefault="009F4109">
      <w:r>
        <w:separator/>
      </w:r>
    </w:p>
  </w:endnote>
  <w:endnote w:type="continuationSeparator" w:id="0">
    <w:p w:rsidR="009F4109" w:rsidRDefault="009F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6D2" w:rsidRDefault="005816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4E6" w:rsidRDefault="005848A7" w:rsidP="005848A7">
    <w:pPr>
      <w:pStyle w:val="Footer"/>
      <w:jc w:val="center"/>
    </w:pPr>
    <w:r>
      <w:t xml:space="preserve">Page </w:t>
    </w:r>
    <w:sdt>
      <w:sdtPr>
        <w:id w:val="937559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6D2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6D2" w:rsidRDefault="005816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109" w:rsidRDefault="009F4109">
      <w:r>
        <w:separator/>
      </w:r>
    </w:p>
  </w:footnote>
  <w:footnote w:type="continuationSeparator" w:id="0">
    <w:p w:rsidR="009F4109" w:rsidRDefault="009F4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6D2" w:rsidRDefault="005816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43" w:rsidRDefault="00033F43" w:rsidP="00033F43">
    <w:pPr>
      <w:pStyle w:val="Header"/>
      <w:jc w:val="right"/>
    </w:pPr>
    <w:r>
      <w:t>A</w:t>
    </w:r>
    <w:r w:rsidR="001B465E">
      <w:t>ttachment A</w:t>
    </w:r>
  </w:p>
  <w:p w:rsidR="00033F43" w:rsidRDefault="00033F43" w:rsidP="00033F43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6D2" w:rsidRDefault="00581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A9"/>
    <w:rsid w:val="00010C5B"/>
    <w:rsid w:val="00033F43"/>
    <w:rsid w:val="000853BC"/>
    <w:rsid w:val="000C5C3E"/>
    <w:rsid w:val="0010223F"/>
    <w:rsid w:val="001B465E"/>
    <w:rsid w:val="001B4C29"/>
    <w:rsid w:val="001F1D18"/>
    <w:rsid w:val="0026597B"/>
    <w:rsid w:val="00277001"/>
    <w:rsid w:val="002A560B"/>
    <w:rsid w:val="002E1A7A"/>
    <w:rsid w:val="00314961"/>
    <w:rsid w:val="00342F6D"/>
    <w:rsid w:val="003461D1"/>
    <w:rsid w:val="003623F4"/>
    <w:rsid w:val="0040512B"/>
    <w:rsid w:val="004957D4"/>
    <w:rsid w:val="00512550"/>
    <w:rsid w:val="00573BC5"/>
    <w:rsid w:val="005816D2"/>
    <w:rsid w:val="005848A7"/>
    <w:rsid w:val="00585EDD"/>
    <w:rsid w:val="005C2A75"/>
    <w:rsid w:val="005F1ACE"/>
    <w:rsid w:val="006852DA"/>
    <w:rsid w:val="00726F2A"/>
    <w:rsid w:val="007364E6"/>
    <w:rsid w:val="007D6A8B"/>
    <w:rsid w:val="008119B8"/>
    <w:rsid w:val="00841958"/>
    <w:rsid w:val="00877500"/>
    <w:rsid w:val="00895169"/>
    <w:rsid w:val="008C3151"/>
    <w:rsid w:val="008D69B5"/>
    <w:rsid w:val="008E4E8E"/>
    <w:rsid w:val="008E5677"/>
    <w:rsid w:val="009260A6"/>
    <w:rsid w:val="00980621"/>
    <w:rsid w:val="00995098"/>
    <w:rsid w:val="009A0555"/>
    <w:rsid w:val="009F4109"/>
    <w:rsid w:val="00A31E9C"/>
    <w:rsid w:val="00AB16A9"/>
    <w:rsid w:val="00B22816"/>
    <w:rsid w:val="00B547C4"/>
    <w:rsid w:val="00B77348"/>
    <w:rsid w:val="00B7798F"/>
    <w:rsid w:val="00BA0FE0"/>
    <w:rsid w:val="00BB1161"/>
    <w:rsid w:val="00BC6B50"/>
    <w:rsid w:val="00BD6467"/>
    <w:rsid w:val="00BE0CA7"/>
    <w:rsid w:val="00BE65EF"/>
    <w:rsid w:val="00C73FB0"/>
    <w:rsid w:val="00C83261"/>
    <w:rsid w:val="00CA0226"/>
    <w:rsid w:val="00D51360"/>
    <w:rsid w:val="00DA111F"/>
    <w:rsid w:val="00DF43B1"/>
    <w:rsid w:val="00E35858"/>
    <w:rsid w:val="00FD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33F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623F4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848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2014-05-01T07:00:00+00:00</OpenedDate>
    <Date1 xmlns="dc463f71-b30c-4ab2-9473-d307f9d35888">2015-03-30T07:00:00+00:00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4CDB11E-5500-4E4A-81E8-D1DE1BFE5171}"/>
</file>

<file path=customXml/itemProps2.xml><?xml version="1.0" encoding="utf-8"?>
<ds:datastoreItem xmlns:ds="http://schemas.openxmlformats.org/officeDocument/2006/customXml" ds:itemID="{C5994A22-7D82-41C0-97ED-2AA12AF16A2D}"/>
</file>

<file path=customXml/itemProps3.xml><?xml version="1.0" encoding="utf-8"?>
<ds:datastoreItem xmlns:ds="http://schemas.openxmlformats.org/officeDocument/2006/customXml" ds:itemID="{439BB462-8C77-4E6F-97E8-681C264933B5}"/>
</file>

<file path=customXml/itemProps4.xml><?xml version="1.0" encoding="utf-8"?>
<ds:datastoreItem xmlns:ds="http://schemas.openxmlformats.org/officeDocument/2006/customXml" ds:itemID="{22E9D11B-56E5-46E6-9D9F-53F631246E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2013-04-01T16:40:00Z</dcterms:created>
  <dcterms:modified xsi:type="dcterms:W3CDTF">2015-03-27T23:20:00Z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0x0101006E56B4D1795A2E4DB2F0B01679ED314A00F7932BF0E43BA441AC308742D5F08A91</vt:lpwstr>
  </property>
  <property fmtid="{D5CDD505-2E9C-101B-9397-08002B2CF9AE}" pid="4" name="_docset_NoMedatataSyncRequired">
    <vt:lpwstr>False</vt:lpwstr>
  </property>
</Properties>
</file>