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4A69816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D0E34">
        <w:t>UE-141368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9CEA4C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bookmarkStart w:id="0" w:name="_GoBack"/>
      <w:bookmarkEnd w:id="0"/>
      <w:r w:rsidR="0034502E">
        <w:rPr>
          <w:rFonts w:ascii="Times New Roman" w:hAnsi="Times New Roman"/>
          <w:sz w:val="24"/>
        </w:rPr>
        <w:t xml:space="preserve">Joint Testimony </w:t>
      </w:r>
      <w:r>
        <w:rPr>
          <w:rFonts w:ascii="Times New Roman" w:hAnsi="Times New Roman"/>
          <w:sz w:val="24"/>
        </w:rPr>
        <w:t>upon the persons and entities listed below by depositing a copy of said document in the United States mail,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40493E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4502E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34502E">
        <w:rPr>
          <w:rFonts w:ascii="Times New Roman" w:hAnsi="Times New Roman"/>
          <w:sz w:val="24"/>
        </w:rPr>
        <w:t>November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C732BC1" w14:textId="77777777" w:rsidR="00FD0E34" w:rsidRDefault="00FD0E34" w:rsidP="00DE387D">
      <w:pPr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BDD4201" w:rsidR="00F41B00" w:rsidRPr="0013235E" w:rsidRDefault="00FD0E34" w:rsidP="001C7A8B">
      <w:pPr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lastRenderedPageBreak/>
        <w:t>For Puget Sound Energy</w:t>
      </w:r>
      <w:r w:rsidR="00533BC6" w:rsidRPr="0013235E">
        <w:rPr>
          <w:rFonts w:ascii="Times New Roman" w:hAnsi="Times New Roman"/>
          <w:b/>
          <w:iCs/>
          <w:sz w:val="24"/>
        </w:rPr>
        <w:t>:</w:t>
      </w:r>
    </w:p>
    <w:p w14:paraId="1047BD48" w14:textId="77777777" w:rsidR="0013235E" w:rsidRPr="0013235E" w:rsidRDefault="0013235E" w:rsidP="00FD0E34">
      <w:pPr>
        <w:rPr>
          <w:rFonts w:ascii="Times New Roman" w:hAnsi="Times New Roman"/>
          <w:bCs/>
          <w:iCs/>
          <w:sz w:val="24"/>
        </w:rPr>
      </w:pPr>
    </w:p>
    <w:p w14:paraId="205D5E35" w14:textId="77777777" w:rsidR="00FD0E34" w:rsidRPr="0013235E" w:rsidRDefault="00FD0E34" w:rsidP="00FD0E34">
      <w:pPr>
        <w:rPr>
          <w:rFonts w:ascii="Times New Roman" w:hAnsi="Times New Roman"/>
          <w:bCs/>
          <w:iCs/>
          <w:sz w:val="24"/>
        </w:rPr>
      </w:pPr>
      <w:r w:rsidRPr="0013235E">
        <w:rPr>
          <w:rFonts w:ascii="Times New Roman" w:hAnsi="Times New Roman"/>
          <w:bCs/>
          <w:iCs/>
          <w:sz w:val="24"/>
        </w:rPr>
        <w:t>Sheree Strom Carson</w:t>
      </w:r>
    </w:p>
    <w:p w14:paraId="38F3CAA8" w14:textId="77777777" w:rsidR="00FD0E34" w:rsidRPr="0013235E" w:rsidRDefault="00FD0E34" w:rsidP="00FD0E34">
      <w:pPr>
        <w:rPr>
          <w:rFonts w:ascii="Times New Roman" w:hAnsi="Times New Roman"/>
          <w:bCs/>
          <w:iCs/>
          <w:sz w:val="24"/>
        </w:rPr>
      </w:pPr>
      <w:r w:rsidRPr="0013235E">
        <w:rPr>
          <w:rFonts w:ascii="Times New Roman" w:hAnsi="Times New Roman"/>
          <w:bCs/>
          <w:iCs/>
          <w:sz w:val="24"/>
        </w:rPr>
        <w:t>Perkins Coie LLP</w:t>
      </w:r>
    </w:p>
    <w:p w14:paraId="04295ED0" w14:textId="29026370" w:rsidR="00FD0E34" w:rsidRPr="0013235E" w:rsidRDefault="00FD0E34" w:rsidP="00FD0E34">
      <w:pPr>
        <w:rPr>
          <w:rFonts w:ascii="Times New Roman" w:hAnsi="Times New Roman"/>
          <w:bCs/>
          <w:iCs/>
          <w:sz w:val="24"/>
        </w:rPr>
      </w:pPr>
      <w:r w:rsidRPr="0013235E">
        <w:rPr>
          <w:rFonts w:ascii="Times New Roman" w:hAnsi="Times New Roman"/>
          <w:bCs/>
          <w:iCs/>
          <w:sz w:val="24"/>
        </w:rPr>
        <w:t>10885 NE Fourth Street, Ste. 700</w:t>
      </w:r>
    </w:p>
    <w:p w14:paraId="511B3F95" w14:textId="4226F90D" w:rsidR="00A14989" w:rsidRPr="0013235E" w:rsidRDefault="00FD0E34" w:rsidP="00FD0E34">
      <w:pPr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bCs/>
          <w:iCs/>
          <w:sz w:val="24"/>
        </w:rPr>
        <w:t>Bellevue, WA  98004-5579</w:t>
      </w:r>
    </w:p>
    <w:p w14:paraId="5B9EE00D" w14:textId="76EA2A38" w:rsidR="002553AA" w:rsidRPr="0013235E" w:rsidRDefault="00A14989" w:rsidP="001C7A8B">
      <w:pPr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 xml:space="preserve">Phone:  </w:t>
      </w:r>
      <w:r w:rsidR="00FD0E34" w:rsidRPr="0013235E">
        <w:rPr>
          <w:rFonts w:ascii="Times New Roman" w:hAnsi="Times New Roman"/>
          <w:iCs/>
          <w:sz w:val="24"/>
        </w:rPr>
        <w:t>425-6351400</w:t>
      </w:r>
    </w:p>
    <w:p w14:paraId="5B9EE00E" w14:textId="1C72895A" w:rsidR="002553AA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12" w:history="1">
        <w:r w:rsidRPr="0013235E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14:paraId="5B10428D" w14:textId="11F685C5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3" w:history="1">
        <w:r w:rsidRPr="0013235E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14:paraId="352E1D92" w14:textId="6BCE4731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4" w:history="1">
        <w:r w:rsidRPr="0013235E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14:paraId="3CD8C08E" w14:textId="0D9AE1CD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5" w:history="1">
        <w:r w:rsidRPr="0013235E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14:paraId="59E85F41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4EB430FB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>Kenneth Johnson</w:t>
      </w:r>
    </w:p>
    <w:p w14:paraId="71C7E0E0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>Director, State Regulatory Affairs</w:t>
      </w:r>
    </w:p>
    <w:p w14:paraId="1C0AED75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>Puget Sound Energy, Inc.</w:t>
      </w:r>
    </w:p>
    <w:p w14:paraId="6A44738C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>P.O. Box 97034</w:t>
      </w:r>
    </w:p>
    <w:p w14:paraId="5F11BE17" w14:textId="4C71D8D3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 xml:space="preserve">Bellevue, WA </w:t>
      </w:r>
      <w:r>
        <w:rPr>
          <w:rFonts w:ascii="Times New Roman" w:hAnsi="Times New Roman"/>
          <w:bCs/>
          <w:sz w:val="24"/>
        </w:rPr>
        <w:t xml:space="preserve"> </w:t>
      </w:r>
      <w:r w:rsidRPr="0013235E">
        <w:rPr>
          <w:rFonts w:ascii="Times New Roman" w:hAnsi="Times New Roman"/>
          <w:bCs/>
          <w:sz w:val="24"/>
        </w:rPr>
        <w:t>98009-9734</w:t>
      </w:r>
    </w:p>
    <w:p w14:paraId="46B65857" w14:textId="4EC0906F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13235E">
        <w:rPr>
          <w:rFonts w:ascii="Times New Roman" w:hAnsi="Times New Roman"/>
          <w:bCs/>
          <w:sz w:val="24"/>
        </w:rPr>
        <w:t>425-456-2110</w:t>
      </w:r>
    </w:p>
    <w:p w14:paraId="5C67CF3B" w14:textId="46980313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6" w:history="1">
        <w:r w:rsidRPr="0013235E">
          <w:rPr>
            <w:rStyle w:val="Hyperlink"/>
            <w:rFonts w:ascii="Times New Roman" w:hAnsi="Times New Roman"/>
            <w:bCs/>
            <w:sz w:val="24"/>
          </w:rPr>
          <w:t>ken.s.jonhnson@pse.com</w:t>
        </w:r>
      </w:hyperlink>
      <w:r w:rsidRPr="0013235E">
        <w:rPr>
          <w:rFonts w:ascii="Times New Roman" w:hAnsi="Times New Roman"/>
          <w:bCs/>
          <w:sz w:val="24"/>
        </w:rPr>
        <w:t xml:space="preserve"> </w:t>
      </w:r>
    </w:p>
    <w:p w14:paraId="650483C6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09D54055" w14:textId="75728CCF" w:rsidR="00FD0E34" w:rsidRDefault="00FD0E34" w:rsidP="0013235E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t>For Public Counsel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6356F273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970520C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Simon ffitch</w:t>
      </w:r>
    </w:p>
    <w:p w14:paraId="45088028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Public Counsel Section</w:t>
      </w:r>
    </w:p>
    <w:p w14:paraId="72296AA6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Office of Attorney General</w:t>
      </w:r>
    </w:p>
    <w:p w14:paraId="39ED66A1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800 Fifth Avenue, Suite 2000</w:t>
      </w:r>
    </w:p>
    <w:p w14:paraId="60BA85D3" w14:textId="609AC723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Seattle, WA 98104-3188</w:t>
      </w:r>
    </w:p>
    <w:p w14:paraId="0F2D86D8" w14:textId="68BE72E0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206-389-2055</w:t>
      </w:r>
    </w:p>
    <w:p w14:paraId="0F6675B6" w14:textId="32E21F3D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17" w:history="1">
        <w:r w:rsidRPr="0013235E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14:paraId="3CFD739A" w14:textId="5070732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8" w:history="1">
        <w:r w:rsidRPr="0013235E">
          <w:rPr>
            <w:rStyle w:val="Hyperlink"/>
            <w:rFonts w:ascii="Times New Roman" w:hAnsi="Times New Roman"/>
            <w:iCs/>
            <w:sz w:val="24"/>
          </w:rPr>
          <w:t>lead@atg.wa.gov</w:t>
        </w:r>
      </w:hyperlink>
    </w:p>
    <w:p w14:paraId="3B340E49" w14:textId="121D510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9" w:history="1">
        <w:r w:rsidRPr="0013235E">
          <w:rPr>
            <w:rStyle w:val="Hyperlink"/>
            <w:rFonts w:ascii="Times New Roman" w:hAnsi="Times New Roman"/>
            <w:iCs/>
            <w:sz w:val="24"/>
          </w:rPr>
          <w:t>chandam@atg.wa.gov</w:t>
        </w:r>
      </w:hyperlink>
    </w:p>
    <w:p w14:paraId="31CB4F85" w14:textId="34DB692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0" w:history="1">
        <w:r w:rsidRPr="0013235E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</w:p>
    <w:p w14:paraId="57A5C374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605E3604" w14:textId="00E04B7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lastRenderedPageBreak/>
        <w:t>For ICNU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7E4FF186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343D3D7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Jesse E. Cowell</w:t>
      </w:r>
    </w:p>
    <w:p w14:paraId="6C22B2B9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Davison Van Cleve, P.C.</w:t>
      </w:r>
    </w:p>
    <w:p w14:paraId="0A2F5853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333 SW Taylor, Suite 400</w:t>
      </w:r>
    </w:p>
    <w:p w14:paraId="25D9E2D5" w14:textId="4D94B44E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Portland, OR 97204</w:t>
      </w:r>
    </w:p>
    <w:p w14:paraId="6B05838D" w14:textId="2AD8D90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503-241-7242</w:t>
      </w:r>
    </w:p>
    <w:p w14:paraId="6158E868" w14:textId="568FAD21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21" w:history="1">
        <w:r w:rsidRPr="0013235E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7EFEBA8" w14:textId="217A6F8F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2" w:history="1">
        <w:r w:rsidRPr="0013235E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3472067A" w14:textId="4ECC5607" w:rsidR="00FD0E34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3" w:history="1">
        <w:r w:rsidRPr="0013235E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</w:p>
    <w:p w14:paraId="5D82D63E" w14:textId="77777777" w:rsidR="0013235E" w:rsidRP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08790F71" w14:textId="1417C437" w:rsidR="00FD0E34" w:rsidRDefault="00FD0E34" w:rsidP="00FD0E34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t>For NWEC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51B47C77" w14:textId="77777777" w:rsidR="0013235E" w:rsidRP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48D585D3" w14:textId="02973B94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Amanda W. Goodin</w:t>
      </w:r>
      <w:r w:rsidR="0013235E" w:rsidRPr="0013235E">
        <w:rPr>
          <w:rFonts w:ascii="Times New Roman" w:hAnsi="Times New Roman"/>
          <w:iCs/>
          <w:sz w:val="24"/>
        </w:rPr>
        <w:t xml:space="preserve"> </w:t>
      </w:r>
      <w:r w:rsidR="0013235E" w:rsidRPr="0013235E">
        <w:rPr>
          <w:rFonts w:ascii="Times New Roman" w:hAnsi="Times New Roman"/>
          <w:b/>
          <w:i/>
          <w:iCs/>
          <w:sz w:val="24"/>
        </w:rPr>
        <w:t xml:space="preserve"> (via email only)</w:t>
      </w:r>
    </w:p>
    <w:p w14:paraId="427BD662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Earthjustice</w:t>
      </w:r>
    </w:p>
    <w:p w14:paraId="23DC3935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705 Second Avenue, Suite 203</w:t>
      </w:r>
    </w:p>
    <w:p w14:paraId="28E354DC" w14:textId="48317CE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Seattle, WA 98104-1711</w:t>
      </w:r>
    </w:p>
    <w:p w14:paraId="60EB9149" w14:textId="265C585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206-343-7340</w:t>
      </w:r>
    </w:p>
    <w:p w14:paraId="506DFBA9" w14:textId="2F6F9B01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24" w:history="1">
        <w:r w:rsidRPr="0013235E">
          <w:rPr>
            <w:rStyle w:val="Hyperlink"/>
            <w:rFonts w:ascii="Times New Roman" w:hAnsi="Times New Roman"/>
            <w:iCs/>
            <w:sz w:val="24"/>
          </w:rPr>
          <w:t>agoodin@earthjustice.org</w:t>
        </w:r>
      </w:hyperlink>
    </w:p>
    <w:p w14:paraId="6C9BD16A" w14:textId="1064F968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5" w:history="1">
        <w:r w:rsidRPr="0013235E">
          <w:rPr>
            <w:rStyle w:val="Hyperlink"/>
            <w:rFonts w:ascii="Times New Roman" w:hAnsi="Times New Roman"/>
            <w:iCs/>
            <w:sz w:val="24"/>
          </w:rPr>
          <w:t>ttrue@earthjustice.org</w:t>
        </w:r>
      </w:hyperlink>
    </w:p>
    <w:p w14:paraId="679A3FC4" w14:textId="567AD7B9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6" w:history="1">
        <w:r w:rsidRPr="0013235E">
          <w:rPr>
            <w:rStyle w:val="Hyperlink"/>
            <w:rFonts w:ascii="Times New Roman" w:hAnsi="Times New Roman"/>
            <w:iCs/>
            <w:sz w:val="24"/>
          </w:rPr>
          <w:t>epowell@earthjustice.org</w:t>
        </w:r>
      </w:hyperlink>
    </w:p>
    <w:p w14:paraId="7998EB39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41B2BA2F" w14:textId="35211296" w:rsidR="00FD0E34" w:rsidRDefault="00FD0E34" w:rsidP="00FD0E34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t>For The Energy Project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1DACD00D" w14:textId="77777777" w:rsidR="0013235E" w:rsidRP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1A93335E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Ronald L. Roseman</w:t>
      </w:r>
    </w:p>
    <w:p w14:paraId="1C266DA0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2011 14th Avenue East</w:t>
      </w:r>
    </w:p>
    <w:p w14:paraId="50D2C2AF" w14:textId="094849C0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Seattle, WA 98112</w:t>
      </w:r>
    </w:p>
    <w:p w14:paraId="42270D32" w14:textId="6F613DEB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206-324-8792</w:t>
      </w:r>
    </w:p>
    <w:p w14:paraId="6F32151F" w14:textId="07D70F2D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27" w:history="1">
        <w:r w:rsidRPr="0013235E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</w:p>
    <w:p w14:paraId="7FE18E9E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72B3152B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7BCF3A4E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849C29A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1A1C8BD3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lastRenderedPageBreak/>
        <w:t>Charles Eberdt</w:t>
      </w:r>
    </w:p>
    <w:p w14:paraId="542CD074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The Energy Project</w:t>
      </w:r>
    </w:p>
    <w:p w14:paraId="5645D1D3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3406 Redwood Avenue</w:t>
      </w:r>
    </w:p>
    <w:p w14:paraId="4F8F63C4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Bellingham, WA 98225</w:t>
      </w:r>
    </w:p>
    <w:p w14:paraId="4AF3476B" w14:textId="6C888327" w:rsidR="0013235E" w:rsidRPr="00B4469E" w:rsidRDefault="0013235E" w:rsidP="001323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B4469E">
        <w:rPr>
          <w:rFonts w:ascii="Times New Roman" w:hAnsi="Times New Roman"/>
          <w:sz w:val="24"/>
        </w:rPr>
        <w:t>360-255-2169</w:t>
      </w:r>
    </w:p>
    <w:p w14:paraId="500DA4D7" w14:textId="55F21AAF" w:rsidR="00FD0E34" w:rsidRP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5972B4" w:rsidRPr="0013235E">
        <w:rPr>
          <w:rFonts w:ascii="Times New Roman" w:hAnsi="Times New Roman"/>
          <w:iCs/>
          <w:sz w:val="24"/>
        </w:rPr>
        <w:tab/>
      </w:r>
      <w:hyperlink r:id="rId28" w:history="1">
        <w:r w:rsidR="00FD0E34" w:rsidRPr="0013235E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</w:p>
    <w:p w14:paraId="751F183A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2AD6C833" w14:textId="686EF71D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t>For The FEA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202F2116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Rita M. Liotta</w:t>
      </w:r>
    </w:p>
    <w:p w14:paraId="4B150037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Associate Counsel</w:t>
      </w:r>
    </w:p>
    <w:p w14:paraId="7FB612CC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Department of the Navy</w:t>
      </w:r>
    </w:p>
    <w:p w14:paraId="06FC0DA1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One Avenue of the Palms, Suite 161</w:t>
      </w:r>
    </w:p>
    <w:p w14:paraId="040AEFC7" w14:textId="0EA39429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San Francisco, CA 94130</w:t>
      </w:r>
    </w:p>
    <w:p w14:paraId="6D014B4F" w14:textId="204288C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415-743-4702</w:t>
      </w:r>
    </w:p>
    <w:p w14:paraId="65B307E3" w14:textId="15DBFD2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 xml:space="preserve">E-mail:  </w:t>
      </w:r>
      <w:hyperlink r:id="rId29" w:history="1">
        <w:r w:rsidRPr="0013235E">
          <w:rPr>
            <w:rStyle w:val="Hyperlink"/>
            <w:rFonts w:ascii="Times New Roman" w:hAnsi="Times New Roman"/>
            <w:iCs/>
            <w:sz w:val="24"/>
          </w:rPr>
          <w:t>Rita.liotta@navy.mil</w:t>
        </w:r>
      </w:hyperlink>
    </w:p>
    <w:p w14:paraId="346F8B32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2B310AA3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Kay Davoodi</w:t>
      </w:r>
    </w:p>
    <w:p w14:paraId="1371CE9B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ACQ-Utility Rates and Studies Office</w:t>
      </w:r>
    </w:p>
    <w:p w14:paraId="100FDD6A" w14:textId="4B8B90B6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Naval Facil. Engineering Command – HQ</w:t>
      </w:r>
    </w:p>
    <w:p w14:paraId="4BADDB76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1322 Patterson Avenue SE, Building #33</w:t>
      </w:r>
    </w:p>
    <w:p w14:paraId="338BFAC4" w14:textId="3E3DAD8E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Washington Navy Yard, D</w:t>
      </w:r>
      <w:r w:rsidR="005972B4" w:rsidRPr="0013235E">
        <w:rPr>
          <w:rFonts w:ascii="Times New Roman" w:hAnsi="Times New Roman"/>
          <w:iCs/>
          <w:sz w:val="24"/>
        </w:rPr>
        <w:t>.</w:t>
      </w:r>
      <w:r w:rsidRPr="0013235E">
        <w:rPr>
          <w:rFonts w:ascii="Times New Roman" w:hAnsi="Times New Roman"/>
          <w:iCs/>
          <w:sz w:val="24"/>
        </w:rPr>
        <w:t>C</w:t>
      </w:r>
      <w:r w:rsidR="005972B4" w:rsidRPr="0013235E">
        <w:rPr>
          <w:rFonts w:ascii="Times New Roman" w:hAnsi="Times New Roman"/>
          <w:iCs/>
          <w:sz w:val="24"/>
        </w:rPr>
        <w:t xml:space="preserve">. </w:t>
      </w:r>
      <w:r w:rsidRPr="0013235E">
        <w:rPr>
          <w:rFonts w:ascii="Times New Roman" w:hAnsi="Times New Roman"/>
          <w:iCs/>
          <w:sz w:val="24"/>
        </w:rPr>
        <w:t xml:space="preserve"> 20374-5018</w:t>
      </w:r>
    </w:p>
    <w:p w14:paraId="61B452D2" w14:textId="1000F700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202-685-3317</w:t>
      </w:r>
    </w:p>
    <w:p w14:paraId="4C706C8B" w14:textId="7CD796C9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30" w:history="1">
        <w:r w:rsidRPr="0013235E">
          <w:rPr>
            <w:rStyle w:val="Hyperlink"/>
            <w:rFonts w:ascii="Times New Roman" w:hAnsi="Times New Roman"/>
            <w:iCs/>
            <w:sz w:val="24"/>
          </w:rPr>
          <w:t>Khojasteh.davoodi@navy.mil</w:t>
        </w:r>
      </w:hyperlink>
    </w:p>
    <w:p w14:paraId="29D6D23D" w14:textId="6CE55145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31" w:history="1">
        <w:r w:rsidRPr="0013235E">
          <w:rPr>
            <w:rStyle w:val="Hyperlink"/>
            <w:rFonts w:ascii="Times New Roman" w:hAnsi="Times New Roman"/>
            <w:iCs/>
            <w:sz w:val="24"/>
          </w:rPr>
          <w:t>John.cummins@navy.mil</w:t>
        </w:r>
      </w:hyperlink>
    </w:p>
    <w:p w14:paraId="76A1E4CD" w14:textId="6833A28B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32" w:history="1">
        <w:r w:rsidRPr="0013235E">
          <w:rPr>
            <w:rStyle w:val="Hyperlink"/>
            <w:rFonts w:ascii="Times New Roman" w:hAnsi="Times New Roman"/>
            <w:iCs/>
            <w:sz w:val="24"/>
          </w:rPr>
          <w:t>mbrubaker@consultbai.com</w:t>
        </w:r>
      </w:hyperlink>
    </w:p>
    <w:p w14:paraId="24E261FD" w14:textId="3D4D8DB8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33" w:history="1">
        <w:r w:rsidRPr="0013235E">
          <w:rPr>
            <w:rStyle w:val="Hyperlink"/>
            <w:rFonts w:ascii="Times New Roman" w:hAnsi="Times New Roman"/>
            <w:iCs/>
            <w:sz w:val="24"/>
          </w:rPr>
          <w:t>Larry.r.allen@navy.mil</w:t>
        </w:r>
      </w:hyperlink>
    </w:p>
    <w:p w14:paraId="45286793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BAE52CD" w14:textId="08CE3DFB" w:rsidR="005972B4" w:rsidRPr="0013235E" w:rsidRDefault="00AC6E9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Wal</w:t>
      </w:r>
      <w:r w:rsidR="005972B4" w:rsidRPr="0013235E">
        <w:rPr>
          <w:rFonts w:ascii="Times New Roman" w:hAnsi="Times New Roman"/>
          <w:b/>
          <w:i/>
          <w:iCs/>
          <w:sz w:val="24"/>
        </w:rPr>
        <w:t>mart</w:t>
      </w:r>
      <w:r w:rsidR="005972B4" w:rsidRPr="0013235E">
        <w:rPr>
          <w:rFonts w:ascii="Times New Roman" w:hAnsi="Times New Roman"/>
          <w:b/>
          <w:iCs/>
          <w:sz w:val="24"/>
        </w:rPr>
        <w:t>:</w:t>
      </w:r>
    </w:p>
    <w:p w14:paraId="416C42B0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9355D9D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Samuel L. Roberts</w:t>
      </w:r>
    </w:p>
    <w:p w14:paraId="6F554838" w14:textId="02DB6694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Hutchinson, Cox, Coons, Orr &amp; Sherlock</w:t>
      </w:r>
    </w:p>
    <w:p w14:paraId="35C073AC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P. O. Box 10886</w:t>
      </w:r>
    </w:p>
    <w:p w14:paraId="283552E0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Eugene, OR  97440</w:t>
      </w:r>
    </w:p>
    <w:p w14:paraId="7852FDA8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</w:t>
      </w:r>
      <w:r w:rsidRPr="0013235E">
        <w:rPr>
          <w:rFonts w:ascii="Times New Roman" w:hAnsi="Times New Roman"/>
          <w:iCs/>
          <w:sz w:val="24"/>
        </w:rPr>
        <w:tab/>
        <w:t>541-686-9160</w:t>
      </w:r>
    </w:p>
    <w:p w14:paraId="1FF63730" w14:textId="58D04F20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34" w:history="1">
        <w:r w:rsidRPr="0013235E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2CD7EBE1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04DD07D9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Steve W. Chriss</w:t>
      </w:r>
    </w:p>
    <w:p w14:paraId="2E82C1BC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Wal-mart Stores, Inc.</w:t>
      </w:r>
    </w:p>
    <w:p w14:paraId="694F2216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2001 SE 10</w:t>
      </w:r>
      <w:r w:rsidRPr="00B4469E">
        <w:rPr>
          <w:rFonts w:ascii="Times New Roman" w:hAnsi="Times New Roman"/>
          <w:sz w:val="24"/>
          <w:vertAlign w:val="superscript"/>
        </w:rPr>
        <w:t>th</w:t>
      </w:r>
      <w:r w:rsidRPr="00B4469E">
        <w:rPr>
          <w:rFonts w:ascii="Times New Roman" w:hAnsi="Times New Roman"/>
          <w:sz w:val="24"/>
        </w:rPr>
        <w:t xml:space="preserve"> Street</w:t>
      </w:r>
    </w:p>
    <w:p w14:paraId="1BDB8933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Bentonville, AR 72716</w:t>
      </w:r>
    </w:p>
    <w:p w14:paraId="5EF654FA" w14:textId="7AEA675A" w:rsidR="005972B4" w:rsidRP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5972B4" w:rsidRPr="0013235E">
        <w:rPr>
          <w:rFonts w:ascii="Times New Roman" w:hAnsi="Times New Roman"/>
          <w:iCs/>
          <w:sz w:val="24"/>
        </w:rPr>
        <w:tab/>
      </w:r>
      <w:hyperlink r:id="rId35" w:history="1">
        <w:r w:rsidR="005972B4" w:rsidRPr="0013235E">
          <w:rPr>
            <w:rStyle w:val="Hyperlink"/>
            <w:rFonts w:ascii="Times New Roman" w:hAnsi="Times New Roman"/>
            <w:iCs/>
            <w:sz w:val="24"/>
          </w:rPr>
          <w:t>Stephen.chriss@wal-mart.com</w:t>
        </w:r>
      </w:hyperlink>
    </w:p>
    <w:p w14:paraId="006D9FCB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FD2C7DB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3E8F2825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5BEAC138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04BD74CE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656E4C83" w14:textId="01291A87" w:rsidR="005972B4" w:rsidRDefault="005972B4" w:rsidP="005972B4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lastRenderedPageBreak/>
        <w:t>For Kroger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0D8BD445" w14:textId="77777777" w:rsidR="0013235E" w:rsidRPr="0013235E" w:rsidRDefault="0013235E" w:rsidP="005972B4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</w:p>
    <w:p w14:paraId="10C9F975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Kurt J. Boehm</w:t>
      </w:r>
    </w:p>
    <w:p w14:paraId="2F73C00B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Boehm, Kurtz &amp; Lowry</w:t>
      </w:r>
    </w:p>
    <w:p w14:paraId="069B24DD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36 East Seventh Street, Suite 1510</w:t>
      </w:r>
    </w:p>
    <w:p w14:paraId="5C45E9D9" w14:textId="1FA71B9E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Cincinnati, OH  45202</w:t>
      </w:r>
    </w:p>
    <w:p w14:paraId="705447A4" w14:textId="40F59A6E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513-421-2255</w:t>
      </w:r>
    </w:p>
    <w:p w14:paraId="68DB526A" w14:textId="1C10ABAF" w:rsidR="005972B4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36" w:history="1">
        <w:r w:rsidRPr="0013235E">
          <w:rPr>
            <w:rStyle w:val="Hyperlink"/>
            <w:rFonts w:ascii="Times New Roman" w:hAnsi="Times New Roman"/>
            <w:iCs/>
            <w:sz w:val="24"/>
          </w:rPr>
          <w:t>kboehm@KBLlawfirm.com</w:t>
        </w:r>
      </w:hyperlink>
    </w:p>
    <w:p w14:paraId="40DD8943" w14:textId="0EF44D1A" w:rsid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3834668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Kevin Higgins</w:t>
      </w:r>
    </w:p>
    <w:p w14:paraId="6E30F778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Energy Strategies, LLC</w:t>
      </w:r>
    </w:p>
    <w:p w14:paraId="6792A1D0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Parkside Towers</w:t>
      </w:r>
    </w:p>
    <w:p w14:paraId="7F56A610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215 South State Street, Suite 200</w:t>
      </w:r>
    </w:p>
    <w:p w14:paraId="3A2DBD88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Salt Lake City, UT 84111</w:t>
      </w:r>
    </w:p>
    <w:p w14:paraId="07CCDEB4" w14:textId="59886021" w:rsidR="0013235E" w:rsidRPr="00B4469E" w:rsidRDefault="0013235E" w:rsidP="001323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B4469E">
        <w:rPr>
          <w:rFonts w:ascii="Times New Roman" w:hAnsi="Times New Roman"/>
          <w:sz w:val="24"/>
        </w:rPr>
        <w:t>801-355-4365</w:t>
      </w:r>
    </w:p>
    <w:p w14:paraId="03DEBC54" w14:textId="45E4FB39" w:rsidR="005972B4" w:rsidRP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37" w:history="1">
        <w:r w:rsidR="005972B4" w:rsidRPr="0013235E">
          <w:rPr>
            <w:rStyle w:val="Hyperlink"/>
            <w:rFonts w:ascii="Times New Roman" w:hAnsi="Times New Roman"/>
            <w:iCs/>
            <w:sz w:val="24"/>
          </w:rPr>
          <w:t>khiggins@energystrat.com</w:t>
        </w:r>
      </w:hyperlink>
    </w:p>
    <w:p w14:paraId="2DDB27B2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7C65856E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Pr="0013235E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13235E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13235E" w:rsidSect="005972B4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13235E" w:rsidRDefault="0013235E" w:rsidP="00DE387D">
      <w:r>
        <w:separator/>
      </w:r>
    </w:p>
  </w:endnote>
  <w:endnote w:type="continuationSeparator" w:id="0">
    <w:p w14:paraId="5B9EE014" w14:textId="77777777" w:rsidR="0013235E" w:rsidRDefault="0013235E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3235E" w:rsidRPr="00DE387D" w:rsidRDefault="0013235E">
    <w:pPr>
      <w:spacing w:line="240" w:lineRule="exact"/>
      <w:rPr>
        <w:rFonts w:ascii="Times New Roman" w:hAnsi="Times New Roman"/>
      </w:rPr>
    </w:pPr>
  </w:p>
  <w:p w14:paraId="5B9EE016" w14:textId="77777777" w:rsidR="0013235E" w:rsidRDefault="0013235E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8327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13235E" w:rsidRDefault="0013235E" w:rsidP="00DE387D">
      <w:r>
        <w:separator/>
      </w:r>
    </w:p>
  </w:footnote>
  <w:footnote w:type="continuationSeparator" w:id="0">
    <w:p w14:paraId="5B9EE012" w14:textId="77777777" w:rsidR="0013235E" w:rsidRDefault="0013235E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451"/>
    <w:rsid w:val="0004294D"/>
    <w:rsid w:val="00085393"/>
    <w:rsid w:val="000C0BC5"/>
    <w:rsid w:val="0013235E"/>
    <w:rsid w:val="001C7A8B"/>
    <w:rsid w:val="002553AA"/>
    <w:rsid w:val="0034502E"/>
    <w:rsid w:val="00366392"/>
    <w:rsid w:val="00413835"/>
    <w:rsid w:val="00431752"/>
    <w:rsid w:val="00533BC6"/>
    <w:rsid w:val="0057458B"/>
    <w:rsid w:val="00592CB1"/>
    <w:rsid w:val="005972B4"/>
    <w:rsid w:val="005B0D13"/>
    <w:rsid w:val="005F3DC8"/>
    <w:rsid w:val="006158A3"/>
    <w:rsid w:val="006B4E49"/>
    <w:rsid w:val="006C1188"/>
    <w:rsid w:val="008550B4"/>
    <w:rsid w:val="00872BBA"/>
    <w:rsid w:val="008839AD"/>
    <w:rsid w:val="00953CDB"/>
    <w:rsid w:val="009E1051"/>
    <w:rsid w:val="00A14989"/>
    <w:rsid w:val="00A907BB"/>
    <w:rsid w:val="00AB106C"/>
    <w:rsid w:val="00AC6E94"/>
    <w:rsid w:val="00B50349"/>
    <w:rsid w:val="00B83273"/>
    <w:rsid w:val="00C0665B"/>
    <w:rsid w:val="00CF2416"/>
    <w:rsid w:val="00DC49F7"/>
    <w:rsid w:val="00DE387D"/>
    <w:rsid w:val="00F41B00"/>
    <w:rsid w:val="00F6020A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lead@atg.wa.gov" TargetMode="External"/><Relationship Id="rId26" Type="http://schemas.openxmlformats.org/officeDocument/2006/relationships/hyperlink" Target="mailto:epowell@earthjustice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jec@dvclaw.com" TargetMode="External"/><Relationship Id="rId34" Type="http://schemas.openxmlformats.org/officeDocument/2006/relationships/hyperlink" Target="mailto:sroberts@eugenelaw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hyperlink" Target="mailto:ttrue@earthjustice.org" TargetMode="External"/><Relationship Id="rId33" Type="http://schemas.openxmlformats.org/officeDocument/2006/relationships/hyperlink" Target="mailto:Larry.r.allen@navy.mi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en.s.jonhnson@pse.com" TargetMode="External"/><Relationship Id="rId20" Type="http://schemas.openxmlformats.org/officeDocument/2006/relationships/hyperlink" Target="mailto:carolw@atg.wa.gov" TargetMode="External"/><Relationship Id="rId29" Type="http://schemas.openxmlformats.org/officeDocument/2006/relationships/hyperlink" Target="mailto:Rita.liotta@navy.mi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hyperlink" Target="mailto:agoodin@earthjustice.org" TargetMode="External"/><Relationship Id="rId32" Type="http://schemas.openxmlformats.org/officeDocument/2006/relationships/hyperlink" Target="mailto:mbrubaker@consultbai.com" TargetMode="External"/><Relationship Id="rId37" Type="http://schemas.openxmlformats.org/officeDocument/2006/relationships/hyperlink" Target="mailto:khiggins@energystrat.com" TargetMode="External"/><Relationship Id="rId40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psedrs@perkinscoie.com" TargetMode="External"/><Relationship Id="rId23" Type="http://schemas.openxmlformats.org/officeDocument/2006/relationships/hyperlink" Target="mailto:brmullins@mwanalytics.com" TargetMode="External"/><Relationship Id="rId28" Type="http://schemas.openxmlformats.org/officeDocument/2006/relationships/hyperlink" Target="mailto:Chuck_Eberdt@oppco.org" TargetMode="External"/><Relationship Id="rId36" Type="http://schemas.openxmlformats.org/officeDocument/2006/relationships/hyperlink" Target="mailto:kboehm@KBLlawfirm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John.cummins@navy.mi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mjd@dvclaw.com" TargetMode="External"/><Relationship Id="rId27" Type="http://schemas.openxmlformats.org/officeDocument/2006/relationships/hyperlink" Target="mailto:ronaldroseman@comcast.net" TargetMode="External"/><Relationship Id="rId30" Type="http://schemas.openxmlformats.org/officeDocument/2006/relationships/hyperlink" Target="mailto:Khojasteh.davoodi@navy.mil" TargetMode="External"/><Relationship Id="rId35" Type="http://schemas.openxmlformats.org/officeDocument/2006/relationships/hyperlink" Target="mailto:Stephen.chriss@wal-mart.co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2014-11-05T00:02:02+00:00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CE2D2-8A48-41A1-9556-45564C8865A1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8FDF8F9C-1314-4984-B1A5-AA4AAF709B8C}"/>
</file>

<file path=customXml/itemProps4.xml><?xml version="1.0" encoding="utf-8"?>
<ds:datastoreItem xmlns:ds="http://schemas.openxmlformats.org/officeDocument/2006/customXml" ds:itemID="{A8768769-A78F-4D60-ACBD-3B57D6305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settCOS</vt:lpstr>
    </vt:vector>
  </TitlesOfParts>
  <Company>Washington Utilities and Transportation Commission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dc:description/>
  <cp:lastModifiedBy>DeMarco, Betsy (UTC)</cp:lastModifiedBy>
  <cp:revision>4</cp:revision>
  <cp:lastPrinted>2014-10-21T16:07:00Z</cp:lastPrinted>
  <dcterms:created xsi:type="dcterms:W3CDTF">2014-10-29T20:14:00Z</dcterms:created>
  <dcterms:modified xsi:type="dcterms:W3CDTF">2014-11-03T19:39:00Z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