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6" w:rsidRPr="007D5EB2" w:rsidRDefault="00047D28" w:rsidP="00676046">
      <w:pPr>
        <w:pStyle w:val="Header"/>
        <w:tabs>
          <w:tab w:val="clear" w:pos="4320"/>
          <w:tab w:val="clear" w:pos="8640"/>
        </w:tabs>
        <w:jc w:val="center"/>
        <w:rPr>
          <w:rFonts w:ascii="Times New Roman" w:hAnsi="Times New Roman"/>
        </w:rPr>
      </w:pPr>
      <w:r w:rsidRPr="007D5EB2">
        <w:rPr>
          <w:rFonts w:ascii="Times New Roman" w:hAnsi="Times New Roman"/>
        </w:rPr>
        <w:t>BEFORE THE WASHINGTON UTILITIES AND TRANSPORTATION COMMISSION</w:t>
      </w:r>
    </w:p>
    <w:p w:rsidR="00676046" w:rsidRPr="007D5EB2" w:rsidRDefault="00047D28"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5664E7" w:rsidTr="00C45843">
        <w:tc>
          <w:tcPr>
            <w:tcW w:w="4410" w:type="dxa"/>
            <w:tcBorders>
              <w:top w:val="single" w:sz="6" w:space="0" w:color="FFFFFF"/>
              <w:left w:val="single" w:sz="6" w:space="0" w:color="FFFFFF"/>
              <w:bottom w:val="single" w:sz="7" w:space="0" w:color="000000"/>
              <w:right w:val="single" w:sz="6" w:space="0" w:color="FFFFFF"/>
            </w:tcBorders>
          </w:tcPr>
          <w:p w:rsidR="00676046" w:rsidRPr="004554F5" w:rsidRDefault="00047D28" w:rsidP="00C45843">
            <w:pPr>
              <w:rPr>
                <w:rFonts w:ascii="Times New Roman" w:hAnsi="Times New Roman" w:cs="Times New Roman"/>
                <w:sz w:val="24"/>
                <w:szCs w:val="24"/>
              </w:rPr>
            </w:pPr>
            <w:r w:rsidRPr="004554F5">
              <w:rPr>
                <w:rFonts w:ascii="Times New Roman" w:hAnsi="Times New Roman" w:cs="Times New Roman"/>
                <w:sz w:val="24"/>
                <w:szCs w:val="24"/>
              </w:rPr>
              <w:t>In re Application TC-143691</w:t>
            </w:r>
          </w:p>
          <w:p w:rsidR="00676046" w:rsidRPr="004554F5" w:rsidRDefault="00047D28" w:rsidP="00C45843">
            <w:pPr>
              <w:rPr>
                <w:rFonts w:ascii="Times New Roman" w:hAnsi="Times New Roman" w:cs="Times New Roman"/>
                <w:sz w:val="24"/>
                <w:szCs w:val="24"/>
              </w:rPr>
            </w:pPr>
          </w:p>
          <w:p w:rsidR="00676046" w:rsidRPr="004554F5" w:rsidRDefault="00047D28" w:rsidP="00C45843">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676046" w:rsidRPr="004554F5" w:rsidRDefault="00047D28" w:rsidP="00C45843">
            <w:pPr>
              <w:rPr>
                <w:rFonts w:ascii="Times New Roman" w:hAnsi="Times New Roman" w:cs="Times New Roman"/>
                <w:sz w:val="24"/>
                <w:szCs w:val="24"/>
              </w:rPr>
            </w:pPr>
            <w:r w:rsidRPr="004554F5">
              <w:rPr>
                <w:rFonts w:ascii="Times New Roman" w:hAnsi="Times New Roman" w:cs="Times New Roman"/>
                <w:sz w:val="24"/>
                <w:szCs w:val="24"/>
              </w:rPr>
              <w:t xml:space="preserve">LLC </w:t>
            </w:r>
            <w:r>
              <w:rPr>
                <w:rFonts w:ascii="Times New Roman" w:hAnsi="Times New Roman" w:cs="Times New Roman"/>
                <w:sz w:val="24"/>
                <w:szCs w:val="24"/>
              </w:rPr>
              <w:t>d/b/a</w:t>
            </w:r>
            <w:r w:rsidRPr="004554F5">
              <w:rPr>
                <w:rFonts w:ascii="Times New Roman" w:hAnsi="Times New Roman" w:cs="Times New Roman"/>
                <w:sz w:val="24"/>
                <w:szCs w:val="24"/>
              </w:rPr>
              <w:t xml:space="preserve"> SPEEDISHUTTLE SEATTLE</w:t>
            </w:r>
          </w:p>
          <w:p w:rsidR="00676046" w:rsidRPr="004554F5" w:rsidRDefault="00047D28" w:rsidP="00C45843">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676046" w:rsidRPr="003E3A33" w:rsidRDefault="00047D28" w:rsidP="003E3A33">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Pr>
                <w:rFonts w:ascii="Times New Roman" w:hAnsi="Times New Roman" w:cs="Times New Roman"/>
                <w:sz w:val="24"/>
                <w:szCs w:val="24"/>
              </w:rPr>
              <w:t>l</w:t>
            </w:r>
            <w:r w:rsidRPr="004554F5">
              <w:rPr>
                <w:rFonts w:ascii="Times New Roman" w:hAnsi="Times New Roman" w:cs="Times New Roman"/>
                <w:sz w:val="24"/>
                <w:szCs w:val="24"/>
              </w:rPr>
              <w:t xml:space="preserve">ic Convenience and Necessity to Operate Motor Vehicles in Furnishing </w:t>
            </w:r>
            <w:r w:rsidRPr="004554F5">
              <w:rPr>
                <w:rFonts w:ascii="Times New Roman" w:hAnsi="Times New Roman" w:cs="Times New Roman"/>
                <w:sz w:val="24"/>
                <w:szCs w:val="24"/>
              </w:rPr>
              <w:t>Passenger and Express Service as an Auto Transportation Company</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RDefault="00047D28" w:rsidP="00C45843">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Pr="004554F5">
              <w:rPr>
                <w:rFonts w:ascii="Times New Roman" w:hAnsi="Times New Roman" w:cs="Times New Roman"/>
                <w:sz w:val="24"/>
                <w:szCs w:val="24"/>
              </w:rPr>
              <w:t>143691</w:t>
            </w:r>
          </w:p>
          <w:p w:rsidR="00676046" w:rsidRPr="004554F5" w:rsidRDefault="00047D28" w:rsidP="00C45843">
            <w:pPr>
              <w:rPr>
                <w:rFonts w:ascii="Times New Roman" w:hAnsi="Times New Roman" w:cs="Times New Roman"/>
                <w:sz w:val="24"/>
                <w:szCs w:val="24"/>
              </w:rPr>
            </w:pPr>
          </w:p>
          <w:p w:rsidR="00676046" w:rsidRPr="004554F5" w:rsidRDefault="00A54BD7" w:rsidP="00C45843">
            <w:pPr>
              <w:rPr>
                <w:rFonts w:ascii="Times New Roman" w:hAnsi="Times New Roman" w:cs="Times New Roman"/>
                <w:sz w:val="24"/>
                <w:szCs w:val="24"/>
              </w:rPr>
            </w:pPr>
            <w:r>
              <w:rPr>
                <w:rFonts w:ascii="Times New Roman" w:hAnsi="Times New Roman" w:cs="Times New Roman"/>
                <w:sz w:val="24"/>
                <w:szCs w:val="24"/>
              </w:rPr>
              <w:t>PACIFIC NORTHWEST TRANSPORTATION SERVICES, INC. d/b/a CAPITAL AEROPORTER</w:t>
            </w:r>
            <w:r w:rsidR="00CA2861">
              <w:rPr>
                <w:rFonts w:ascii="Times New Roman" w:hAnsi="Times New Roman" w:cs="Times New Roman"/>
                <w:sz w:val="24"/>
                <w:szCs w:val="24"/>
              </w:rPr>
              <w:t>’S</w:t>
            </w:r>
            <w:r w:rsidR="00047D28">
              <w:rPr>
                <w:rFonts w:ascii="Times New Roman" w:hAnsi="Times New Roman" w:cs="Times New Roman"/>
                <w:sz w:val="24"/>
                <w:szCs w:val="24"/>
              </w:rPr>
              <w:t xml:space="preserve"> </w:t>
            </w:r>
            <w:r w:rsidR="00047D28">
              <w:rPr>
                <w:rFonts w:ascii="Times New Roman" w:hAnsi="Times New Roman" w:cs="Times New Roman"/>
                <w:sz w:val="24"/>
                <w:szCs w:val="24"/>
              </w:rPr>
              <w:t>(“</w:t>
            </w:r>
            <w:r w:rsidR="00CA2861">
              <w:rPr>
                <w:rFonts w:ascii="Times New Roman" w:hAnsi="Times New Roman" w:cs="Times New Roman"/>
                <w:sz w:val="24"/>
                <w:szCs w:val="24"/>
              </w:rPr>
              <w:t>CAPITAL</w:t>
            </w:r>
            <w:r w:rsidR="00047D28">
              <w:rPr>
                <w:rFonts w:ascii="Times New Roman" w:hAnsi="Times New Roman" w:cs="Times New Roman"/>
                <w:sz w:val="24"/>
                <w:szCs w:val="24"/>
              </w:rPr>
              <w:t xml:space="preserve">’S”) </w:t>
            </w:r>
            <w:r w:rsidR="00047D28">
              <w:rPr>
                <w:rFonts w:ascii="Times New Roman" w:hAnsi="Times New Roman" w:cs="Times New Roman"/>
                <w:sz w:val="24"/>
                <w:szCs w:val="24"/>
              </w:rPr>
              <w:t>RESPONSE</w:t>
            </w:r>
            <w:r w:rsidR="00047D28">
              <w:rPr>
                <w:rFonts w:ascii="Times New Roman" w:hAnsi="Times New Roman" w:cs="Times New Roman"/>
                <w:sz w:val="24"/>
                <w:szCs w:val="24"/>
              </w:rPr>
              <w:t xml:space="preserve"> TO </w:t>
            </w:r>
            <w:r w:rsidR="00047D28">
              <w:rPr>
                <w:rFonts w:ascii="Times New Roman" w:hAnsi="Times New Roman" w:cs="Times New Roman"/>
                <w:sz w:val="24"/>
                <w:szCs w:val="24"/>
              </w:rPr>
              <w:t xml:space="preserve">SHUTTLE EXPRESS’S </w:t>
            </w:r>
            <w:r w:rsidR="00CA2861">
              <w:rPr>
                <w:rFonts w:ascii="Times New Roman" w:hAnsi="Times New Roman" w:cs="Times New Roman"/>
                <w:sz w:val="24"/>
                <w:szCs w:val="24"/>
              </w:rPr>
              <w:t>PETITION FOR ADMINISTRATIVE REVIEW</w:t>
            </w:r>
          </w:p>
          <w:p w:rsidR="00676046" w:rsidRPr="004554F5" w:rsidRDefault="00047D28" w:rsidP="00C45843">
            <w:pPr>
              <w:rPr>
                <w:rFonts w:ascii="Times New Roman" w:hAnsi="Times New Roman" w:cs="Times New Roman"/>
                <w:sz w:val="24"/>
                <w:szCs w:val="24"/>
              </w:rPr>
            </w:pPr>
          </w:p>
          <w:p w:rsidR="00676046" w:rsidRDefault="00047D28" w:rsidP="00C45843"/>
        </w:tc>
      </w:tr>
    </w:tbl>
    <w:p w:rsidR="009C290E" w:rsidRDefault="00047D28" w:rsidP="009C290E">
      <w:pPr>
        <w:pStyle w:val="Heading2"/>
        <w:numPr>
          <w:ilvl w:val="0"/>
          <w:numId w:val="0"/>
        </w:numPr>
        <w:ind w:left="720"/>
      </w:pPr>
    </w:p>
    <w:p w:rsidR="0089422A" w:rsidRPr="0089422A" w:rsidRDefault="00047D28" w:rsidP="005C638A">
      <w:pPr>
        <w:pStyle w:val="Heading1"/>
        <w:numPr>
          <w:ilvl w:val="0"/>
          <w:numId w:val="0"/>
        </w:numPr>
        <w:ind w:left="720"/>
        <w:jc w:val="left"/>
      </w:pPr>
    </w:p>
    <w:p w:rsidR="0066081E" w:rsidRDefault="00047D28" w:rsidP="00F31820">
      <w:pPr>
        <w:pStyle w:val="Heading2"/>
      </w:pPr>
      <w:r>
        <w:tab/>
      </w:r>
      <w:r>
        <w:t>On February 10, 2015</w:t>
      </w:r>
      <w:r>
        <w:t>,</w:t>
      </w:r>
      <w:r>
        <w:t xml:space="preserve"> </w:t>
      </w:r>
      <w:r w:rsidR="00CA2861">
        <w:t>Shuttle Express, Inc. (“Shuttle Express”) filed and served a</w:t>
      </w:r>
      <w:r>
        <w:t xml:space="preserve"> Petition for Administrative Review </w:t>
      </w:r>
      <w:r>
        <w:t xml:space="preserve">in this proceeding. </w:t>
      </w:r>
      <w:r w:rsidR="00CA2861">
        <w:t xml:space="preserve"> Throughout its Petition, Shuttle Express</w:t>
      </w:r>
      <w:r>
        <w:t xml:space="preserve"> demonstrate</w:t>
      </w:r>
      <w:r w:rsidR="00CA2861">
        <w:t>s</w:t>
      </w:r>
      <w:r>
        <w:t xml:space="preserve"> </w:t>
      </w:r>
      <w:r w:rsidR="00CA2861">
        <w:t xml:space="preserve">numerous facts and reasons why the Applicant, </w:t>
      </w:r>
      <w:proofErr w:type="spellStart"/>
      <w:r w:rsidR="00CA2861">
        <w:t>Speedishuttle</w:t>
      </w:r>
      <w:proofErr w:type="spellEnd"/>
      <w:r w:rsidR="00CA2861">
        <w:t xml:space="preserve"> Washington, LLC (“</w:t>
      </w:r>
      <w:proofErr w:type="spellStart"/>
      <w:r w:rsidR="00CA2861">
        <w:t>Speedishuttle</w:t>
      </w:r>
      <w:proofErr w:type="spellEnd"/>
      <w:r w:rsidR="00CA2861">
        <w:t xml:space="preserve"> Seattle</w:t>
      </w:r>
      <w:r w:rsidR="00C64B73">
        <w:t>”</w:t>
      </w:r>
      <w:r w:rsidR="00CA2861">
        <w:t>) should be denied the application TC-143691 for new authority as a certificated Auto Transportation company in Washington State</w:t>
      </w:r>
      <w:r>
        <w:t>.</w:t>
      </w:r>
      <w:r w:rsidR="005C638A">
        <w:t xml:space="preserve">  Per the Notice of Opportunity to Respond to Motion and Petitions, issued on February 12, 2015, by Gregory </w:t>
      </w:r>
      <w:proofErr w:type="spellStart"/>
      <w:r w:rsidR="005C638A">
        <w:t>Kopta</w:t>
      </w:r>
      <w:proofErr w:type="spellEnd"/>
      <w:r w:rsidR="005C638A">
        <w:t>, Administrative Law Judge, “…the parties may respond to the Motion and Petitions by filing a written response with the Commission no later than February 23, 2015.”</w:t>
      </w:r>
      <w:r>
        <w:t xml:space="preserve">  </w:t>
      </w:r>
      <w:r>
        <w:t xml:space="preserve">  </w:t>
      </w:r>
    </w:p>
    <w:p w:rsidR="00047D28" w:rsidRDefault="00047D28" w:rsidP="00047D28">
      <w:pPr>
        <w:pStyle w:val="Heading2"/>
      </w:pPr>
      <w:r>
        <w:tab/>
      </w:r>
      <w:r w:rsidR="00C64B73">
        <w:t xml:space="preserve">Shuttle Express addresses </w:t>
      </w:r>
      <w:proofErr w:type="spellStart"/>
      <w:r w:rsidR="00C64B73">
        <w:t>Speedishuttle’s</w:t>
      </w:r>
      <w:proofErr w:type="spellEnd"/>
      <w:r w:rsidR="00C64B73">
        <w:t xml:space="preserve"> Application that proposes to provide “Door-to-door service in King County and recognizes that Shuttle Express already provides this service”.  </w:t>
      </w:r>
      <w:r w:rsidR="00C64B73" w:rsidRPr="00C64B73">
        <w:rPr>
          <w:b/>
        </w:rPr>
        <w:t>RCW 81.68.040—Certificate of convenience and necessity</w:t>
      </w:r>
      <w:r w:rsidR="00C64B73">
        <w:t xml:space="preserve"> states, “</w:t>
      </w:r>
      <w:r w:rsidR="00C64B73" w:rsidRPr="00C64B73">
        <w:rPr>
          <w:b/>
        </w:rPr>
        <w:t>An auto transportation company shall not operate</w:t>
      </w:r>
      <w:r w:rsidR="00C64B73">
        <w:t xml:space="preserve">…without first having obtained from the commission under this chapter a certificate that </w:t>
      </w:r>
      <w:r w:rsidR="00C64B73" w:rsidRPr="00C64B73">
        <w:t>public convenience and necessity</w:t>
      </w:r>
      <w:r w:rsidR="00C64B73">
        <w:rPr>
          <w:b/>
        </w:rPr>
        <w:t xml:space="preserve"> require such operation.</w:t>
      </w:r>
      <w:r w:rsidR="00C64B73">
        <w:t xml:space="preserve">  There was </w:t>
      </w:r>
      <w:r w:rsidR="00C64B73">
        <w:lastRenderedPageBreak/>
        <w:t xml:space="preserve">no need or requirement proffered by </w:t>
      </w:r>
      <w:proofErr w:type="spellStart"/>
      <w:r w:rsidR="00C64B73">
        <w:t>Speedishuttle</w:t>
      </w:r>
      <w:proofErr w:type="spellEnd"/>
      <w:r w:rsidR="00C64B73">
        <w:t xml:space="preserve"> for another overlapping service, or supporting statements by a member of the general public (in the application, evidence or testimony of </w:t>
      </w:r>
      <w:proofErr w:type="spellStart"/>
      <w:r w:rsidR="00C64B73">
        <w:t>Speedishuttle</w:t>
      </w:r>
      <w:proofErr w:type="spellEnd"/>
      <w:r w:rsidR="00C64B73">
        <w:t xml:space="preserve"> for door-to-door service in King County).</w:t>
      </w:r>
      <w:r>
        <w:t xml:space="preserve">  Furthermore,</w:t>
      </w:r>
      <w:r>
        <w:t xml:space="preserve"> the testimony of </w:t>
      </w:r>
      <w:proofErr w:type="spellStart"/>
      <w:r>
        <w:t>Speedishuttle’s</w:t>
      </w:r>
      <w:proofErr w:type="spellEnd"/>
      <w:r>
        <w:t xml:space="preserve"> CEO, Cecil Morton upon cross-examination from John Fricke, Capital </w:t>
      </w:r>
      <w:proofErr w:type="spellStart"/>
      <w:r>
        <w:t>Aeroporter</w:t>
      </w:r>
      <w:proofErr w:type="spellEnd"/>
      <w:r>
        <w:t>, acknowledges that any/all support statements and letters are not from the general public or in public interest, but strictly for business-to-business interest (ticketing agents, etc.)</w:t>
      </w:r>
      <w:r>
        <w:t>:</w:t>
      </w:r>
    </w:p>
    <w:p w:rsidR="00047D28" w:rsidRPr="00047D28" w:rsidRDefault="00047D28" w:rsidP="00047D28">
      <w:pPr>
        <w:pStyle w:val="Heading2"/>
        <w:numPr>
          <w:ilvl w:val="0"/>
          <w:numId w:val="0"/>
        </w:numPr>
        <w:spacing w:line="240" w:lineRule="auto"/>
        <w:ind w:left="720"/>
        <w:rPr>
          <w:i/>
        </w:rPr>
      </w:pPr>
      <w:r w:rsidRPr="00047D28">
        <w:rPr>
          <w:i/>
        </w:rPr>
        <w:t>“Q. Your statement was provided by Mr. John McCarthy</w:t>
      </w:r>
    </w:p>
    <w:p w:rsidR="00047D28" w:rsidRPr="00047D28" w:rsidRDefault="00047D28" w:rsidP="00047D28">
      <w:pPr>
        <w:pStyle w:val="Heading2"/>
        <w:numPr>
          <w:ilvl w:val="0"/>
          <w:numId w:val="0"/>
        </w:numPr>
        <w:spacing w:line="240" w:lineRule="auto"/>
        <w:ind w:left="720"/>
        <w:rPr>
          <w:i/>
        </w:rPr>
      </w:pPr>
      <w:proofErr w:type="gramStart"/>
      <w:r w:rsidRPr="00047D28">
        <w:rPr>
          <w:i/>
        </w:rPr>
        <w:t>of</w:t>
      </w:r>
      <w:proofErr w:type="gramEnd"/>
      <w:r w:rsidRPr="00047D28">
        <w:rPr>
          <w:i/>
        </w:rPr>
        <w:t xml:space="preserve"> the GO Airport Shuttle Group. Is -- would you consider</w:t>
      </w:r>
    </w:p>
    <w:p w:rsidR="00047D28" w:rsidRPr="00047D28" w:rsidRDefault="00047D28" w:rsidP="00047D28">
      <w:pPr>
        <w:pStyle w:val="Heading2"/>
        <w:numPr>
          <w:ilvl w:val="0"/>
          <w:numId w:val="0"/>
        </w:numPr>
        <w:spacing w:line="240" w:lineRule="auto"/>
        <w:ind w:left="720"/>
        <w:rPr>
          <w:i/>
        </w:rPr>
      </w:pPr>
      <w:proofErr w:type="gramStart"/>
      <w:r w:rsidRPr="00047D28">
        <w:rPr>
          <w:i/>
        </w:rPr>
        <w:t>him</w:t>
      </w:r>
      <w:proofErr w:type="gramEnd"/>
      <w:r w:rsidRPr="00047D28">
        <w:rPr>
          <w:i/>
        </w:rPr>
        <w:t xml:space="preserve"> an independent member of the public or a business in</w:t>
      </w:r>
    </w:p>
    <w:p w:rsidR="00047D28" w:rsidRPr="00047D28" w:rsidRDefault="00047D28" w:rsidP="00047D28">
      <w:pPr>
        <w:pStyle w:val="Heading2"/>
        <w:numPr>
          <w:ilvl w:val="0"/>
          <w:numId w:val="0"/>
        </w:numPr>
        <w:spacing w:line="240" w:lineRule="auto"/>
        <w:ind w:firstLine="720"/>
        <w:rPr>
          <w:i/>
        </w:rPr>
      </w:pPr>
      <w:proofErr w:type="gramStart"/>
      <w:r w:rsidRPr="00047D28">
        <w:rPr>
          <w:i/>
        </w:rPr>
        <w:t>which</w:t>
      </w:r>
      <w:proofErr w:type="gramEnd"/>
      <w:r w:rsidRPr="00047D28">
        <w:rPr>
          <w:i/>
        </w:rPr>
        <w:t xml:space="preserve"> you have a -- another -- a ticketing agent which you</w:t>
      </w:r>
    </w:p>
    <w:p w:rsidR="00047D28" w:rsidRDefault="00047D28" w:rsidP="00047D28">
      <w:pPr>
        <w:pStyle w:val="Heading2"/>
        <w:numPr>
          <w:ilvl w:val="0"/>
          <w:numId w:val="0"/>
        </w:numPr>
        <w:spacing w:line="240" w:lineRule="auto"/>
        <w:ind w:firstLine="720"/>
      </w:pPr>
      <w:proofErr w:type="gramStart"/>
      <w:r w:rsidRPr="00047D28">
        <w:t>have</w:t>
      </w:r>
      <w:proofErr w:type="gramEnd"/>
      <w:r w:rsidRPr="00047D28">
        <w:t xml:space="preserve"> a business agreement with?</w:t>
      </w:r>
    </w:p>
    <w:p w:rsidR="00047D28" w:rsidRPr="00047D28" w:rsidRDefault="00047D28" w:rsidP="00047D28">
      <w:pPr>
        <w:pStyle w:val="Heading2"/>
        <w:numPr>
          <w:ilvl w:val="0"/>
          <w:numId w:val="0"/>
        </w:numPr>
        <w:spacing w:line="240" w:lineRule="auto"/>
        <w:ind w:left="720"/>
        <w:rPr>
          <w:i/>
        </w:rPr>
      </w:pPr>
      <w:r w:rsidRPr="00047D28">
        <w:rPr>
          <w:i/>
        </w:rPr>
        <w:t>A. He's the president of GO Airport Shuttle, and</w:t>
      </w:r>
    </w:p>
    <w:p w:rsidR="00047D28" w:rsidRPr="00047D28" w:rsidRDefault="00047D28" w:rsidP="00047D28">
      <w:pPr>
        <w:pStyle w:val="Heading2"/>
        <w:numPr>
          <w:ilvl w:val="0"/>
          <w:numId w:val="0"/>
        </w:numPr>
        <w:spacing w:line="240" w:lineRule="auto"/>
        <w:ind w:firstLine="720"/>
        <w:rPr>
          <w:i/>
        </w:rPr>
      </w:pPr>
      <w:proofErr w:type="gramStart"/>
      <w:r w:rsidRPr="00047D28">
        <w:rPr>
          <w:i/>
        </w:rPr>
        <w:t>he</w:t>
      </w:r>
      <w:proofErr w:type="gramEnd"/>
      <w:r w:rsidRPr="00047D28">
        <w:rPr>
          <w:i/>
        </w:rPr>
        <w:t xml:space="preserve"> -- </w:t>
      </w:r>
      <w:proofErr w:type="spellStart"/>
      <w:r w:rsidRPr="00047D28">
        <w:rPr>
          <w:i/>
        </w:rPr>
        <w:t>he</w:t>
      </w:r>
      <w:proofErr w:type="spellEnd"/>
      <w:r w:rsidRPr="00047D28">
        <w:rPr>
          <w:i/>
        </w:rPr>
        <w:t xml:space="preserve"> has the authority to enter into agreements with</w:t>
      </w:r>
    </w:p>
    <w:p w:rsidR="00047D28" w:rsidRPr="00047D28" w:rsidRDefault="00047D28" w:rsidP="00047D28">
      <w:pPr>
        <w:pStyle w:val="Heading2"/>
        <w:numPr>
          <w:ilvl w:val="0"/>
          <w:numId w:val="0"/>
        </w:numPr>
        <w:spacing w:line="240" w:lineRule="auto"/>
        <w:ind w:firstLine="720"/>
        <w:rPr>
          <w:i/>
        </w:rPr>
      </w:pPr>
      <w:proofErr w:type="gramStart"/>
      <w:r w:rsidRPr="00047D28">
        <w:rPr>
          <w:i/>
        </w:rPr>
        <w:t>companies</w:t>
      </w:r>
      <w:proofErr w:type="gramEnd"/>
      <w:r w:rsidRPr="00047D28">
        <w:rPr>
          <w:i/>
        </w:rPr>
        <w:t xml:space="preserve"> like yours and like mine and refer business to</w:t>
      </w:r>
    </w:p>
    <w:p w:rsidR="00047D28" w:rsidRPr="00047D28" w:rsidRDefault="00047D28" w:rsidP="00047D28">
      <w:pPr>
        <w:pStyle w:val="Heading2"/>
        <w:numPr>
          <w:ilvl w:val="0"/>
          <w:numId w:val="0"/>
        </w:numPr>
        <w:spacing w:line="240" w:lineRule="auto"/>
        <w:ind w:left="720"/>
        <w:rPr>
          <w:i/>
        </w:rPr>
      </w:pPr>
      <w:proofErr w:type="gramStart"/>
      <w:r w:rsidRPr="00047D28">
        <w:rPr>
          <w:i/>
        </w:rPr>
        <w:t>each</w:t>
      </w:r>
      <w:proofErr w:type="gramEnd"/>
      <w:r w:rsidRPr="00047D28">
        <w:rPr>
          <w:i/>
        </w:rPr>
        <w:t xml:space="preserve"> other.</w:t>
      </w:r>
    </w:p>
    <w:p w:rsidR="00047D28" w:rsidRPr="00047D28" w:rsidRDefault="00047D28" w:rsidP="00047D28">
      <w:pPr>
        <w:pStyle w:val="Heading2"/>
        <w:numPr>
          <w:ilvl w:val="0"/>
          <w:numId w:val="0"/>
        </w:numPr>
        <w:spacing w:line="240" w:lineRule="auto"/>
        <w:ind w:left="720"/>
        <w:rPr>
          <w:i/>
        </w:rPr>
      </w:pPr>
      <w:r w:rsidRPr="00047D28">
        <w:rPr>
          <w:i/>
        </w:rPr>
        <w:t>Q. Okay. So he represents another business in which</w:t>
      </w:r>
    </w:p>
    <w:p w:rsidR="00047D28" w:rsidRPr="00047D28" w:rsidRDefault="00047D28" w:rsidP="00047D28">
      <w:pPr>
        <w:pStyle w:val="Heading2"/>
        <w:numPr>
          <w:ilvl w:val="0"/>
          <w:numId w:val="0"/>
        </w:numPr>
        <w:spacing w:line="240" w:lineRule="auto"/>
        <w:ind w:left="720"/>
        <w:rPr>
          <w:i/>
        </w:rPr>
      </w:pPr>
      <w:proofErr w:type="gramStart"/>
      <w:r w:rsidRPr="00047D28">
        <w:rPr>
          <w:i/>
        </w:rPr>
        <w:t>you</w:t>
      </w:r>
      <w:proofErr w:type="gramEnd"/>
      <w:r w:rsidRPr="00047D28">
        <w:rPr>
          <w:i/>
        </w:rPr>
        <w:t xml:space="preserve"> do business with?</w:t>
      </w:r>
    </w:p>
    <w:p w:rsidR="00800616" w:rsidRDefault="00047D28" w:rsidP="00047D28">
      <w:pPr>
        <w:pStyle w:val="Heading2"/>
        <w:numPr>
          <w:ilvl w:val="0"/>
          <w:numId w:val="0"/>
        </w:numPr>
        <w:spacing w:line="240" w:lineRule="auto"/>
        <w:ind w:firstLine="720"/>
        <w:rPr>
          <w:i/>
        </w:rPr>
      </w:pPr>
      <w:r w:rsidRPr="00047D28">
        <w:rPr>
          <w:i/>
        </w:rPr>
        <w:t>A. Correct.”.</w:t>
      </w:r>
    </w:p>
    <w:p w:rsidR="00047D28" w:rsidRDefault="00047D28" w:rsidP="00047D28">
      <w:pPr>
        <w:pStyle w:val="ListParagraph"/>
      </w:pPr>
    </w:p>
    <w:p w:rsidR="00047D28" w:rsidRPr="00047D28" w:rsidRDefault="00047D28" w:rsidP="00047D28">
      <w:pPr>
        <w:pStyle w:val="ListParagraph"/>
        <w:spacing w:line="480" w:lineRule="auto"/>
        <w:rPr>
          <w:rFonts w:ascii="Times New Roman" w:hAnsi="Times New Roman" w:cs="Times New Roman"/>
          <w:sz w:val="24"/>
          <w:szCs w:val="24"/>
        </w:rPr>
      </w:pPr>
      <w:proofErr w:type="gramStart"/>
      <w:r w:rsidRPr="00047D28">
        <w:rPr>
          <w:rFonts w:ascii="Times New Roman" w:hAnsi="Times New Roman" w:cs="Times New Roman"/>
          <w:b/>
          <w:sz w:val="24"/>
          <w:szCs w:val="24"/>
        </w:rPr>
        <w:t>WAC 480-30-126—Certificates, applications auto transportation company.</w:t>
      </w:r>
      <w:proofErr w:type="gramEnd"/>
      <w:r w:rsidRPr="00047D28">
        <w:rPr>
          <w:rFonts w:ascii="Times New Roman" w:hAnsi="Times New Roman" w:cs="Times New Roman"/>
          <w:b/>
          <w:sz w:val="24"/>
          <w:szCs w:val="24"/>
        </w:rPr>
        <w:t xml:space="preserve"> </w:t>
      </w:r>
      <w:r w:rsidRPr="00047D28">
        <w:rPr>
          <w:rFonts w:ascii="Times New Roman" w:hAnsi="Times New Roman" w:cs="Times New Roman"/>
          <w:sz w:val="24"/>
          <w:szCs w:val="24"/>
        </w:rPr>
        <w:t xml:space="preserve"> “The commission must determine that the public convenience and necessity, as defined in WAC </w:t>
      </w:r>
      <w:r w:rsidRPr="00047D28">
        <w:rPr>
          <w:rFonts w:ascii="Times New Roman" w:hAnsi="Times New Roman" w:cs="Times New Roman"/>
          <w:sz w:val="24"/>
          <w:szCs w:val="24"/>
        </w:rPr>
        <w:t>480-30-140</w:t>
      </w:r>
      <w:r w:rsidRPr="00047D28">
        <w:rPr>
          <w:rFonts w:ascii="Times New Roman" w:hAnsi="Times New Roman" w:cs="Times New Roman"/>
          <w:sz w:val="24"/>
          <w:szCs w:val="24"/>
        </w:rPr>
        <w:t xml:space="preserve">(1), </w:t>
      </w:r>
      <w:r w:rsidRPr="00047D28">
        <w:rPr>
          <w:rFonts w:ascii="Times New Roman" w:hAnsi="Times New Roman" w:cs="Times New Roman"/>
          <w:b/>
          <w:sz w:val="24"/>
          <w:szCs w:val="24"/>
        </w:rPr>
        <w:t>requires</w:t>
      </w:r>
      <w:r w:rsidRPr="00047D28">
        <w:rPr>
          <w:rFonts w:ascii="Times New Roman" w:hAnsi="Times New Roman" w:cs="Times New Roman"/>
          <w:sz w:val="24"/>
          <w:szCs w:val="24"/>
        </w:rPr>
        <w:t xml:space="preserve"> the proposed service when considering an application for a new certificate or extension of an existing certificate. An applicant must support its application with statements by independent members of the public who need the service or are knowledgeable about the need for service in the territory in which the applicant seeks authority, or a statement by a </w:t>
      </w:r>
      <w:r w:rsidRPr="00047D28">
        <w:rPr>
          <w:rFonts w:ascii="Times New Roman" w:hAnsi="Times New Roman" w:cs="Times New Roman"/>
          <w:sz w:val="24"/>
          <w:szCs w:val="24"/>
        </w:rPr>
        <w:lastRenderedPageBreak/>
        <w:t xml:space="preserve">representative of a city, county or regional transportation planning organization who is knowledgeable about the need for service in the territory in which the applicant seeks authority.  </w:t>
      </w:r>
    </w:p>
    <w:p w:rsidR="00047D28" w:rsidRDefault="00047D28" w:rsidP="00C64B73">
      <w:pPr>
        <w:pStyle w:val="Heading2"/>
      </w:pPr>
      <w:r>
        <w:tab/>
      </w:r>
      <w:r w:rsidRPr="00C74FFA">
        <w:t>Shuttle</w:t>
      </w:r>
      <w:r>
        <w:t xml:space="preserve"> Express </w:t>
      </w:r>
      <w:r w:rsidR="00C64B73">
        <w:t xml:space="preserve">further argues that they already provide door-to-door service to the satisfaction of the Commission in the majority of the proposed service are of </w:t>
      </w:r>
      <w:proofErr w:type="spellStart"/>
      <w:r w:rsidR="00C64B73">
        <w:t>Speedishuttle</w:t>
      </w:r>
      <w:proofErr w:type="spellEnd"/>
      <w:r w:rsidR="00C64B73">
        <w:t>.  According to</w:t>
      </w:r>
      <w:r>
        <w:t xml:space="preserve"> the testimony of </w:t>
      </w:r>
      <w:proofErr w:type="spellStart"/>
      <w:r>
        <w:t>Speedishuttle’s</w:t>
      </w:r>
      <w:proofErr w:type="spellEnd"/>
      <w:r>
        <w:t xml:space="preserve"> CEO, Cecil Morton upon cross-examination from John Fricke, Capital </w:t>
      </w:r>
      <w:proofErr w:type="spellStart"/>
      <w:r>
        <w:t>Aeroporter</w:t>
      </w:r>
      <w:proofErr w:type="spellEnd"/>
      <w:r>
        <w:t>:</w:t>
      </w:r>
    </w:p>
    <w:p w:rsidR="00047D28" w:rsidRPr="00047D28" w:rsidRDefault="00C64B73" w:rsidP="00047D28">
      <w:pPr>
        <w:pStyle w:val="Heading2"/>
        <w:numPr>
          <w:ilvl w:val="0"/>
          <w:numId w:val="0"/>
        </w:numPr>
        <w:ind w:left="720"/>
        <w:rPr>
          <w:i/>
        </w:rPr>
      </w:pPr>
      <w:r w:rsidRPr="00047D28">
        <w:rPr>
          <w:i/>
        </w:rPr>
        <w:t xml:space="preserve">     </w:t>
      </w:r>
      <w:proofErr w:type="gramStart"/>
      <w:r w:rsidR="00047D28" w:rsidRPr="00047D28">
        <w:rPr>
          <w:i/>
        </w:rPr>
        <w:t>“If that’s the terminology that will differentiate, yes.</w:t>
      </w:r>
      <w:proofErr w:type="gramEnd"/>
      <w:r w:rsidR="00047D28" w:rsidRPr="00047D28">
        <w:rPr>
          <w:i/>
        </w:rPr>
        <w:t xml:space="preserve">  </w:t>
      </w:r>
      <w:proofErr w:type="gramStart"/>
      <w:r w:rsidR="00047D28" w:rsidRPr="00047D28">
        <w:rPr>
          <w:b/>
          <w:i/>
        </w:rPr>
        <w:t>Door-to-door</w:t>
      </w:r>
      <w:r w:rsidR="00047D28" w:rsidRPr="00047D28">
        <w:rPr>
          <w:i/>
        </w:rPr>
        <w:t>”.</w:t>
      </w:r>
      <w:proofErr w:type="gramEnd"/>
      <w:r w:rsidRPr="00047D28">
        <w:rPr>
          <w:i/>
        </w:rPr>
        <w:t xml:space="preserve">     </w:t>
      </w:r>
    </w:p>
    <w:p w:rsidR="00047D28" w:rsidRDefault="00047D28" w:rsidP="00047D28">
      <w:pPr>
        <w:pStyle w:val="Heading2"/>
        <w:numPr>
          <w:ilvl w:val="0"/>
          <w:numId w:val="0"/>
        </w:numPr>
        <w:rPr>
          <w:b/>
        </w:rPr>
      </w:pPr>
      <w:proofErr w:type="gramStart"/>
      <w:r>
        <w:rPr>
          <w:b/>
        </w:rPr>
        <w:t>WAC 480-30-036(2)—Definitions, general.</w:t>
      </w:r>
      <w:proofErr w:type="gramEnd"/>
      <w:r>
        <w:rPr>
          <w:b/>
        </w:rPr>
        <w:t xml:space="preserve">  “Door-to-door service” </w:t>
      </w:r>
      <w:r>
        <w:t>means an auto transportation company service provided between a location identified by the passenger and a point specifically named by the company in its filed tariff and time schedule.</w:t>
      </w:r>
    </w:p>
    <w:p w:rsidR="00047D28" w:rsidRDefault="00047D28" w:rsidP="00047D28">
      <w:pPr>
        <w:pStyle w:val="Heading2"/>
        <w:numPr>
          <w:ilvl w:val="0"/>
          <w:numId w:val="0"/>
        </w:numPr>
      </w:pPr>
      <w:r>
        <w:t xml:space="preserve">Acknowledging that they propose Door-to-door service in their application and through testimony, </w:t>
      </w:r>
      <w:proofErr w:type="spellStart"/>
      <w:r>
        <w:t>Speedishuttle</w:t>
      </w:r>
      <w:proofErr w:type="spellEnd"/>
      <w:r>
        <w:t xml:space="preserve"> is applying for a service already authorized to Shuttle Express, offered </w:t>
      </w:r>
    </w:p>
    <w:p w:rsidR="00047D28" w:rsidRDefault="00047D28" w:rsidP="00047D28">
      <w:pPr>
        <w:pStyle w:val="Heading2"/>
      </w:pPr>
      <w:r>
        <w:t xml:space="preserve">The Commission should carefully consider the precedent that will be set for future applications for new authority and extensions of authority for existing certificate holders.  If offering a Starbucks coffee and a digital newspaper to every customer and offering a 10-minute difference in departure time guarantee will be considered a basis for differentiation in service, there will be a multitude of new applicants and extension of authority applications for Auto Transportation in the State of Washington.  </w:t>
      </w:r>
      <w:proofErr w:type="gramStart"/>
      <w:r>
        <w:t>Only time will tell where the results of this application and Commission decision will lead for this industry:  further regulation at the Port or local governmental levels, degraded quality and safety, instability among multiple providers, or a stronger more competitive marketplace.</w:t>
      </w:r>
      <w:proofErr w:type="gramEnd"/>
    </w:p>
    <w:p w:rsidR="009A27E0" w:rsidRDefault="00047D28" w:rsidP="00274507">
      <w:pPr>
        <w:pStyle w:val="Heading2"/>
      </w:pPr>
      <w:r>
        <w:lastRenderedPageBreak/>
        <w:t>For all of the above reasons, Capital</w:t>
      </w:r>
      <w:r>
        <w:t xml:space="preserve"> asks that </w:t>
      </w:r>
      <w:r>
        <w:t>Shuttle Express’s Petition for Administrative Review be carefully considered</w:t>
      </w:r>
      <w:r>
        <w:t>.</w:t>
      </w:r>
    </w:p>
    <w:p w:rsidR="00E75BE4" w:rsidRDefault="00047D28" w:rsidP="00F433D6">
      <w:pPr>
        <w:pStyle w:val="StyleListParagraphLinespacingDouble"/>
        <w:rPr>
          <w:szCs w:val="24"/>
        </w:rPr>
      </w:pPr>
    </w:p>
    <w:p w:rsidR="006F59AE" w:rsidRPr="00757D1F" w:rsidRDefault="00047D28" w:rsidP="00F433D6">
      <w:pPr>
        <w:pStyle w:val="StyleListParagraphLinespacingDouble"/>
      </w:pPr>
      <w:proofErr w:type="gramStart"/>
      <w:r w:rsidRPr="00757D1F">
        <w:rPr>
          <w:szCs w:val="24"/>
        </w:rPr>
        <w:t xml:space="preserve">DATED this </w:t>
      </w:r>
      <w:r>
        <w:rPr>
          <w:szCs w:val="24"/>
        </w:rPr>
        <w:t>23</w:t>
      </w:r>
      <w:r w:rsidRPr="00047D28">
        <w:rPr>
          <w:szCs w:val="24"/>
          <w:vertAlign w:val="superscript"/>
        </w:rPr>
        <w:t>rd</w:t>
      </w:r>
      <w:r>
        <w:rPr>
          <w:szCs w:val="24"/>
        </w:rPr>
        <w:t xml:space="preserve"> </w:t>
      </w:r>
      <w:r w:rsidRPr="00757D1F">
        <w:t xml:space="preserve">day of </w:t>
      </w:r>
      <w:r w:rsidRPr="00757D1F">
        <w:t>February, 2015</w:t>
      </w:r>
      <w:r w:rsidRPr="00757D1F">
        <w:t>.</w:t>
      </w:r>
      <w:proofErr w:type="gramEnd"/>
    </w:p>
    <w:tbl>
      <w:tblPr>
        <w:tblW w:w="0" w:type="auto"/>
        <w:tblLayout w:type="fixed"/>
        <w:tblLook w:val="0000" w:firstRow="0" w:lastRow="0" w:firstColumn="0" w:lastColumn="0" w:noHBand="0" w:noVBand="0"/>
      </w:tblPr>
      <w:tblGrid>
        <w:gridCol w:w="4698"/>
        <w:gridCol w:w="4860"/>
      </w:tblGrid>
      <w:tr w:rsidR="005664E7" w:rsidTr="009B30C3">
        <w:trPr>
          <w:cantSplit/>
        </w:trPr>
        <w:tc>
          <w:tcPr>
            <w:tcW w:w="4698" w:type="dxa"/>
          </w:tcPr>
          <w:p w:rsidR="006F59AE" w:rsidRPr="00712413" w:rsidRDefault="00047D28" w:rsidP="009B30C3">
            <w:pPr>
              <w:keepNext/>
              <w:tabs>
                <w:tab w:val="left" w:pos="432"/>
              </w:tabs>
              <w:spacing w:line="240" w:lineRule="exact"/>
              <w:rPr>
                <w:rFonts w:ascii="Times New Roman" w:hAnsi="Times New Roman"/>
                <w:sz w:val="20"/>
                <w:szCs w:val="20"/>
              </w:rPr>
            </w:pPr>
          </w:p>
        </w:tc>
        <w:tc>
          <w:tcPr>
            <w:tcW w:w="4860" w:type="dxa"/>
          </w:tcPr>
          <w:p w:rsidR="006F59AE" w:rsidRDefault="00047D28" w:rsidP="009B30C3">
            <w:pPr>
              <w:keepNext/>
              <w:spacing w:line="240" w:lineRule="exact"/>
              <w:rPr>
                <w:rFonts w:ascii="Times New Roman" w:hAnsi="Times New Roman"/>
                <w:caps/>
                <w:sz w:val="20"/>
                <w:szCs w:val="20"/>
              </w:rPr>
            </w:pPr>
            <w:r w:rsidRPr="00712413">
              <w:rPr>
                <w:rFonts w:ascii="Times New Roman" w:hAnsi="Times New Roman"/>
                <w:caps/>
              </w:rPr>
              <w:t>RESPECTFULLY</w:t>
            </w:r>
            <w:r w:rsidRPr="00712413">
              <w:rPr>
                <w:rFonts w:ascii="Times New Roman" w:hAnsi="Times New Roman"/>
                <w:caps/>
              </w:rPr>
              <w:t xml:space="preserve"> sUBMITTED</w:t>
            </w:r>
            <w:r w:rsidRPr="00712413">
              <w:rPr>
                <w:rFonts w:ascii="Times New Roman" w:hAnsi="Times New Roman"/>
                <w:caps/>
                <w:sz w:val="20"/>
                <w:szCs w:val="20"/>
              </w:rPr>
              <w:t>,</w:t>
            </w:r>
          </w:p>
          <w:p w:rsidR="006F59AE" w:rsidRPr="00712413" w:rsidRDefault="00047D28" w:rsidP="009B30C3">
            <w:pPr>
              <w:keepNext/>
              <w:spacing w:line="240" w:lineRule="exact"/>
              <w:rPr>
                <w:rFonts w:ascii="Times New Roman" w:hAnsi="Times New Roman"/>
                <w:caps/>
                <w:sz w:val="20"/>
                <w:szCs w:val="20"/>
              </w:rPr>
            </w:pPr>
          </w:p>
          <w:p w:rsidR="006F59AE" w:rsidRPr="00712413" w:rsidRDefault="00047D28" w:rsidP="009B30C3">
            <w:pPr>
              <w:keepNext/>
              <w:spacing w:line="240" w:lineRule="exact"/>
              <w:rPr>
                <w:rFonts w:ascii="Times New Roman" w:hAnsi="Times New Roman"/>
                <w:caps/>
                <w:sz w:val="20"/>
                <w:szCs w:val="20"/>
              </w:rPr>
            </w:pPr>
          </w:p>
          <w:p w:rsidR="006F59AE" w:rsidRPr="00712413" w:rsidRDefault="00047D28" w:rsidP="009B30C3">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RDefault="00047D28" w:rsidP="009B30C3">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Pr>
                <w:rFonts w:ascii="Times New Roman" w:hAnsi="Times New Roman"/>
              </w:rPr>
              <w:t>John E. Fricke</w:t>
            </w:r>
            <w:r w:rsidRPr="00712413">
              <w:rPr>
                <w:rFonts w:ascii="Times New Roman" w:hAnsi="Times New Roman"/>
              </w:rPr>
              <w:t xml:space="preserve">, </w:t>
            </w:r>
            <w:r>
              <w:rPr>
                <w:rFonts w:ascii="Times New Roman" w:hAnsi="Times New Roman"/>
              </w:rPr>
              <w:t>VP—Operations</w:t>
            </w:r>
            <w:r w:rsidRPr="00712413">
              <w:rPr>
                <w:rFonts w:ascii="Times New Roman" w:hAnsi="Times New Roman"/>
              </w:rPr>
              <w:t xml:space="preserve"> </w:t>
            </w:r>
          </w:p>
          <w:p w:rsidR="006F59AE" w:rsidRPr="00712413" w:rsidRDefault="00047D28" w:rsidP="009B30C3">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Pr>
                <w:rStyle w:val="Hyperlink"/>
                <w:rFonts w:ascii="Times New Roman" w:hAnsi="Times New Roman"/>
                <w:sz w:val="20"/>
                <w:szCs w:val="20"/>
              </w:rPr>
              <w:t>johnf@capair.com</w:t>
            </w:r>
            <w:r w:rsidRPr="00712413">
              <w:rPr>
                <w:rFonts w:ascii="Times New Roman" w:hAnsi="Times New Roman"/>
                <w:sz w:val="20"/>
                <w:szCs w:val="20"/>
              </w:rPr>
              <w:t xml:space="preserve"> </w:t>
            </w:r>
          </w:p>
          <w:p w:rsidR="006F59AE" w:rsidRPr="00712413" w:rsidRDefault="00047D28" w:rsidP="009B30C3">
            <w:pPr>
              <w:keepNext/>
              <w:spacing w:line="240" w:lineRule="exact"/>
              <w:rPr>
                <w:rFonts w:ascii="Times New Roman" w:hAnsi="Times New Roman"/>
              </w:rPr>
            </w:pPr>
            <w:r>
              <w:rPr>
                <w:rFonts w:ascii="Times New Roman" w:hAnsi="Times New Roman"/>
              </w:rPr>
              <w:t xml:space="preserve">Capital </w:t>
            </w:r>
            <w:proofErr w:type="spellStart"/>
            <w:r>
              <w:rPr>
                <w:rFonts w:ascii="Times New Roman" w:hAnsi="Times New Roman"/>
              </w:rPr>
              <w:t>Aeroporer</w:t>
            </w:r>
            <w:proofErr w:type="spellEnd"/>
            <w:r>
              <w:rPr>
                <w:rFonts w:ascii="Times New Roman" w:hAnsi="Times New Roman"/>
              </w:rPr>
              <w:t xml:space="preserve"> Airport Shuttle</w:t>
            </w:r>
          </w:p>
        </w:tc>
      </w:tr>
    </w:tbl>
    <w:p w:rsidR="006F59AE" w:rsidRDefault="00047D28" w:rsidP="006F59AE">
      <w:pPr>
        <w:keepNext/>
        <w:keepLines/>
        <w:jc w:val="center"/>
        <w:rPr>
          <w:rFonts w:ascii="Times New Roman" w:hAnsi="Times New Roman"/>
          <w:sz w:val="24"/>
        </w:rPr>
      </w:pPr>
    </w:p>
    <w:p w:rsidR="006F59AE" w:rsidRPr="006F59AE" w:rsidRDefault="00047D28" w:rsidP="00C77CAD">
      <w:pPr>
        <w:pStyle w:val="StyleListParagraphTimesNewRoman12ptLinespacingDouble"/>
      </w:pPr>
    </w:p>
    <w:p w:rsidR="003E3A33" w:rsidRPr="00B37094" w:rsidRDefault="00047D28" w:rsidP="00B37094">
      <w:pPr>
        <w:rPr>
          <w:rFonts w:ascii="Times New Roman" w:hAnsi="Times New Roman" w:cs="Times New Roman"/>
        </w:rPr>
      </w:pPr>
    </w:p>
    <w:p w:rsidR="003E3A33" w:rsidRDefault="00047D28" w:rsidP="003E3A33">
      <w:pPr>
        <w:keepNext/>
        <w:keepLines/>
        <w:jc w:val="center"/>
        <w:rPr>
          <w:rFonts w:ascii="Times New Roman" w:hAnsi="Times New Roman"/>
          <w:sz w:val="24"/>
        </w:rPr>
      </w:pPr>
    </w:p>
    <w:p w:rsidR="00703380" w:rsidRDefault="00047D28" w:rsidP="00C77CAD">
      <w:pPr>
        <w:pStyle w:val="StyleListParagraphTimesNewRoman12ptLinespacingDouble"/>
      </w:pPr>
      <w:r>
        <w:br w:type="page"/>
      </w:r>
    </w:p>
    <w:p w:rsidR="00703380" w:rsidRPr="00316687" w:rsidRDefault="00047D28" w:rsidP="00703380">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rsidR="00703380" w:rsidRPr="00316687" w:rsidRDefault="00047D28" w:rsidP="00703380">
      <w:pPr>
        <w:rPr>
          <w:rFonts w:ascii="Times New Roman" w:hAnsi="Times New Roman" w:cs="Times New Roman"/>
          <w:sz w:val="24"/>
          <w:szCs w:val="24"/>
        </w:rPr>
      </w:pPr>
      <w:r w:rsidRPr="00316687">
        <w:rPr>
          <w:rFonts w:ascii="Times New Roman" w:hAnsi="Times New Roman" w:cs="Times New Roman"/>
          <w:sz w:val="24"/>
          <w:szCs w:val="24"/>
        </w:rPr>
        <w:tab/>
        <w:t xml:space="preserve">I hereby certify that on </w:t>
      </w:r>
      <w:r>
        <w:rPr>
          <w:rFonts w:ascii="Times New Roman" w:hAnsi="Times New Roman" w:cs="Times New Roman"/>
          <w:sz w:val="24"/>
          <w:szCs w:val="24"/>
        </w:rPr>
        <w:t>February 23</w:t>
      </w:r>
      <w:r>
        <w:rPr>
          <w:rFonts w:ascii="Times New Roman" w:hAnsi="Times New Roman" w:cs="Times New Roman"/>
          <w:sz w:val="24"/>
          <w:szCs w:val="24"/>
        </w:rPr>
        <w:t>, 2015</w:t>
      </w:r>
      <w:r w:rsidRPr="00316687">
        <w:rPr>
          <w:rFonts w:ascii="Times New Roman" w:hAnsi="Times New Roman" w:cs="Times New Roman"/>
          <w:sz w:val="24"/>
          <w:szCs w:val="24"/>
        </w:rPr>
        <w:t>, I caused</w:t>
      </w:r>
      <w:r>
        <w:rPr>
          <w:rFonts w:ascii="Times New Roman" w:hAnsi="Times New Roman" w:cs="Times New Roman"/>
          <w:sz w:val="24"/>
          <w:szCs w:val="24"/>
        </w:rPr>
        <w:t xml:space="preserve"> to be served the original and three (3</w:t>
      </w:r>
      <w:r w:rsidRPr="00316687">
        <w:rPr>
          <w:rFonts w:ascii="Times New Roman" w:hAnsi="Times New Roman" w:cs="Times New Roman"/>
          <w:sz w:val="24"/>
          <w:szCs w:val="24"/>
        </w:rPr>
        <w:t>) copies of the foregoing document</w:t>
      </w:r>
      <w:r>
        <w:rPr>
          <w:rFonts w:ascii="Times New Roman" w:hAnsi="Times New Roman" w:cs="Times New Roman"/>
          <w:sz w:val="24"/>
          <w:szCs w:val="24"/>
        </w:rPr>
        <w:t>s</w:t>
      </w:r>
      <w:r w:rsidRPr="00316687">
        <w:rPr>
          <w:rFonts w:ascii="Times New Roman" w:hAnsi="Times New Roman" w:cs="Times New Roman"/>
          <w:sz w:val="24"/>
          <w:szCs w:val="24"/>
        </w:rPr>
        <w:t xml:space="preserve"> to the following address via </w:t>
      </w:r>
      <w:r>
        <w:rPr>
          <w:rFonts w:ascii="Times New Roman" w:hAnsi="Times New Roman" w:cs="Times New Roman"/>
          <w:sz w:val="24"/>
          <w:szCs w:val="24"/>
        </w:rPr>
        <w:t>first class mail</w:t>
      </w:r>
      <w:r w:rsidRPr="00316687">
        <w:rPr>
          <w:rFonts w:ascii="Times New Roman" w:hAnsi="Times New Roman" w:cs="Times New Roman"/>
          <w:sz w:val="24"/>
          <w:szCs w:val="24"/>
        </w:rPr>
        <w:t>, to:</w:t>
      </w:r>
    </w:p>
    <w:p w:rsidR="00703380" w:rsidRPr="00316687" w:rsidRDefault="00047D28" w:rsidP="00703380">
      <w:pPr>
        <w:rPr>
          <w:rFonts w:ascii="Times New Roman" w:hAnsi="Times New Roman" w:cs="Times New Roman"/>
          <w:sz w:val="24"/>
          <w:szCs w:val="24"/>
        </w:rPr>
      </w:pPr>
    </w:p>
    <w:p w:rsidR="00703380" w:rsidRPr="00316687" w:rsidRDefault="00047D28" w:rsidP="00703380">
      <w:pPr>
        <w:rPr>
          <w:rFonts w:ascii="Times New Roman" w:hAnsi="Times New Roman" w:cs="Times New Roman"/>
          <w:sz w:val="24"/>
          <w:szCs w:val="24"/>
        </w:rPr>
      </w:pPr>
      <w:r w:rsidRPr="00316687">
        <w:rPr>
          <w:rFonts w:ascii="Times New Roman" w:hAnsi="Times New Roman" w:cs="Times New Roman"/>
          <w:sz w:val="24"/>
          <w:szCs w:val="24"/>
        </w:rPr>
        <w:tab/>
        <w:t>Steven V. King, Executive Director and Secretary</w:t>
      </w:r>
    </w:p>
    <w:p w:rsidR="00703380" w:rsidRPr="00316687" w:rsidRDefault="00047D28" w:rsidP="00703380">
      <w:pPr>
        <w:ind w:firstLine="720"/>
        <w:rPr>
          <w:rFonts w:ascii="Times New Roman" w:hAnsi="Times New Roman" w:cs="Times New Roman"/>
          <w:sz w:val="24"/>
          <w:szCs w:val="24"/>
        </w:rPr>
      </w:pPr>
      <w:r w:rsidRPr="00316687">
        <w:rPr>
          <w:rFonts w:ascii="Times New Roman" w:hAnsi="Times New Roman" w:cs="Times New Roman"/>
          <w:sz w:val="24"/>
          <w:szCs w:val="24"/>
        </w:rPr>
        <w:t>Washington Utilities and Transportation Commission</w:t>
      </w:r>
    </w:p>
    <w:p w:rsidR="00703380" w:rsidRPr="00316687" w:rsidRDefault="00047D28" w:rsidP="00703380">
      <w:pPr>
        <w:ind w:firstLine="720"/>
        <w:rPr>
          <w:rFonts w:ascii="Times New Roman" w:hAnsi="Times New Roman" w:cs="Times New Roman"/>
          <w:sz w:val="24"/>
          <w:szCs w:val="24"/>
        </w:rPr>
      </w:pPr>
      <w:r w:rsidRPr="00316687">
        <w:rPr>
          <w:rFonts w:ascii="Times New Roman" w:hAnsi="Times New Roman" w:cs="Times New Roman"/>
          <w:sz w:val="24"/>
          <w:szCs w:val="24"/>
        </w:rPr>
        <w:t>Attn.:  Records Center</w:t>
      </w:r>
    </w:p>
    <w:p w:rsidR="00703380" w:rsidRPr="00316687" w:rsidRDefault="00047D28" w:rsidP="00703380">
      <w:pPr>
        <w:ind w:firstLine="720"/>
        <w:rPr>
          <w:rFonts w:ascii="Times New Roman" w:hAnsi="Times New Roman" w:cs="Times New Roman"/>
          <w:sz w:val="24"/>
          <w:szCs w:val="24"/>
        </w:rPr>
      </w:pPr>
      <w:r w:rsidRPr="00316687">
        <w:rPr>
          <w:rFonts w:ascii="Times New Roman" w:hAnsi="Times New Roman" w:cs="Times New Roman"/>
          <w:sz w:val="24"/>
          <w:szCs w:val="24"/>
        </w:rPr>
        <w:t>P.O. Box 47250</w:t>
      </w:r>
    </w:p>
    <w:p w:rsidR="00703380" w:rsidRPr="00316687" w:rsidRDefault="00047D28" w:rsidP="00703380">
      <w:pPr>
        <w:ind w:firstLine="720"/>
        <w:rPr>
          <w:rFonts w:ascii="Times New Roman" w:hAnsi="Times New Roman" w:cs="Times New Roman"/>
          <w:sz w:val="24"/>
          <w:szCs w:val="24"/>
        </w:rPr>
      </w:pPr>
      <w:r w:rsidRPr="00316687">
        <w:rPr>
          <w:rFonts w:ascii="Times New Roman" w:hAnsi="Times New Roman" w:cs="Times New Roman"/>
          <w:sz w:val="24"/>
          <w:szCs w:val="24"/>
        </w:rPr>
        <w:t>1300 S. Evergreen Park Dr. SW</w:t>
      </w:r>
    </w:p>
    <w:p w:rsidR="00703380" w:rsidRPr="00316687" w:rsidRDefault="00047D28" w:rsidP="00703380">
      <w:pPr>
        <w:ind w:firstLine="720"/>
        <w:rPr>
          <w:rFonts w:ascii="Times New Roman" w:hAnsi="Times New Roman" w:cs="Times New Roman"/>
          <w:sz w:val="24"/>
          <w:szCs w:val="24"/>
        </w:rPr>
      </w:pPr>
      <w:r w:rsidRPr="00316687">
        <w:rPr>
          <w:rFonts w:ascii="Times New Roman" w:hAnsi="Times New Roman" w:cs="Times New Roman"/>
          <w:sz w:val="24"/>
          <w:szCs w:val="24"/>
        </w:rPr>
        <w:t>Olympia, WA 98504-7250</w:t>
      </w:r>
    </w:p>
    <w:p w:rsidR="00703380" w:rsidRPr="00316687" w:rsidRDefault="00047D28" w:rsidP="00703380">
      <w:pPr>
        <w:keepNext/>
        <w:keepLines/>
        <w:rPr>
          <w:rFonts w:ascii="Times New Roman" w:hAnsi="Times New Roman" w:cs="Times New Roman"/>
          <w:sz w:val="24"/>
          <w:szCs w:val="24"/>
        </w:rPr>
      </w:pPr>
    </w:p>
    <w:p w:rsidR="00703380" w:rsidRPr="00316687" w:rsidRDefault="00047D28" w:rsidP="00703380">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I </w:t>
      </w:r>
      <w:r>
        <w:rPr>
          <w:rFonts w:ascii="Times New Roman" w:hAnsi="Times New Roman" w:cs="Times New Roman"/>
          <w:sz w:val="24"/>
          <w:szCs w:val="24"/>
        </w:rPr>
        <w:t xml:space="preserve">further </w:t>
      </w:r>
      <w:r w:rsidRPr="00316687">
        <w:rPr>
          <w:rFonts w:ascii="Times New Roman" w:hAnsi="Times New Roman" w:cs="Times New Roman"/>
          <w:sz w:val="24"/>
          <w:szCs w:val="24"/>
        </w:rPr>
        <w:t xml:space="preserve">certify I have also provided to the Washington Utilities and Transportation Commission’s Secretary an official electronic file containing the foregoing document via email to:  </w:t>
      </w:r>
    </w:p>
    <w:p w:rsidR="00703380" w:rsidRPr="00316687" w:rsidRDefault="00047D28" w:rsidP="00703380">
      <w:pPr>
        <w:keepNext/>
        <w:keepLines/>
        <w:rPr>
          <w:rFonts w:ascii="Times New Roman" w:hAnsi="Times New Roman" w:cs="Times New Roman"/>
          <w:sz w:val="24"/>
          <w:szCs w:val="24"/>
        </w:rPr>
      </w:pPr>
      <w:r w:rsidRPr="00316687">
        <w:rPr>
          <w:rFonts w:ascii="Times New Roman" w:hAnsi="Times New Roman" w:cs="Times New Roman"/>
          <w:sz w:val="24"/>
          <w:szCs w:val="24"/>
        </w:rPr>
        <w:t>records@utc.wa.gov</w:t>
      </w:r>
    </w:p>
    <w:p w:rsidR="00703380" w:rsidRPr="00316687" w:rsidRDefault="00047D28" w:rsidP="00703380">
      <w:pPr>
        <w:rPr>
          <w:rFonts w:ascii="Times New Roman" w:hAnsi="Times New Roman" w:cs="Times New Roman"/>
          <w:sz w:val="24"/>
          <w:szCs w:val="24"/>
        </w:rPr>
      </w:pPr>
    </w:p>
    <w:p w:rsidR="00703380" w:rsidRPr="00316687" w:rsidRDefault="00047D28" w:rsidP="00703380">
      <w:pPr>
        <w:keepNext/>
        <w:keepLines/>
        <w:rPr>
          <w:rFonts w:ascii="Times New Roman" w:hAnsi="Times New Roman" w:cs="Times New Roman"/>
          <w:sz w:val="24"/>
          <w:szCs w:val="24"/>
        </w:rPr>
      </w:pPr>
      <w:proofErr w:type="gramStart"/>
      <w:r w:rsidRPr="00316687">
        <w:rPr>
          <w:rFonts w:ascii="Times New Roman" w:hAnsi="Times New Roman" w:cs="Times New Roman"/>
          <w:sz w:val="24"/>
          <w:szCs w:val="24"/>
        </w:rPr>
        <w:t>and</w:t>
      </w:r>
      <w:proofErr w:type="gramEnd"/>
      <w:r w:rsidRPr="00316687">
        <w:rPr>
          <w:rFonts w:ascii="Times New Roman" w:hAnsi="Times New Roman" w:cs="Times New Roman"/>
          <w:sz w:val="24"/>
          <w:szCs w:val="24"/>
        </w:rPr>
        <w:t xml:space="preserve"> an electronic copy </w:t>
      </w:r>
      <w:r w:rsidRPr="00316687">
        <w:rPr>
          <w:rFonts w:ascii="Times New Roman" w:hAnsi="Times New Roman" w:cs="Times New Roman"/>
          <w:sz w:val="24"/>
          <w:szCs w:val="24"/>
        </w:rPr>
        <w:t>via email and first class mail, postage prepaid, to:</w:t>
      </w:r>
      <w:r w:rsidRPr="00316687">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5664E7" w:rsidTr="005B190D">
        <w:tc>
          <w:tcPr>
            <w:tcW w:w="4338" w:type="dxa"/>
            <w:shd w:val="clear" w:color="auto" w:fill="auto"/>
          </w:tcPr>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703380"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703380" w:rsidRPr="00316687" w:rsidRDefault="00047D28" w:rsidP="005B190D">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703380" w:rsidRPr="00316687" w:rsidRDefault="00047D28" w:rsidP="005B190D">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703380" w:rsidRPr="00316687" w:rsidRDefault="00047D28" w:rsidP="005B190D">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703380" w:rsidRPr="00316687" w:rsidRDefault="00047D28" w:rsidP="005B190D">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703380" w:rsidRPr="00316687" w:rsidRDefault="00047D28" w:rsidP="005B190D">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Pr="0014570A">
              <w:rPr>
                <w:rStyle w:val="Hyperlink"/>
                <w:rFonts w:ascii="Times New Roman" w:hAnsi="Times New Roman" w:cs="Times New Roman"/>
                <w:sz w:val="24"/>
                <w:szCs w:val="24"/>
              </w:rPr>
              <w:t>jbeattie@utc.wa.gov</w:t>
            </w:r>
          </w:p>
          <w:p w:rsidR="00703380" w:rsidRPr="00316687" w:rsidRDefault="00047D28" w:rsidP="005B190D">
            <w:pPr>
              <w:keepNext/>
              <w:keepLines/>
              <w:rPr>
                <w:rFonts w:ascii="Times New Roman" w:hAnsi="Times New Roman" w:cs="Times New Roman"/>
                <w:sz w:val="24"/>
                <w:szCs w:val="24"/>
              </w:rPr>
            </w:pPr>
          </w:p>
        </w:tc>
        <w:tc>
          <w:tcPr>
            <w:tcW w:w="4860" w:type="dxa"/>
            <w:shd w:val="clear" w:color="auto" w:fill="auto"/>
          </w:tcPr>
          <w:p w:rsidR="000901BF" w:rsidRDefault="00047D28" w:rsidP="00D26C45">
            <w:pPr>
              <w:keepNext/>
              <w:keepLines/>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Kop</w:t>
            </w:r>
            <w:r>
              <w:rPr>
                <w:rFonts w:ascii="Times New Roman" w:hAnsi="Times New Roman" w:cs="Times New Roman"/>
                <w:sz w:val="24"/>
                <w:szCs w:val="24"/>
              </w:rPr>
              <w:t>ta</w:t>
            </w:r>
            <w:proofErr w:type="spellEnd"/>
          </w:p>
          <w:p w:rsidR="000901BF" w:rsidRDefault="00047D28" w:rsidP="00D26C45">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0204F8" w:rsidRDefault="00047D2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 W.</w:t>
            </w:r>
          </w:p>
          <w:p w:rsidR="000204F8" w:rsidRDefault="00047D2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0204F8" w:rsidRDefault="00047D2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0901BF" w:rsidRPr="000901BF" w:rsidRDefault="00047D28" w:rsidP="00D26C45">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rsidR="00703380" w:rsidRDefault="00047D28" w:rsidP="00D26C45">
            <w:pPr>
              <w:keepNext/>
              <w:keepLines/>
              <w:rPr>
                <w:rFonts w:ascii="Times New Roman" w:hAnsi="Times New Roman" w:cs="Times New Roman"/>
                <w:sz w:val="24"/>
                <w:szCs w:val="24"/>
              </w:rPr>
            </w:pPr>
            <w:r w:rsidRPr="007E7EBB">
              <w:rPr>
                <w:rStyle w:val="Hyperlink"/>
                <w:rFonts w:ascii="Times New Roman" w:hAnsi="Times New Roman" w:cs="Times New Roman"/>
                <w:sz w:val="24"/>
                <w:szCs w:val="24"/>
              </w:rPr>
              <w:t>gkopta@utc.wa.gov</w:t>
            </w:r>
          </w:p>
          <w:p w:rsidR="000901BF" w:rsidRPr="00316687" w:rsidRDefault="00047D28" w:rsidP="00D26C45">
            <w:pPr>
              <w:keepNext/>
              <w:keepLines/>
              <w:rPr>
                <w:rFonts w:ascii="Times New Roman" w:hAnsi="Times New Roman" w:cs="Times New Roman"/>
                <w:sz w:val="24"/>
                <w:szCs w:val="24"/>
              </w:rPr>
            </w:pPr>
          </w:p>
        </w:tc>
      </w:tr>
      <w:tr w:rsidR="005664E7" w:rsidTr="005B190D">
        <w:tc>
          <w:tcPr>
            <w:tcW w:w="4338" w:type="dxa"/>
            <w:shd w:val="clear" w:color="auto" w:fill="auto"/>
          </w:tcPr>
          <w:p w:rsidR="00703380"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703380"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Hunter G. Jeffers</w:t>
            </w:r>
          </w:p>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 xml:space="preserve">Mills Meyers </w:t>
            </w:r>
            <w:proofErr w:type="spellStart"/>
            <w:r>
              <w:rPr>
                <w:rFonts w:ascii="Times New Roman" w:hAnsi="Times New Roman" w:cs="Times New Roman"/>
                <w:sz w:val="24"/>
                <w:szCs w:val="24"/>
              </w:rPr>
              <w:t>Swartling</w:t>
            </w:r>
            <w:proofErr w:type="spellEnd"/>
            <w:r>
              <w:rPr>
                <w:rFonts w:ascii="Times New Roman" w:hAnsi="Times New Roman" w:cs="Times New Roman"/>
                <w:sz w:val="24"/>
                <w:szCs w:val="24"/>
              </w:rPr>
              <w:t xml:space="preserve"> P.S.</w:t>
            </w:r>
          </w:p>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1000 Second Ave, 30</w:t>
            </w:r>
            <w:r w:rsidRPr="00E828CF">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Seattle, WA 98104-1064</w:t>
            </w:r>
          </w:p>
          <w:p w:rsidR="00703380" w:rsidRPr="00316687"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(206) 382-1000</w:t>
            </w:r>
          </w:p>
          <w:p w:rsidR="00703380" w:rsidRDefault="00047D28" w:rsidP="005B190D">
            <w:pPr>
              <w:keepNext/>
              <w:keepLines/>
              <w:rPr>
                <w:rStyle w:val="Hyperlink"/>
                <w:rFonts w:ascii="Times New Roman" w:hAnsi="Times New Roman" w:cs="Times New Roman"/>
                <w:sz w:val="24"/>
                <w:szCs w:val="24"/>
              </w:rPr>
            </w:pPr>
            <w:r w:rsidRPr="00316687">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bwinchell@millsmeyers.com</w:t>
            </w:r>
          </w:p>
          <w:p w:rsidR="00703380" w:rsidRDefault="00047D28" w:rsidP="005B190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hjeffers@millsmeyers.com</w:t>
            </w:r>
          </w:p>
          <w:p w:rsidR="00703380" w:rsidRPr="00316687" w:rsidRDefault="00047D28" w:rsidP="005B190D">
            <w:pPr>
              <w:keepNext/>
              <w:keepLines/>
              <w:rPr>
                <w:rFonts w:ascii="Times New Roman" w:hAnsi="Times New Roman" w:cs="Times New Roman"/>
                <w:sz w:val="24"/>
                <w:szCs w:val="24"/>
              </w:rPr>
            </w:pPr>
          </w:p>
        </w:tc>
        <w:tc>
          <w:tcPr>
            <w:tcW w:w="4860" w:type="dxa"/>
            <w:shd w:val="clear" w:color="auto" w:fill="auto"/>
          </w:tcPr>
          <w:p w:rsidR="00047D28" w:rsidRPr="00047D28" w:rsidRDefault="00047D28" w:rsidP="00047D28">
            <w:pPr>
              <w:widowControl w:val="0"/>
              <w:rPr>
                <w:rFonts w:ascii="Times New Roman" w:hAnsi="Times New Roman" w:cs="Times New Roman"/>
                <w:sz w:val="24"/>
                <w:szCs w:val="24"/>
              </w:rPr>
            </w:pPr>
            <w:r w:rsidRPr="00047D28">
              <w:rPr>
                <w:rFonts w:ascii="Times New Roman" w:hAnsi="Times New Roman" w:cs="Times New Roman"/>
                <w:sz w:val="24"/>
                <w:szCs w:val="24"/>
              </w:rPr>
              <w:t>David Wiley</w:t>
            </w:r>
          </w:p>
          <w:p w:rsidR="00047D28" w:rsidRPr="00047D28" w:rsidRDefault="00047D28" w:rsidP="00047D28">
            <w:pPr>
              <w:widowControl w:val="0"/>
              <w:rPr>
                <w:rFonts w:ascii="Times New Roman" w:hAnsi="Times New Roman" w:cs="Times New Roman"/>
                <w:sz w:val="24"/>
                <w:szCs w:val="24"/>
              </w:rPr>
            </w:pPr>
            <w:r w:rsidRPr="00047D28">
              <w:rPr>
                <w:rFonts w:ascii="Times New Roman" w:hAnsi="Times New Roman" w:cs="Times New Roman"/>
                <w:sz w:val="24"/>
                <w:szCs w:val="24"/>
              </w:rPr>
              <w:t xml:space="preserve">Williams, </w:t>
            </w:r>
            <w:proofErr w:type="spellStart"/>
            <w:r w:rsidRPr="00047D28">
              <w:rPr>
                <w:rFonts w:ascii="Times New Roman" w:hAnsi="Times New Roman" w:cs="Times New Roman"/>
                <w:sz w:val="24"/>
                <w:szCs w:val="24"/>
              </w:rPr>
              <w:t>Kastner</w:t>
            </w:r>
            <w:proofErr w:type="spellEnd"/>
            <w:r w:rsidRPr="00047D28">
              <w:rPr>
                <w:rFonts w:ascii="Times New Roman" w:hAnsi="Times New Roman" w:cs="Times New Roman"/>
                <w:sz w:val="24"/>
                <w:szCs w:val="24"/>
              </w:rPr>
              <w:t xml:space="preserve"> &amp; Gibbs, PLLC</w:t>
            </w:r>
          </w:p>
          <w:p w:rsidR="00047D28" w:rsidRPr="00047D28" w:rsidRDefault="00047D28" w:rsidP="00047D28">
            <w:pPr>
              <w:widowControl w:val="0"/>
              <w:rPr>
                <w:rFonts w:ascii="Times New Roman" w:hAnsi="Times New Roman" w:cs="Times New Roman"/>
                <w:sz w:val="24"/>
                <w:szCs w:val="24"/>
              </w:rPr>
            </w:pPr>
            <w:r w:rsidRPr="00047D28">
              <w:rPr>
                <w:rFonts w:ascii="Times New Roman" w:hAnsi="Times New Roman" w:cs="Times New Roman"/>
                <w:sz w:val="24"/>
                <w:szCs w:val="24"/>
              </w:rPr>
              <w:t>Two Union Square</w:t>
            </w:r>
          </w:p>
          <w:p w:rsidR="00047D28" w:rsidRPr="00047D28" w:rsidRDefault="00047D28" w:rsidP="00047D28">
            <w:pPr>
              <w:widowControl w:val="0"/>
              <w:rPr>
                <w:rFonts w:ascii="Times New Roman" w:hAnsi="Times New Roman" w:cs="Times New Roman"/>
                <w:sz w:val="24"/>
                <w:szCs w:val="24"/>
              </w:rPr>
            </w:pPr>
            <w:r w:rsidRPr="00047D28">
              <w:rPr>
                <w:rFonts w:ascii="Times New Roman" w:hAnsi="Times New Roman" w:cs="Times New Roman"/>
                <w:sz w:val="24"/>
                <w:szCs w:val="24"/>
              </w:rPr>
              <w:t>601 Union Street, Suite 4100</w:t>
            </w:r>
          </w:p>
          <w:p w:rsidR="00047D28" w:rsidRPr="00047D28" w:rsidRDefault="00047D28" w:rsidP="00047D28">
            <w:pPr>
              <w:widowControl w:val="0"/>
              <w:rPr>
                <w:rFonts w:ascii="Times New Roman" w:hAnsi="Times New Roman" w:cs="Times New Roman"/>
                <w:sz w:val="24"/>
                <w:szCs w:val="24"/>
              </w:rPr>
            </w:pPr>
            <w:r w:rsidRPr="00047D28">
              <w:rPr>
                <w:rFonts w:ascii="Times New Roman" w:hAnsi="Times New Roman" w:cs="Times New Roman"/>
                <w:sz w:val="24"/>
                <w:szCs w:val="24"/>
              </w:rPr>
              <w:t>Seattle, WA 98101</w:t>
            </w:r>
          </w:p>
          <w:p w:rsidR="00047D28" w:rsidRPr="00047D28" w:rsidRDefault="00047D28" w:rsidP="00047D28">
            <w:pPr>
              <w:widowControl w:val="0"/>
              <w:rPr>
                <w:rFonts w:ascii="Times New Roman" w:hAnsi="Times New Roman" w:cs="Times New Roman"/>
                <w:sz w:val="24"/>
                <w:szCs w:val="24"/>
              </w:rPr>
            </w:pPr>
            <w:hyperlink r:id="rId12" w:history="1">
              <w:r w:rsidRPr="00047D28">
                <w:rPr>
                  <w:rStyle w:val="Hyperlink"/>
                  <w:rFonts w:ascii="Times New Roman" w:hAnsi="Times New Roman" w:cs="Times New Roman"/>
                  <w:sz w:val="24"/>
                  <w:szCs w:val="24"/>
                </w:rPr>
                <w:t>dwiley@williamskastner.com</w:t>
              </w:r>
            </w:hyperlink>
          </w:p>
          <w:p w:rsidR="00047D28" w:rsidRDefault="00047D28" w:rsidP="00047D28">
            <w:pPr>
              <w:widowControl w:val="0"/>
              <w:rPr>
                <w:szCs w:val="24"/>
              </w:rPr>
            </w:pPr>
          </w:p>
          <w:p w:rsidR="00703380" w:rsidRPr="00316687" w:rsidRDefault="00047D28" w:rsidP="000901BF">
            <w:pPr>
              <w:keepNext/>
              <w:keepLines/>
              <w:rPr>
                <w:rFonts w:ascii="Times New Roman" w:hAnsi="Times New Roman" w:cs="Times New Roman"/>
                <w:sz w:val="24"/>
                <w:szCs w:val="24"/>
              </w:rPr>
            </w:pPr>
          </w:p>
        </w:tc>
      </w:tr>
    </w:tbl>
    <w:p w:rsidR="00703380" w:rsidRPr="00316687" w:rsidRDefault="00047D28" w:rsidP="00703380">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703380" w:rsidRPr="00316687" w:rsidRDefault="00047D28" w:rsidP="00703380">
      <w:pPr>
        <w:keepNext/>
        <w:keepLines/>
        <w:jc w:val="center"/>
        <w:rPr>
          <w:rFonts w:ascii="Times New Roman" w:hAnsi="Times New Roman" w:cs="Times New Roman"/>
          <w:sz w:val="24"/>
          <w:szCs w:val="24"/>
        </w:rPr>
      </w:pPr>
    </w:p>
    <w:p w:rsidR="00703380" w:rsidRPr="00316687" w:rsidRDefault="00047D28" w:rsidP="00703380">
      <w:pPr>
        <w:keepNext/>
        <w:keepLines/>
        <w:jc w:val="center"/>
        <w:rPr>
          <w:rFonts w:ascii="Times New Roman" w:hAnsi="Times New Roman" w:cs="Times New Roman"/>
          <w:sz w:val="24"/>
          <w:szCs w:val="24"/>
        </w:rPr>
      </w:pPr>
    </w:p>
    <w:p w:rsidR="00703380" w:rsidRPr="00316687" w:rsidRDefault="00047D28" w:rsidP="00703380">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703380" w:rsidRPr="00316687" w:rsidRDefault="00047D28" w:rsidP="00703380">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r>
      <w:r>
        <w:rPr>
          <w:rFonts w:ascii="Times New Roman" w:hAnsi="Times New Roman" w:cs="Times New Roman"/>
          <w:sz w:val="24"/>
          <w:szCs w:val="24"/>
        </w:rPr>
        <w:t>John Fricke</w:t>
      </w:r>
    </w:p>
    <w:p w:rsidR="00D42FB2" w:rsidRDefault="00047D28" w:rsidP="00C77CAD">
      <w:pPr>
        <w:pStyle w:val="StyleListParagraphTimesNewRoman12ptLinespacingDouble"/>
      </w:pPr>
      <w:bookmarkStart w:id="0" w:name="_GoBack"/>
      <w:bookmarkEnd w:id="0"/>
    </w:p>
    <w:sectPr w:rsidR="00D42FB2" w:rsidSect="004414E1">
      <w:footerReference w:type="default" r:id="rId13"/>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7D28">
      <w:r>
        <w:separator/>
      </w:r>
    </w:p>
  </w:endnote>
  <w:endnote w:type="continuationSeparator" w:id="0">
    <w:p w:rsidR="00000000" w:rsidRDefault="0004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5664E7" w:rsidTr="00403A09">
      <w:trPr>
        <w:trHeight w:val="700"/>
      </w:trPr>
      <w:tc>
        <w:tcPr>
          <w:tcW w:w="6029" w:type="dxa"/>
        </w:tcPr>
        <w:p w:rsidR="00047D28" w:rsidRPr="004554F5" w:rsidRDefault="00047D28" w:rsidP="00047D28">
          <w:pPr>
            <w:rPr>
              <w:rFonts w:ascii="Times New Roman" w:hAnsi="Times New Roman" w:cs="Times New Roman"/>
              <w:sz w:val="24"/>
              <w:szCs w:val="24"/>
            </w:rPr>
          </w:pPr>
          <w:r>
            <w:rPr>
              <w:rFonts w:ascii="Times New Roman" w:hAnsi="Times New Roman" w:cs="Times New Roman"/>
              <w:sz w:val="24"/>
              <w:szCs w:val="24"/>
            </w:rPr>
            <w:t>PACIFIC NORTHWEST TRANSPORTATION SERVICES, INC. d/b/a CAPITAL AEROPORTER’S (“CAPITAL’S”) RESPONSE TO SHUTTLE EXPRESS’S PETITION FOR ADMINISTRATIVE REVIEW</w:t>
          </w:r>
        </w:p>
        <w:p w:rsidR="00403A09" w:rsidRPr="00403A09" w:rsidRDefault="00047D28" w:rsidP="004414E1">
          <w:pPr>
            <w:rPr>
              <w:rStyle w:val="PageNumber"/>
              <w:rFonts w:ascii="Times New Roman" w:hAnsi="Times New Roman" w:cs="Times New Roman"/>
              <w:szCs w:val="24"/>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tc>
      <w:tc>
        <w:tcPr>
          <w:tcW w:w="202" w:type="dxa"/>
        </w:tcPr>
        <w:p w:rsidR="00403A09" w:rsidRDefault="00047D28" w:rsidP="00C45843">
          <w:pPr>
            <w:pStyle w:val="FirmName"/>
            <w:spacing w:line="200" w:lineRule="exact"/>
            <w:jc w:val="left"/>
            <w:rPr>
              <w:b/>
              <w:sz w:val="16"/>
            </w:rPr>
          </w:pPr>
        </w:p>
      </w:tc>
      <w:tc>
        <w:tcPr>
          <w:tcW w:w="3489" w:type="dxa"/>
        </w:tcPr>
        <w:p w:rsidR="00403A09" w:rsidRDefault="00047D28" w:rsidP="00C45843">
          <w:pPr>
            <w:pStyle w:val="FirmName"/>
            <w:spacing w:line="240" w:lineRule="auto"/>
            <w:ind w:left="-86"/>
            <w:jc w:val="left"/>
            <w:rPr>
              <w:sz w:val="16"/>
            </w:rPr>
          </w:pPr>
        </w:p>
      </w:tc>
    </w:tr>
  </w:tbl>
  <w:p w:rsidR="00A273DB" w:rsidRDefault="00047D28" w:rsidP="00A2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46" w:rsidRDefault="00047D28">
      <w:r>
        <w:separator/>
      </w:r>
    </w:p>
  </w:footnote>
  <w:footnote w:type="continuationSeparator" w:id="0">
    <w:p w:rsidR="00676046" w:rsidRDefault="0004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tplc="B56C7232">
      <w:start w:val="1"/>
      <w:numFmt w:val="decimal"/>
      <w:lvlText w:val="%1"/>
      <w:lvlJc w:val="left"/>
      <w:pPr>
        <w:ind w:left="1440" w:hanging="360"/>
      </w:pPr>
      <w:rPr>
        <w:rFonts w:ascii="Times New Roman" w:hAnsi="Times New Roman" w:hint="default"/>
        <w:b w:val="0"/>
        <w:i/>
        <w:sz w:val="24"/>
      </w:rPr>
    </w:lvl>
    <w:lvl w:ilvl="1" w:tplc="5E16FF5C" w:tentative="1">
      <w:start w:val="1"/>
      <w:numFmt w:val="lowerLetter"/>
      <w:lvlText w:val="%2."/>
      <w:lvlJc w:val="left"/>
      <w:pPr>
        <w:ind w:left="2160" w:hanging="360"/>
      </w:pPr>
    </w:lvl>
    <w:lvl w:ilvl="2" w:tplc="15222C34" w:tentative="1">
      <w:start w:val="1"/>
      <w:numFmt w:val="lowerRoman"/>
      <w:lvlText w:val="%3."/>
      <w:lvlJc w:val="right"/>
      <w:pPr>
        <w:ind w:left="2880" w:hanging="180"/>
      </w:pPr>
    </w:lvl>
    <w:lvl w:ilvl="3" w:tplc="54D868E2" w:tentative="1">
      <w:start w:val="1"/>
      <w:numFmt w:val="decimal"/>
      <w:lvlText w:val="%4."/>
      <w:lvlJc w:val="left"/>
      <w:pPr>
        <w:ind w:left="3600" w:hanging="360"/>
      </w:pPr>
    </w:lvl>
    <w:lvl w:ilvl="4" w:tplc="44D4D792" w:tentative="1">
      <w:start w:val="1"/>
      <w:numFmt w:val="lowerLetter"/>
      <w:lvlText w:val="%5."/>
      <w:lvlJc w:val="left"/>
      <w:pPr>
        <w:ind w:left="4320" w:hanging="360"/>
      </w:pPr>
    </w:lvl>
    <w:lvl w:ilvl="5" w:tplc="95C089A8" w:tentative="1">
      <w:start w:val="1"/>
      <w:numFmt w:val="lowerRoman"/>
      <w:lvlText w:val="%6."/>
      <w:lvlJc w:val="right"/>
      <w:pPr>
        <w:ind w:left="5040" w:hanging="180"/>
      </w:pPr>
    </w:lvl>
    <w:lvl w:ilvl="6" w:tplc="5628A3C8" w:tentative="1">
      <w:start w:val="1"/>
      <w:numFmt w:val="decimal"/>
      <w:lvlText w:val="%7."/>
      <w:lvlJc w:val="left"/>
      <w:pPr>
        <w:ind w:left="5760" w:hanging="360"/>
      </w:pPr>
    </w:lvl>
    <w:lvl w:ilvl="7" w:tplc="C902CC60" w:tentative="1">
      <w:start w:val="1"/>
      <w:numFmt w:val="lowerLetter"/>
      <w:lvlText w:val="%8."/>
      <w:lvlJc w:val="left"/>
      <w:pPr>
        <w:ind w:left="6480" w:hanging="360"/>
      </w:pPr>
    </w:lvl>
    <w:lvl w:ilvl="8" w:tplc="207A5CB0"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8FB3AED"/>
    <w:multiLevelType w:val="hybridMultilevel"/>
    <w:tmpl w:val="8EBE9238"/>
    <w:lvl w:ilvl="0" w:tplc="15420D80">
      <w:start w:val="1"/>
      <w:numFmt w:val="decimal"/>
      <w:lvlText w:val="%1."/>
      <w:lvlJc w:val="left"/>
      <w:pPr>
        <w:ind w:left="1440" w:hanging="360"/>
      </w:pPr>
    </w:lvl>
    <w:lvl w:ilvl="1" w:tplc="41E8E796" w:tentative="1">
      <w:start w:val="1"/>
      <w:numFmt w:val="lowerLetter"/>
      <w:lvlText w:val="%2."/>
      <w:lvlJc w:val="left"/>
      <w:pPr>
        <w:ind w:left="2160" w:hanging="360"/>
      </w:pPr>
    </w:lvl>
    <w:lvl w:ilvl="2" w:tplc="FA3452D8" w:tentative="1">
      <w:start w:val="1"/>
      <w:numFmt w:val="lowerRoman"/>
      <w:lvlText w:val="%3."/>
      <w:lvlJc w:val="right"/>
      <w:pPr>
        <w:ind w:left="2880" w:hanging="180"/>
      </w:pPr>
    </w:lvl>
    <w:lvl w:ilvl="3" w:tplc="9C96C0AE" w:tentative="1">
      <w:start w:val="1"/>
      <w:numFmt w:val="decimal"/>
      <w:lvlText w:val="%4."/>
      <w:lvlJc w:val="left"/>
      <w:pPr>
        <w:ind w:left="3600" w:hanging="360"/>
      </w:pPr>
    </w:lvl>
    <w:lvl w:ilvl="4" w:tplc="4F2A5626" w:tentative="1">
      <w:start w:val="1"/>
      <w:numFmt w:val="lowerLetter"/>
      <w:lvlText w:val="%5."/>
      <w:lvlJc w:val="left"/>
      <w:pPr>
        <w:ind w:left="4320" w:hanging="360"/>
      </w:pPr>
    </w:lvl>
    <w:lvl w:ilvl="5" w:tplc="70FA9F9C" w:tentative="1">
      <w:start w:val="1"/>
      <w:numFmt w:val="lowerRoman"/>
      <w:lvlText w:val="%6."/>
      <w:lvlJc w:val="right"/>
      <w:pPr>
        <w:ind w:left="5040" w:hanging="180"/>
      </w:pPr>
    </w:lvl>
    <w:lvl w:ilvl="6" w:tplc="A84C0B38" w:tentative="1">
      <w:start w:val="1"/>
      <w:numFmt w:val="decimal"/>
      <w:lvlText w:val="%7."/>
      <w:lvlJc w:val="left"/>
      <w:pPr>
        <w:ind w:left="5760" w:hanging="360"/>
      </w:pPr>
    </w:lvl>
    <w:lvl w:ilvl="7" w:tplc="E6F4D56C" w:tentative="1">
      <w:start w:val="1"/>
      <w:numFmt w:val="lowerLetter"/>
      <w:lvlText w:val="%8."/>
      <w:lvlJc w:val="left"/>
      <w:pPr>
        <w:ind w:left="6480" w:hanging="360"/>
      </w:pPr>
    </w:lvl>
    <w:lvl w:ilvl="8" w:tplc="4280B122" w:tentative="1">
      <w:start w:val="1"/>
      <w:numFmt w:val="lowerRoman"/>
      <w:lvlText w:val="%9."/>
      <w:lvlJc w:val="right"/>
      <w:pPr>
        <w:ind w:left="7200" w:hanging="180"/>
      </w:pPr>
    </w:lvl>
  </w:abstractNum>
  <w:abstractNum w:abstractNumId="14">
    <w:nsid w:val="429174B2"/>
    <w:multiLevelType w:val="hybridMultilevel"/>
    <w:tmpl w:val="668A449C"/>
    <w:lvl w:ilvl="0" w:tplc="CCCADC5E">
      <w:start w:val="1"/>
      <w:numFmt w:val="upperLetter"/>
      <w:pStyle w:val="Heading3"/>
      <w:lvlText w:val="%1."/>
      <w:lvlJc w:val="left"/>
      <w:pPr>
        <w:ind w:left="720" w:hanging="360"/>
      </w:pPr>
    </w:lvl>
    <w:lvl w:ilvl="1" w:tplc="93907150" w:tentative="1">
      <w:start w:val="1"/>
      <w:numFmt w:val="lowerLetter"/>
      <w:lvlText w:val="%2."/>
      <w:lvlJc w:val="left"/>
      <w:pPr>
        <w:ind w:left="1440" w:hanging="360"/>
      </w:pPr>
    </w:lvl>
    <w:lvl w:ilvl="2" w:tplc="9F786BD8" w:tentative="1">
      <w:start w:val="1"/>
      <w:numFmt w:val="lowerRoman"/>
      <w:lvlText w:val="%3."/>
      <w:lvlJc w:val="right"/>
      <w:pPr>
        <w:ind w:left="2160" w:hanging="180"/>
      </w:pPr>
    </w:lvl>
    <w:lvl w:ilvl="3" w:tplc="CB1206C2" w:tentative="1">
      <w:start w:val="1"/>
      <w:numFmt w:val="decimal"/>
      <w:lvlText w:val="%4."/>
      <w:lvlJc w:val="left"/>
      <w:pPr>
        <w:ind w:left="2880" w:hanging="360"/>
      </w:pPr>
    </w:lvl>
    <w:lvl w:ilvl="4" w:tplc="AC5241C4" w:tentative="1">
      <w:start w:val="1"/>
      <w:numFmt w:val="lowerLetter"/>
      <w:lvlText w:val="%5."/>
      <w:lvlJc w:val="left"/>
      <w:pPr>
        <w:ind w:left="3600" w:hanging="360"/>
      </w:pPr>
    </w:lvl>
    <w:lvl w:ilvl="5" w:tplc="82684018" w:tentative="1">
      <w:start w:val="1"/>
      <w:numFmt w:val="lowerRoman"/>
      <w:lvlText w:val="%6."/>
      <w:lvlJc w:val="right"/>
      <w:pPr>
        <w:ind w:left="4320" w:hanging="180"/>
      </w:pPr>
    </w:lvl>
    <w:lvl w:ilvl="6" w:tplc="38E4CE0C" w:tentative="1">
      <w:start w:val="1"/>
      <w:numFmt w:val="decimal"/>
      <w:lvlText w:val="%7."/>
      <w:lvlJc w:val="left"/>
      <w:pPr>
        <w:ind w:left="5040" w:hanging="360"/>
      </w:pPr>
    </w:lvl>
    <w:lvl w:ilvl="7" w:tplc="3A80B35C" w:tentative="1">
      <w:start w:val="1"/>
      <w:numFmt w:val="lowerLetter"/>
      <w:lvlText w:val="%8."/>
      <w:lvlJc w:val="left"/>
      <w:pPr>
        <w:ind w:left="5760" w:hanging="360"/>
      </w:pPr>
    </w:lvl>
    <w:lvl w:ilvl="8" w:tplc="5B5A192C" w:tentative="1">
      <w:start w:val="1"/>
      <w:numFmt w:val="lowerRoman"/>
      <w:lvlText w:val="%9."/>
      <w:lvlJc w:val="right"/>
      <w:pPr>
        <w:ind w:left="6480" w:hanging="180"/>
      </w:pPr>
    </w:lvl>
  </w:abstractNum>
  <w:abstractNum w:abstractNumId="15">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6">
    <w:nsid w:val="620115ED"/>
    <w:multiLevelType w:val="hybridMultilevel"/>
    <w:tmpl w:val="551A618C"/>
    <w:lvl w:ilvl="0" w:tplc="C43260A8">
      <w:start w:val="1"/>
      <w:numFmt w:val="decimal"/>
      <w:lvlText w:val="%1"/>
      <w:lvlJc w:val="left"/>
      <w:pPr>
        <w:ind w:left="360" w:hanging="360"/>
      </w:pPr>
      <w:rPr>
        <w:rFonts w:ascii="Times New Roman" w:hAnsi="Times New Roman" w:hint="default"/>
        <w:b w:val="0"/>
        <w:i/>
        <w:sz w:val="22"/>
        <w:szCs w:val="22"/>
      </w:rPr>
    </w:lvl>
    <w:lvl w:ilvl="1" w:tplc="A2E47426">
      <w:start w:val="1"/>
      <w:numFmt w:val="lowerLetter"/>
      <w:lvlText w:val="%2."/>
      <w:lvlJc w:val="left"/>
      <w:pPr>
        <w:ind w:left="1080" w:hanging="360"/>
      </w:pPr>
    </w:lvl>
    <w:lvl w:ilvl="2" w:tplc="495CB796">
      <w:start w:val="1"/>
      <w:numFmt w:val="lowerRoman"/>
      <w:lvlText w:val="%3."/>
      <w:lvlJc w:val="right"/>
      <w:pPr>
        <w:ind w:left="1800" w:hanging="180"/>
      </w:pPr>
    </w:lvl>
    <w:lvl w:ilvl="3" w:tplc="A15841B4" w:tentative="1">
      <w:start w:val="1"/>
      <w:numFmt w:val="decimal"/>
      <w:lvlText w:val="%4."/>
      <w:lvlJc w:val="left"/>
      <w:pPr>
        <w:ind w:left="2520" w:hanging="360"/>
      </w:pPr>
    </w:lvl>
    <w:lvl w:ilvl="4" w:tplc="08889EA6" w:tentative="1">
      <w:start w:val="1"/>
      <w:numFmt w:val="lowerLetter"/>
      <w:lvlText w:val="%5."/>
      <w:lvlJc w:val="left"/>
      <w:pPr>
        <w:ind w:left="3240" w:hanging="360"/>
      </w:pPr>
    </w:lvl>
    <w:lvl w:ilvl="5" w:tplc="C08C483C" w:tentative="1">
      <w:start w:val="1"/>
      <w:numFmt w:val="lowerRoman"/>
      <w:lvlText w:val="%6."/>
      <w:lvlJc w:val="right"/>
      <w:pPr>
        <w:ind w:left="3960" w:hanging="180"/>
      </w:pPr>
    </w:lvl>
    <w:lvl w:ilvl="6" w:tplc="83AAA6B8" w:tentative="1">
      <w:start w:val="1"/>
      <w:numFmt w:val="decimal"/>
      <w:lvlText w:val="%7."/>
      <w:lvlJc w:val="left"/>
      <w:pPr>
        <w:ind w:left="4680" w:hanging="360"/>
      </w:pPr>
    </w:lvl>
    <w:lvl w:ilvl="7" w:tplc="5B3EB520" w:tentative="1">
      <w:start w:val="1"/>
      <w:numFmt w:val="lowerLetter"/>
      <w:lvlText w:val="%8."/>
      <w:lvlJc w:val="left"/>
      <w:pPr>
        <w:ind w:left="5400" w:hanging="360"/>
      </w:pPr>
    </w:lvl>
    <w:lvl w:ilvl="8" w:tplc="3EDC0D9E" w:tentative="1">
      <w:start w:val="1"/>
      <w:numFmt w:val="lowerRoman"/>
      <w:lvlText w:val="%9."/>
      <w:lvlJc w:val="right"/>
      <w:pPr>
        <w:ind w:left="6120" w:hanging="180"/>
      </w:pPr>
    </w:lvl>
  </w:abstractNum>
  <w:abstractNum w:abstractNumId="17">
    <w:nsid w:val="7ACF31F2"/>
    <w:multiLevelType w:val="multilevel"/>
    <w:tmpl w:val="9F5AC78A"/>
    <w:lvl w:ilvl="0">
      <w:start w:val="1"/>
      <w:numFmt w:val="upperRoman"/>
      <w:pStyle w:val="Heading1"/>
      <w:lvlText w:val="%1"/>
      <w:lvlJc w:val="left"/>
      <w:pPr>
        <w:tabs>
          <w:tab w:val="num" w:pos="0"/>
        </w:tabs>
        <w:ind w:left="720" w:hanging="720"/>
      </w:pPr>
      <w:rPr>
        <w:rFonts w:ascii="9999999" w:hAnsi="9999999" w:hint="default"/>
        <w:b w:val="0"/>
        <w:i w:val="0"/>
        <w:caps/>
        <w:smallCaps w:val="0"/>
        <w:strike w:val="0"/>
        <w:dstrike w:val="0"/>
        <w:outline w:val="0"/>
        <w:shadow w:val="0"/>
        <w:emboss w:val="0"/>
        <w:imprint w:val="0"/>
        <w:vanish w:val="0"/>
        <w:color w:val="000000"/>
        <w:u w:val="none"/>
        <w:effect w:val="none"/>
        <w:vertAlign w:val="baseline"/>
      </w:rPr>
    </w:lvl>
    <w:lvl w:ilvl="1">
      <w:start w:val="1"/>
      <w:numFmt w:val="decimal"/>
      <w:lvlRestart w:val="0"/>
      <w:pStyle w:val="Heading2"/>
      <w:lvlText w:val="%2"/>
      <w:lvlJc w:val="left"/>
      <w:pPr>
        <w:tabs>
          <w:tab w:val="num" w:pos="0"/>
        </w:tabs>
        <w:ind w:left="0" w:hanging="720"/>
      </w:pPr>
      <w:rPr>
        <w:rFonts w:ascii="Times New Roman" w:hAnsi="Times New Roman" w:cs="Times New Roman" w:hint="default"/>
        <w:b w:val="0"/>
        <w:i/>
        <w:caps w:val="0"/>
        <w:smallCaps w:val="0"/>
        <w:strike w:val="0"/>
        <w:dstrike w:val="0"/>
        <w:outline w:val="0"/>
        <w:shadow w:val="0"/>
        <w:emboss w:val="0"/>
        <w:imprint w:val="0"/>
        <w:vanish w:val="0"/>
        <w:color w:val="000000"/>
        <w:sz w:val="24"/>
        <w:u w:val="none"/>
        <w:effect w:val="none"/>
        <w:vertAlign w:val="baseline"/>
      </w:rPr>
    </w:lvl>
    <w:lvl w:ilvl="2">
      <w:start w:val="1"/>
      <w:numFmt w:val="upperLetter"/>
      <w:suff w:val="nothing"/>
      <w:lvlText w:val="%3.  "/>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6"/>
  </w:num>
  <w:num w:numId="15">
    <w:abstractNumId w:val="15"/>
  </w:num>
  <w:num w:numId="16">
    <w:abstractNumId w:val="10"/>
  </w:num>
  <w:num w:numId="17">
    <w:abstractNumId w:val="17"/>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E7"/>
    <w:rsid w:val="00047D28"/>
    <w:rsid w:val="005664E7"/>
    <w:rsid w:val="005C638A"/>
    <w:rsid w:val="00A54BD7"/>
    <w:rsid w:val="00C64B73"/>
    <w:rsid w:val="00CA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uiPriority w:val="9"/>
    <w:qFormat/>
    <w:rsid w:val="004936EB"/>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4A1492"/>
    <w:pPr>
      <w:numPr>
        <w:ilvl w:val="1"/>
        <w:numId w:val="17"/>
      </w:numPr>
      <w:spacing w:before="120" w:after="120" w:line="480" w:lineRule="auto"/>
      <w:outlineLvl w:val="1"/>
    </w:pPr>
    <w:rPr>
      <w:rFonts w:ascii="Times New Roman" w:hAnsi="Times New Roman" w:cs="Times New Roman"/>
      <w:bCs/>
      <w:iCs/>
      <w:sz w:val="24"/>
      <w:szCs w:val="28"/>
    </w:rPr>
  </w:style>
  <w:style w:type="paragraph" w:styleId="Heading3">
    <w:name w:val="heading 3"/>
    <w:basedOn w:val="Normal"/>
    <w:next w:val="BodyText2"/>
    <w:uiPriority w:val="9"/>
    <w:qFormat/>
    <w:rsid w:val="004936EB"/>
    <w:pPr>
      <w:keepNext/>
      <w:numPr>
        <w:numId w:val="42"/>
      </w:numPr>
      <w:spacing w:after="240"/>
      <w:outlineLvl w:val="2"/>
    </w:pPr>
    <w:rPr>
      <w:rFonts w:ascii="Times New Roman" w:hAnsi="Times New Roman" w:cs="Arial"/>
      <w:b/>
      <w:bCs/>
      <w:sz w:val="24"/>
      <w:szCs w:val="26"/>
      <w:u w:val="single"/>
    </w:rPr>
  </w:style>
  <w:style w:type="paragraph" w:styleId="Heading4">
    <w:name w:val="heading 4"/>
    <w:basedOn w:val="Normal"/>
    <w:next w:val="BodyText2"/>
    <w:uiPriority w:val="9"/>
    <w:unhideWhenUsed/>
    <w:qFormat/>
    <w:rsid w:val="004936EB"/>
    <w:pPr>
      <w:keepNext/>
      <w:numPr>
        <w:ilvl w:val="3"/>
        <w:numId w:val="17"/>
      </w:numPr>
      <w:spacing w:before="240" w:after="60"/>
      <w:outlineLvl w:val="3"/>
    </w:pPr>
    <w:rPr>
      <w:b/>
      <w:bCs/>
      <w:sz w:val="28"/>
      <w:szCs w:val="28"/>
    </w:rPr>
  </w:style>
  <w:style w:type="paragraph" w:styleId="Heading5">
    <w:name w:val="heading 5"/>
    <w:basedOn w:val="Normal"/>
    <w:next w:val="BodyText2"/>
    <w:uiPriority w:val="9"/>
    <w:unhideWhenUsed/>
    <w:qFormat/>
    <w:rsid w:val="004936EB"/>
    <w:pPr>
      <w:numPr>
        <w:ilvl w:val="4"/>
        <w:numId w:val="17"/>
      </w:numPr>
      <w:spacing w:before="240" w:after="60"/>
      <w:outlineLvl w:val="4"/>
    </w:pPr>
    <w:rPr>
      <w:b/>
      <w:bCs/>
      <w:i/>
      <w:iCs/>
      <w:sz w:val="26"/>
      <w:szCs w:val="26"/>
    </w:rPr>
  </w:style>
  <w:style w:type="paragraph" w:styleId="Heading6">
    <w:name w:val="heading 6"/>
    <w:basedOn w:val="Normal"/>
    <w:next w:val="BodyText2"/>
    <w:uiPriority w:val="9"/>
    <w:unhideWhenUsed/>
    <w:qFormat/>
    <w:rsid w:val="004936EB"/>
    <w:pPr>
      <w:numPr>
        <w:ilvl w:val="5"/>
        <w:numId w:val="17"/>
      </w:numPr>
      <w:spacing w:before="240" w:after="60"/>
      <w:outlineLvl w:val="5"/>
    </w:pPr>
    <w:rPr>
      <w:b/>
      <w:bCs/>
    </w:rPr>
  </w:style>
  <w:style w:type="paragraph" w:styleId="Heading7">
    <w:name w:val="heading 7"/>
    <w:basedOn w:val="Normal"/>
    <w:next w:val="BodyText2"/>
    <w:uiPriority w:val="9"/>
    <w:unhideWhenUsed/>
    <w:qFormat/>
    <w:rsid w:val="004936EB"/>
    <w:pPr>
      <w:numPr>
        <w:ilvl w:val="6"/>
        <w:numId w:val="17"/>
      </w:numPr>
      <w:spacing w:before="240" w:after="60"/>
      <w:outlineLvl w:val="6"/>
    </w:pPr>
  </w:style>
  <w:style w:type="paragraph" w:styleId="Heading8">
    <w:name w:val="heading 8"/>
    <w:basedOn w:val="Normal"/>
    <w:next w:val="BodyText2"/>
    <w:uiPriority w:val="9"/>
    <w:unhideWhenUsed/>
    <w:qFormat/>
    <w:rsid w:val="004936EB"/>
    <w:pPr>
      <w:numPr>
        <w:ilvl w:val="7"/>
        <w:numId w:val="17"/>
      </w:numPr>
      <w:spacing w:before="240" w:after="60"/>
      <w:outlineLvl w:val="7"/>
    </w:pPr>
    <w:rPr>
      <w:i/>
      <w:iCs/>
    </w:rPr>
  </w:style>
  <w:style w:type="paragraph" w:styleId="Heading9">
    <w:name w:val="heading 9"/>
    <w:basedOn w:val="Normal"/>
    <w:next w:val="BodyText2"/>
    <w:uiPriority w:val="9"/>
    <w:unhideWhenUsed/>
    <w:qFormat/>
    <w:rsid w:val="004936EB"/>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74507"/>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676046"/>
    <w:pPr>
      <w:contextualSpacing/>
    </w:p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rPr>
      <w:rFonts w:ascii="Times New Roman" w:hAnsi="Times New Roman"/>
      <w:sz w:val="24"/>
    </w:rPr>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ascii="Times New Roman" w:eastAsia="Times New Roman" w:hAnsi="Times New Roman" w:cs="Times New Roman"/>
      <w:sz w:val="24"/>
      <w:szCs w:val="20"/>
    </w:rPr>
  </w:style>
  <w:style w:type="paragraph" w:customStyle="1" w:styleId="StyleListParagraphLinespacingDouble">
    <w:name w:val="Style List Paragraph + Line spacing:  Double"/>
    <w:basedOn w:val="ListParagraph"/>
    <w:rsid w:val="00F433D6"/>
    <w:pPr>
      <w:spacing w:line="480" w:lineRule="auto"/>
    </w:pPr>
    <w:rPr>
      <w:rFonts w:ascii="Times New Roman" w:eastAsia="Times New Roman" w:hAnsi="Times New Roman" w:cs="Times New Roman"/>
      <w:sz w:val="24"/>
      <w:szCs w:val="20"/>
    </w:rPr>
  </w:style>
  <w:style w:type="paragraph" w:customStyle="1" w:styleId="StyleHeading1LinespacingDouble">
    <w:name w:val="Style Heading 1 + Line spacing:  Double"/>
    <w:basedOn w:val="Heading1"/>
    <w:rsid w:val="00092C1C"/>
    <w:pPr>
      <w:spacing w:line="480" w:lineRule="auto"/>
    </w:pPr>
    <w:rPr>
      <w:rFonts w:eastAsia="Times New Roman"/>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uiPriority w:val="9"/>
    <w:qFormat/>
    <w:rsid w:val="004936EB"/>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4A1492"/>
    <w:pPr>
      <w:numPr>
        <w:ilvl w:val="1"/>
        <w:numId w:val="17"/>
      </w:numPr>
      <w:spacing w:before="120" w:after="120" w:line="480" w:lineRule="auto"/>
      <w:outlineLvl w:val="1"/>
    </w:pPr>
    <w:rPr>
      <w:rFonts w:ascii="Times New Roman" w:hAnsi="Times New Roman" w:cs="Times New Roman"/>
      <w:bCs/>
      <w:iCs/>
      <w:sz w:val="24"/>
      <w:szCs w:val="28"/>
    </w:rPr>
  </w:style>
  <w:style w:type="paragraph" w:styleId="Heading3">
    <w:name w:val="heading 3"/>
    <w:basedOn w:val="Normal"/>
    <w:next w:val="BodyText2"/>
    <w:uiPriority w:val="9"/>
    <w:qFormat/>
    <w:rsid w:val="004936EB"/>
    <w:pPr>
      <w:keepNext/>
      <w:numPr>
        <w:numId w:val="42"/>
      </w:numPr>
      <w:spacing w:after="240"/>
      <w:outlineLvl w:val="2"/>
    </w:pPr>
    <w:rPr>
      <w:rFonts w:ascii="Times New Roman" w:hAnsi="Times New Roman" w:cs="Arial"/>
      <w:b/>
      <w:bCs/>
      <w:sz w:val="24"/>
      <w:szCs w:val="26"/>
      <w:u w:val="single"/>
    </w:rPr>
  </w:style>
  <w:style w:type="paragraph" w:styleId="Heading4">
    <w:name w:val="heading 4"/>
    <w:basedOn w:val="Normal"/>
    <w:next w:val="BodyText2"/>
    <w:uiPriority w:val="9"/>
    <w:unhideWhenUsed/>
    <w:qFormat/>
    <w:rsid w:val="004936EB"/>
    <w:pPr>
      <w:keepNext/>
      <w:numPr>
        <w:ilvl w:val="3"/>
        <w:numId w:val="17"/>
      </w:numPr>
      <w:spacing w:before="240" w:after="60"/>
      <w:outlineLvl w:val="3"/>
    </w:pPr>
    <w:rPr>
      <w:b/>
      <w:bCs/>
      <w:sz w:val="28"/>
      <w:szCs w:val="28"/>
    </w:rPr>
  </w:style>
  <w:style w:type="paragraph" w:styleId="Heading5">
    <w:name w:val="heading 5"/>
    <w:basedOn w:val="Normal"/>
    <w:next w:val="BodyText2"/>
    <w:uiPriority w:val="9"/>
    <w:unhideWhenUsed/>
    <w:qFormat/>
    <w:rsid w:val="004936EB"/>
    <w:pPr>
      <w:numPr>
        <w:ilvl w:val="4"/>
        <w:numId w:val="17"/>
      </w:numPr>
      <w:spacing w:before="240" w:after="60"/>
      <w:outlineLvl w:val="4"/>
    </w:pPr>
    <w:rPr>
      <w:b/>
      <w:bCs/>
      <w:i/>
      <w:iCs/>
      <w:sz w:val="26"/>
      <w:szCs w:val="26"/>
    </w:rPr>
  </w:style>
  <w:style w:type="paragraph" w:styleId="Heading6">
    <w:name w:val="heading 6"/>
    <w:basedOn w:val="Normal"/>
    <w:next w:val="BodyText2"/>
    <w:uiPriority w:val="9"/>
    <w:unhideWhenUsed/>
    <w:qFormat/>
    <w:rsid w:val="004936EB"/>
    <w:pPr>
      <w:numPr>
        <w:ilvl w:val="5"/>
        <w:numId w:val="17"/>
      </w:numPr>
      <w:spacing w:before="240" w:after="60"/>
      <w:outlineLvl w:val="5"/>
    </w:pPr>
    <w:rPr>
      <w:b/>
      <w:bCs/>
    </w:rPr>
  </w:style>
  <w:style w:type="paragraph" w:styleId="Heading7">
    <w:name w:val="heading 7"/>
    <w:basedOn w:val="Normal"/>
    <w:next w:val="BodyText2"/>
    <w:uiPriority w:val="9"/>
    <w:unhideWhenUsed/>
    <w:qFormat/>
    <w:rsid w:val="004936EB"/>
    <w:pPr>
      <w:numPr>
        <w:ilvl w:val="6"/>
        <w:numId w:val="17"/>
      </w:numPr>
      <w:spacing w:before="240" w:after="60"/>
      <w:outlineLvl w:val="6"/>
    </w:pPr>
  </w:style>
  <w:style w:type="paragraph" w:styleId="Heading8">
    <w:name w:val="heading 8"/>
    <w:basedOn w:val="Normal"/>
    <w:next w:val="BodyText2"/>
    <w:uiPriority w:val="9"/>
    <w:unhideWhenUsed/>
    <w:qFormat/>
    <w:rsid w:val="004936EB"/>
    <w:pPr>
      <w:numPr>
        <w:ilvl w:val="7"/>
        <w:numId w:val="17"/>
      </w:numPr>
      <w:spacing w:before="240" w:after="60"/>
      <w:outlineLvl w:val="7"/>
    </w:pPr>
    <w:rPr>
      <w:i/>
      <w:iCs/>
    </w:rPr>
  </w:style>
  <w:style w:type="paragraph" w:styleId="Heading9">
    <w:name w:val="heading 9"/>
    <w:basedOn w:val="Normal"/>
    <w:next w:val="BodyText2"/>
    <w:uiPriority w:val="9"/>
    <w:unhideWhenUsed/>
    <w:qFormat/>
    <w:rsid w:val="004936EB"/>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74507"/>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676046"/>
    <w:pPr>
      <w:contextualSpacing/>
    </w:p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rPr>
      <w:rFonts w:ascii="Times New Roman" w:hAnsi="Times New Roman"/>
      <w:sz w:val="24"/>
    </w:rPr>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ascii="Times New Roman" w:eastAsia="Times New Roman" w:hAnsi="Times New Roman" w:cs="Times New Roman"/>
      <w:sz w:val="24"/>
      <w:szCs w:val="20"/>
    </w:rPr>
  </w:style>
  <w:style w:type="paragraph" w:customStyle="1" w:styleId="StyleListParagraphLinespacingDouble">
    <w:name w:val="Style List Paragraph + Line spacing:  Double"/>
    <w:basedOn w:val="ListParagraph"/>
    <w:rsid w:val="00F433D6"/>
    <w:pPr>
      <w:spacing w:line="480" w:lineRule="auto"/>
    </w:pPr>
    <w:rPr>
      <w:rFonts w:ascii="Times New Roman" w:eastAsia="Times New Roman" w:hAnsi="Times New Roman" w:cs="Times New Roman"/>
      <w:sz w:val="24"/>
      <w:szCs w:val="20"/>
    </w:rPr>
  </w:style>
  <w:style w:type="paragraph" w:customStyle="1" w:styleId="StyleHeading1LinespacingDouble">
    <w:name w:val="Style Heading 1 + Line spacing:  Double"/>
    <w:basedOn w:val="Heading1"/>
    <w:rsid w:val="00092C1C"/>
    <w:pPr>
      <w:spacing w:line="480" w:lineRule="auto"/>
    </w:pPr>
    <w:rPr>
      <w:rFonts w:eastAsia="Times New Roman"/>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wiley@williamskastn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2015-02-23T08:00:00+00:00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021D49-72CA-4A7A-B6B9-F94B2634623F}"/>
</file>

<file path=customXml/itemProps2.xml><?xml version="1.0" encoding="utf-8"?>
<ds:datastoreItem xmlns:ds="http://schemas.openxmlformats.org/officeDocument/2006/customXml" ds:itemID="{75FAD821-F3AA-427C-AFEE-4E0EDC29EF93}"/>
</file>

<file path=customXml/itemProps3.xml><?xml version="1.0" encoding="utf-8"?>
<ds:datastoreItem xmlns:ds="http://schemas.openxmlformats.org/officeDocument/2006/customXml" ds:itemID="{9AB31B12-65D4-47D8-8224-98E54EEA99AB}"/>
</file>

<file path=customXml/itemProps4.xml><?xml version="1.0" encoding="utf-8"?>
<ds:datastoreItem xmlns:ds="http://schemas.openxmlformats.org/officeDocument/2006/customXml" ds:itemID="{B0B96F1A-C381-47A4-9B6A-2BF77933D476}"/>
</file>

<file path=docProps/app.xml><?xml version="1.0" encoding="utf-8"?>
<Properties xmlns="http://schemas.openxmlformats.org/officeDocument/2006/extended-properties" xmlns:vt="http://schemas.openxmlformats.org/officeDocument/2006/docPropsVTypes">
  <Template>Normal</Template>
  <TotalTime>91</TotalTime>
  <Pages>5</Pages>
  <Words>960</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Fricke</dc:creator>
  <cp:lastModifiedBy>John Fricke</cp:lastModifiedBy>
  <cp:revision>3</cp:revision>
  <dcterms:created xsi:type="dcterms:W3CDTF">2015-02-23T21:52:00Z</dcterms:created>
  <dcterms:modified xsi:type="dcterms:W3CDTF">2015-02-24T00:20:00Z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5338138.2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