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0" w:type="dxa"/>
        <w:tblLook w:val="04A0" w:firstRow="1" w:lastRow="0" w:firstColumn="1" w:lastColumn="0" w:noHBand="0" w:noVBand="1"/>
      </w:tblPr>
      <w:tblGrid>
        <w:gridCol w:w="7560"/>
        <w:gridCol w:w="960"/>
      </w:tblGrid>
      <w:tr w:rsidR="00097043" w:rsidRPr="00097043" w14:paraId="63C0C1CE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074C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1 – Executive Summary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AEBF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Page #</w:t>
            </w:r>
          </w:p>
        </w:tc>
      </w:tr>
      <w:tr w:rsidR="00097043" w:rsidRPr="00097043" w14:paraId="16D8141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F5BE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Purpose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682C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1-2</w:t>
            </w:r>
          </w:p>
        </w:tc>
      </w:tr>
      <w:tr w:rsidR="00097043" w:rsidRPr="00097043" w14:paraId="443E4E9A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6680" w14:textId="5B98A2E6" w:rsidR="00097043" w:rsidRPr="001B5A40" w:rsidRDefault="00097043" w:rsidP="001B5A40">
            <w:pPr>
              <w:spacing w:before="0" w:after="0" w:line="240" w:lineRule="auto"/>
              <w:ind w:firstLineChars="200" w:firstLine="440"/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 xml:space="preserve">IRP Process and </w:t>
            </w:r>
            <w:r w:rsidR="001B5A40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takeholder</w:t>
            </w:r>
            <w:r w:rsidR="001B5A40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 xml:space="preserve"> I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nvolvement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41A7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1-2</w:t>
            </w:r>
          </w:p>
        </w:tc>
      </w:tr>
      <w:tr w:rsidR="00097043" w:rsidRPr="00097043" w14:paraId="76FD2034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46DC" w14:textId="7C3ED6C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="001B5A40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Responding to the 2014 IRP I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ssues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2264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1-3</w:t>
            </w:r>
          </w:p>
        </w:tc>
      </w:tr>
      <w:tr w:rsidR="00097043" w:rsidRPr="00097043" w14:paraId="6FB5E91E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6ED6" w14:textId="3BF2E3C4" w:rsidR="00097043" w:rsidRPr="00097043" w:rsidRDefault="00097043" w:rsidP="00C94BEB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="00C94BEB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H</w:t>
            </w:r>
            <w:r w:rsidR="001B5A40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ighlights from Each S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ection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0300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1-5</w:t>
            </w:r>
          </w:p>
        </w:tc>
      </w:tr>
      <w:tr w:rsidR="00097043" w:rsidRPr="00097043" w14:paraId="6A6682C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2719" w14:textId="5E21DD2D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="001B5A40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Table of Two-Year Action I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tems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C604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1-16</w:t>
            </w:r>
          </w:p>
        </w:tc>
      </w:tr>
      <w:tr w:rsidR="00097043" w:rsidRPr="00097043" w14:paraId="5D40C4B3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321B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Use and Relevance of the Integrated Resource Plan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34E4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1-17</w:t>
            </w:r>
          </w:p>
        </w:tc>
      </w:tr>
      <w:tr w:rsidR="00097043" w:rsidRPr="00097043" w14:paraId="7811FD9C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F7DF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EE9F" w14:textId="77777777" w:rsidR="00097043" w:rsidRPr="00097043" w:rsidRDefault="00097043" w:rsidP="000970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97043" w:rsidRPr="00097043" w14:paraId="622646AD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3E2F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2 – Company 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7C4C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97043" w:rsidRPr="00097043" w14:paraId="1E0FEB59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373B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D136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2-2</w:t>
            </w:r>
          </w:p>
        </w:tc>
      </w:tr>
      <w:tr w:rsidR="00097043" w:rsidRPr="00097043" w14:paraId="07F9987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170E" w14:textId="2D874594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="001B5A40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Pipeline and Basin L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ocations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308F" w14:textId="77B56233" w:rsidR="00097043" w:rsidRPr="00097043" w:rsidRDefault="009A210C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2-4</w:t>
            </w:r>
          </w:p>
        </w:tc>
      </w:tr>
      <w:tr w:rsidR="00097043" w:rsidRPr="00097043" w14:paraId="63E5F10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AC24" w14:textId="455B06B6" w:rsidR="00097043" w:rsidRPr="00097043" w:rsidRDefault="00097043" w:rsidP="009122E2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 xml:space="preserve">Core v. Non-Core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A4EC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2-4</w:t>
            </w:r>
          </w:p>
        </w:tc>
      </w:tr>
      <w:tr w:rsidR="00097043" w:rsidRPr="00097043" w14:paraId="6567BFB2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6784" w14:textId="501D3B60" w:rsidR="00097043" w:rsidRPr="00097043" w:rsidRDefault="00097043" w:rsidP="009122E2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="009122E2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 xml:space="preserve">Company Organization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F69D" w14:textId="065162DB" w:rsidR="00097043" w:rsidRPr="00097043" w:rsidRDefault="009A210C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2-5</w:t>
            </w:r>
          </w:p>
        </w:tc>
      </w:tr>
      <w:tr w:rsidR="00097043" w:rsidRPr="00097043" w14:paraId="553A6834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07A0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578D" w14:textId="77777777" w:rsidR="00097043" w:rsidRPr="00097043" w:rsidRDefault="00097043" w:rsidP="000970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97043" w:rsidRPr="00097043" w14:paraId="524EEDD2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84A2" w14:textId="083069C6" w:rsidR="00097043" w:rsidRPr="00097043" w:rsidRDefault="009122E2" w:rsidP="009122E2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3 – Demand Forecast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0A5A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97043" w:rsidRPr="00097043" w14:paraId="112D5149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63F0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AF13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3-2</w:t>
            </w:r>
          </w:p>
        </w:tc>
      </w:tr>
      <w:tr w:rsidR="00097043" w:rsidRPr="00097043" w14:paraId="6A0E4789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07C8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Demand Areas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4837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3-2</w:t>
            </w:r>
          </w:p>
        </w:tc>
      </w:tr>
      <w:tr w:rsidR="00097043" w:rsidRPr="00097043" w14:paraId="501ACF9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3FA4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Weather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4D7F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3-4</w:t>
            </w:r>
          </w:p>
        </w:tc>
      </w:tr>
      <w:tr w:rsidR="0016409E" w:rsidRPr="00097043" w14:paraId="375E72E8" w14:textId="77777777" w:rsidTr="00CC22E4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F12B" w14:textId="4C96B0C8" w:rsidR="0016409E" w:rsidRPr="00097043" w:rsidRDefault="0016409E" w:rsidP="0016409E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Heating Degree Days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EE43" w14:textId="77777777" w:rsidR="0016409E" w:rsidRPr="00097043" w:rsidRDefault="0016409E" w:rsidP="00CC22E4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3-4</w:t>
            </w:r>
          </w:p>
        </w:tc>
      </w:tr>
      <w:tr w:rsidR="0016409E" w:rsidRPr="00097043" w14:paraId="34CB6DF5" w14:textId="77777777" w:rsidTr="00CC22E4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65016" w14:textId="16698628" w:rsidR="0016409E" w:rsidRPr="00097043" w:rsidRDefault="0016409E" w:rsidP="0016409E">
            <w:pPr>
              <w:spacing w:before="0" w:after="0" w:line="240" w:lineRule="auto"/>
              <w:ind w:firstLineChars="200" w:firstLine="440"/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Peak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B2C9E" w14:textId="3392ECD0" w:rsidR="0016409E" w:rsidRPr="00097043" w:rsidRDefault="0016409E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-6</w:t>
            </w:r>
          </w:p>
        </w:tc>
      </w:tr>
      <w:tr w:rsidR="0016409E" w:rsidRPr="00097043" w14:paraId="5E5A1D72" w14:textId="77777777" w:rsidTr="00CC22E4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1E885" w14:textId="46A7F54F" w:rsidR="0016409E" w:rsidRPr="00097043" w:rsidRDefault="0016409E" w:rsidP="0016409E">
            <w:pPr>
              <w:spacing w:before="0" w:after="0" w:line="240" w:lineRule="auto"/>
              <w:ind w:firstLineChars="200" w:firstLine="440"/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Growth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1DA22" w14:textId="5F536B53" w:rsidR="0016409E" w:rsidRPr="00097043" w:rsidRDefault="0016409E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-7</w:t>
            </w:r>
          </w:p>
        </w:tc>
      </w:tr>
      <w:tr w:rsidR="0016409E" w:rsidRPr="00097043" w14:paraId="208533AA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8E27" w14:textId="77777777" w:rsidR="0016409E" w:rsidRPr="00097043" w:rsidRDefault="0016409E" w:rsidP="0016409E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Methodology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2DC8" w14:textId="5214C372" w:rsidR="0016409E" w:rsidRPr="00097043" w:rsidRDefault="0016409E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3-8</w:t>
            </w:r>
          </w:p>
        </w:tc>
      </w:tr>
      <w:tr w:rsidR="0016409E" w:rsidRPr="00097043" w14:paraId="78F6DF33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9498" w14:textId="77777777" w:rsidR="0016409E" w:rsidRPr="00097043" w:rsidRDefault="0016409E" w:rsidP="0016409E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Sensitivity Analysis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794A" w14:textId="68446F08" w:rsidR="0016409E" w:rsidRPr="00097043" w:rsidRDefault="009A210C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3-9</w:t>
            </w:r>
          </w:p>
        </w:tc>
      </w:tr>
      <w:tr w:rsidR="0016409E" w:rsidRPr="00097043" w14:paraId="7B06DE7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A722" w14:textId="77777777" w:rsidR="0016409E" w:rsidRPr="00097043" w:rsidRDefault="0016409E" w:rsidP="0016409E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Results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83B8" w14:textId="09245AF2" w:rsidR="0016409E" w:rsidRPr="00097043" w:rsidRDefault="0016409E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3-10</w:t>
            </w:r>
          </w:p>
        </w:tc>
      </w:tr>
      <w:tr w:rsidR="0016409E" w:rsidRPr="00097043" w14:paraId="0E49311E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8285" w14:textId="77777777" w:rsidR="0016409E" w:rsidRPr="00097043" w:rsidRDefault="0016409E" w:rsidP="009122E2">
            <w:pPr>
              <w:tabs>
                <w:tab w:val="left" w:pos="1422"/>
              </w:tabs>
              <w:spacing w:before="0" w:after="0" w:line="240" w:lineRule="auto"/>
              <w:ind w:firstLineChars="400" w:firstLine="880"/>
              <w:rPr>
                <w:rFonts w:ascii="Courier New" w:eastAsia="Times New Roman" w:hAnsi="Courier New" w:cs="Courier New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  <w:t>o</w:t>
            </w:r>
            <w:r w:rsidRPr="00097043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097043">
              <w:rPr>
                <w:rFonts w:ascii="Calibri" w:eastAsia="Courier New" w:hAnsi="Calibri" w:cs="Courier New"/>
                <w:color w:val="000000"/>
                <w:sz w:val="22"/>
                <w:szCs w:val="22"/>
                <w:lang w:eastAsia="en-US"/>
              </w:rPr>
              <w:t>Geography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10B1" w14:textId="3B8B9F1C" w:rsidR="0016409E" w:rsidRPr="00097043" w:rsidRDefault="009A210C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3-12</w:t>
            </w:r>
          </w:p>
        </w:tc>
      </w:tr>
      <w:tr w:rsidR="0016409E" w:rsidRPr="00097043" w14:paraId="53C35EF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0512" w14:textId="77777777" w:rsidR="0016409E" w:rsidRPr="00097043" w:rsidRDefault="0016409E" w:rsidP="009122E2">
            <w:pPr>
              <w:tabs>
                <w:tab w:val="left" w:pos="1422"/>
              </w:tabs>
              <w:spacing w:before="0" w:after="0" w:line="240" w:lineRule="auto"/>
              <w:ind w:firstLineChars="400" w:firstLine="880"/>
              <w:rPr>
                <w:rFonts w:ascii="Courier New" w:eastAsia="Times New Roman" w:hAnsi="Courier New" w:cs="Courier New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  <w:t>o</w:t>
            </w:r>
            <w:r w:rsidRPr="00097043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097043">
              <w:rPr>
                <w:rFonts w:ascii="Calibri" w:eastAsia="Courier New" w:hAnsi="Calibri" w:cs="Courier New"/>
                <w:color w:val="000000"/>
                <w:sz w:val="22"/>
                <w:szCs w:val="22"/>
                <w:lang w:eastAsia="en-US"/>
              </w:rPr>
              <w:t>High and Low Scenarios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4DB8" w14:textId="6BA8132D" w:rsidR="0016409E" w:rsidRPr="00097043" w:rsidRDefault="009A210C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3-14</w:t>
            </w:r>
          </w:p>
        </w:tc>
      </w:tr>
      <w:tr w:rsidR="0016409E" w:rsidRPr="00097043" w14:paraId="7AD7BDC4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07E4" w14:textId="77777777" w:rsidR="0016409E" w:rsidRPr="00097043" w:rsidRDefault="0016409E" w:rsidP="0016409E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Alternative Forecasting Methodologies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5C1D" w14:textId="2826F37E" w:rsidR="0016409E" w:rsidRPr="00097043" w:rsidRDefault="009A210C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3-14</w:t>
            </w:r>
          </w:p>
        </w:tc>
      </w:tr>
      <w:tr w:rsidR="0016409E" w:rsidRPr="00097043" w14:paraId="1F28784F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045C" w14:textId="77777777" w:rsidR="0016409E" w:rsidRPr="00097043" w:rsidRDefault="0016409E" w:rsidP="0016409E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Uncertainties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1682" w14:textId="3B0270EA" w:rsidR="0016409E" w:rsidRPr="00097043" w:rsidRDefault="009A210C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3-16</w:t>
            </w:r>
          </w:p>
        </w:tc>
      </w:tr>
      <w:tr w:rsidR="0016409E" w:rsidRPr="00097043" w14:paraId="1D06D7DC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2492" w14:textId="77777777" w:rsidR="0016409E" w:rsidRPr="00097043" w:rsidRDefault="0016409E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E5E1" w14:textId="77777777" w:rsidR="0016409E" w:rsidRPr="00097043" w:rsidRDefault="0016409E" w:rsidP="0016409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6409E" w:rsidRPr="00097043" w14:paraId="163E0BF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D4C9" w14:textId="44B54BE1" w:rsidR="0016409E" w:rsidRPr="00097043" w:rsidRDefault="009122E2" w:rsidP="0016409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Section 4 – Supply </w:t>
            </w:r>
            <w:r w:rsidR="0016409E"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Side Resources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EFE6" w14:textId="77777777" w:rsidR="0016409E" w:rsidRPr="00097043" w:rsidRDefault="0016409E" w:rsidP="0016409E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16409E" w:rsidRPr="00097043" w14:paraId="59E3B77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F286" w14:textId="77777777" w:rsidR="0016409E" w:rsidRPr="00097043" w:rsidRDefault="0016409E" w:rsidP="0016409E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D8D1" w14:textId="77777777" w:rsidR="0016409E" w:rsidRPr="00097043" w:rsidRDefault="0016409E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4-2</w:t>
            </w:r>
          </w:p>
        </w:tc>
      </w:tr>
      <w:tr w:rsidR="0016409E" w:rsidRPr="00097043" w14:paraId="7D82F3C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65DE" w14:textId="50EEF605" w:rsidR="0016409E" w:rsidRPr="00097043" w:rsidRDefault="0016409E" w:rsidP="0016409E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="001B5A40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Gas Supply R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esource</w:t>
            </w:r>
            <w:r w:rsidR="00E37495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9F02" w14:textId="77777777" w:rsidR="0016409E" w:rsidRPr="00097043" w:rsidRDefault="0016409E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4-2</w:t>
            </w:r>
          </w:p>
        </w:tc>
      </w:tr>
      <w:tr w:rsidR="0016409E" w:rsidRPr="00097043" w14:paraId="1F486EC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1FC3" w14:textId="77777777" w:rsidR="0016409E" w:rsidRPr="00097043" w:rsidRDefault="0016409E" w:rsidP="0016409E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Firm Supply Contracts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3E01" w14:textId="77777777" w:rsidR="0016409E" w:rsidRPr="00097043" w:rsidRDefault="0016409E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4-3</w:t>
            </w:r>
          </w:p>
        </w:tc>
      </w:tr>
      <w:tr w:rsidR="0016409E" w:rsidRPr="00097043" w14:paraId="1FFE6B27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930B" w14:textId="7E702752" w:rsidR="0016409E" w:rsidRPr="00097043" w:rsidRDefault="0016409E" w:rsidP="0016409E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="001B5A40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Storage R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esources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D7ED" w14:textId="4F0F4299" w:rsidR="0016409E" w:rsidRPr="00097043" w:rsidRDefault="0032784F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4-6</w:t>
            </w:r>
          </w:p>
        </w:tc>
      </w:tr>
      <w:tr w:rsidR="0016409E" w:rsidRPr="00097043" w14:paraId="5397730D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78A7" w14:textId="5CED2A3B" w:rsidR="0016409E" w:rsidRPr="00097043" w:rsidRDefault="0016409E" w:rsidP="0016409E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="001B5A40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Capacity R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esources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56D" w14:textId="780C170A" w:rsidR="0016409E" w:rsidRPr="00097043" w:rsidRDefault="00E37495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4-8</w:t>
            </w:r>
          </w:p>
        </w:tc>
      </w:tr>
      <w:tr w:rsidR="0016409E" w:rsidRPr="00097043" w14:paraId="1D48755C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AEAF" w14:textId="2438C5EE" w:rsidR="0016409E" w:rsidRPr="00097043" w:rsidRDefault="0016409E" w:rsidP="0016409E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="001B5A40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Natural Gas Price F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orecast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5E2B" w14:textId="6EEF0809" w:rsidR="0016409E" w:rsidRPr="00097043" w:rsidRDefault="00E37495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4-10</w:t>
            </w:r>
          </w:p>
        </w:tc>
      </w:tr>
      <w:tr w:rsidR="0016409E" w:rsidRPr="00097043" w14:paraId="38FDED8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06CF" w14:textId="77777777" w:rsidR="0016409E" w:rsidRPr="00097043" w:rsidRDefault="0016409E" w:rsidP="0016409E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Development of the Basis Differential for Sumas, AECO and Rockies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42D7" w14:textId="1B1DC7D7" w:rsidR="0016409E" w:rsidRPr="00097043" w:rsidRDefault="00E37495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4-12</w:t>
            </w:r>
          </w:p>
        </w:tc>
      </w:tr>
      <w:tr w:rsidR="0016409E" w:rsidRPr="00097043" w14:paraId="61E7550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0919" w14:textId="5715785F" w:rsidR="0016409E" w:rsidRPr="00097043" w:rsidRDefault="0016409E" w:rsidP="001F2BD4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="001B5A40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Incremental S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upply</w:t>
            </w:r>
            <w:r w:rsidR="001F2BD4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B5A40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Side Resource O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A845" w14:textId="64DF2115" w:rsidR="0016409E" w:rsidRPr="00097043" w:rsidRDefault="00E37495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4-12</w:t>
            </w:r>
          </w:p>
        </w:tc>
      </w:tr>
      <w:tr w:rsidR="0016409E" w:rsidRPr="00097043" w14:paraId="683D5D7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E8ED" w14:textId="6C2F725C" w:rsidR="0016409E" w:rsidRPr="00097043" w:rsidRDefault="0016409E" w:rsidP="0016409E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="001B5A40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Supply Side U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ncertainties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6C3D" w14:textId="618C48C4" w:rsidR="0016409E" w:rsidRPr="00097043" w:rsidRDefault="00E37495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4-18</w:t>
            </w:r>
          </w:p>
        </w:tc>
      </w:tr>
      <w:tr w:rsidR="0016409E" w:rsidRPr="00097043" w14:paraId="4766F3D5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9D95" w14:textId="5DE8E621" w:rsidR="0016409E" w:rsidRPr="00097043" w:rsidRDefault="0016409E" w:rsidP="0016409E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="001B5A40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Financial Derivatives and Risk M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anagement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1553" w14:textId="223565FC" w:rsidR="0016409E" w:rsidRPr="00097043" w:rsidRDefault="00E37495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4-18</w:t>
            </w:r>
          </w:p>
        </w:tc>
      </w:tr>
      <w:tr w:rsidR="0016409E" w:rsidRPr="00097043" w14:paraId="2D93A46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14C2" w14:textId="1B7C1163" w:rsidR="0016409E" w:rsidRPr="00097043" w:rsidRDefault="0016409E" w:rsidP="0016409E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="001B5A40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Portfolio Purchasing S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trategy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4345" w14:textId="1DBDD204" w:rsidR="0016409E" w:rsidRPr="00097043" w:rsidRDefault="00E37495" w:rsidP="0016409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4-21</w:t>
            </w:r>
          </w:p>
        </w:tc>
      </w:tr>
      <w:tr w:rsidR="00A42BDF" w:rsidRPr="00097043" w14:paraId="34019A13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2826" w14:textId="7DC46ED2" w:rsidR="00A42BDF" w:rsidRDefault="00A42BDF" w:rsidP="00A42BD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A42B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Section 4 – Supply Side Resources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(continued) </w:t>
            </w:r>
          </w:p>
          <w:p w14:paraId="1415EFE3" w14:textId="55BAE3DD" w:rsidR="00A42BDF" w:rsidRPr="00A42BDF" w:rsidRDefault="00A42BDF" w:rsidP="00A42BDF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A42BDF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Con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clusion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D966" w14:textId="77777777" w:rsidR="00A42BDF" w:rsidRDefault="00A42BDF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  <w:p w14:paraId="06DE9800" w14:textId="173B1949" w:rsidR="00A42BDF" w:rsidRDefault="00E37495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4-23</w:t>
            </w:r>
          </w:p>
          <w:p w14:paraId="28A0985B" w14:textId="70A50C87" w:rsidR="00A42BDF" w:rsidRPr="00097043" w:rsidRDefault="00A42BDF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A42BDF" w:rsidRPr="00097043" w14:paraId="74634B8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9B87" w14:textId="2479DC58" w:rsidR="00A42BDF" w:rsidRPr="00097043" w:rsidRDefault="00A42BDF" w:rsidP="00A42BD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5 – Environmental Considerations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4E9B" w14:textId="77777777" w:rsidR="00A42BDF" w:rsidRPr="00097043" w:rsidRDefault="00A42BDF" w:rsidP="00A42BD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A42BDF" w:rsidRPr="00097043" w14:paraId="4774BB4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5A60" w14:textId="77777777" w:rsidR="00A42BDF" w:rsidRPr="00097043" w:rsidRDefault="00A42BDF" w:rsidP="00A42BDF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C580" w14:textId="0ADDF3C1" w:rsidR="00A42BDF" w:rsidRPr="00097043" w:rsidRDefault="00A42BDF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5-2</w:t>
            </w:r>
          </w:p>
        </w:tc>
      </w:tr>
      <w:tr w:rsidR="00A42BDF" w:rsidRPr="00097043" w14:paraId="1FFF1E2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95B1" w14:textId="073F4934" w:rsidR="00A42BDF" w:rsidRPr="00097043" w:rsidRDefault="00A42BDF" w:rsidP="00A42BDF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Purpose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8DA7" w14:textId="7EE1B1BF" w:rsidR="00A42BDF" w:rsidRPr="00097043" w:rsidRDefault="00E37495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5-5</w:t>
            </w:r>
          </w:p>
        </w:tc>
      </w:tr>
      <w:tr w:rsidR="00A42BDF" w:rsidRPr="00097043" w14:paraId="2CB7B7B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99E2" w14:textId="77777777" w:rsidR="00A42BDF" w:rsidRPr="00097043" w:rsidRDefault="00A42BDF" w:rsidP="00A42BDF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Context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332B" w14:textId="46A7E248" w:rsidR="00A42BDF" w:rsidRPr="00097043" w:rsidRDefault="00A42BDF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5-5</w:t>
            </w:r>
          </w:p>
        </w:tc>
      </w:tr>
      <w:tr w:rsidR="00A42BDF" w:rsidRPr="00097043" w14:paraId="3806AF85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98B6" w14:textId="77777777" w:rsidR="00A42BDF" w:rsidRPr="00097043" w:rsidRDefault="00A42BDF" w:rsidP="00A42BDF">
            <w:pPr>
              <w:tabs>
                <w:tab w:val="left" w:pos="1437"/>
              </w:tabs>
              <w:spacing w:before="0" w:after="0" w:line="240" w:lineRule="auto"/>
              <w:ind w:firstLineChars="360" w:firstLine="792"/>
              <w:rPr>
                <w:rFonts w:ascii="Courier New" w:eastAsia="Times New Roman" w:hAnsi="Courier New" w:cs="Courier New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  <w:t>o</w:t>
            </w:r>
            <w:r w:rsidRPr="00097043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097043">
              <w:rPr>
                <w:rFonts w:ascii="Calibri" w:eastAsia="Courier New" w:hAnsi="Calibri" w:cs="Courier New"/>
                <w:color w:val="000000"/>
                <w:sz w:val="22"/>
                <w:szCs w:val="22"/>
                <w:lang w:eastAsia="en-US"/>
              </w:rPr>
              <w:t>National focus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3E8E" w14:textId="00E77751" w:rsidR="00A42BDF" w:rsidRPr="00097043" w:rsidRDefault="00A42BDF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5-5</w:t>
            </w:r>
          </w:p>
        </w:tc>
      </w:tr>
      <w:tr w:rsidR="00A42BDF" w:rsidRPr="00097043" w14:paraId="20247EB4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444D" w14:textId="595A85CF" w:rsidR="00A42BDF" w:rsidRPr="00097043" w:rsidRDefault="00A42BDF" w:rsidP="00A42BDF">
            <w:pPr>
              <w:tabs>
                <w:tab w:val="left" w:pos="1437"/>
              </w:tabs>
              <w:spacing w:before="0" w:after="0" w:line="240" w:lineRule="auto"/>
              <w:ind w:firstLineChars="360" w:firstLine="792"/>
              <w:rPr>
                <w:rFonts w:ascii="Courier New" w:eastAsia="Times New Roman" w:hAnsi="Courier New" w:cs="Courier New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  <w:t>o</w:t>
            </w:r>
            <w:r w:rsidRPr="00097043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>
              <w:rPr>
                <w:rFonts w:ascii="Calibri" w:eastAsia="Courier New" w:hAnsi="Calibri" w:cs="Courier New"/>
                <w:color w:val="000000"/>
                <w:sz w:val="22"/>
                <w:szCs w:val="22"/>
                <w:lang w:eastAsia="en-US"/>
              </w:rPr>
              <w:t>Washington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26A6" w14:textId="06D82257" w:rsidR="00A42BDF" w:rsidRPr="00097043" w:rsidRDefault="00A42BDF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5-5</w:t>
            </w:r>
          </w:p>
        </w:tc>
      </w:tr>
      <w:tr w:rsidR="00A42BDF" w:rsidRPr="00097043" w14:paraId="543052C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9569" w14:textId="49CE2977" w:rsidR="00A42BDF" w:rsidRPr="00097043" w:rsidRDefault="00A42BDF" w:rsidP="00A42BDF">
            <w:pPr>
              <w:tabs>
                <w:tab w:val="left" w:pos="1437"/>
              </w:tabs>
              <w:spacing w:before="0" w:after="0" w:line="240" w:lineRule="auto"/>
              <w:ind w:firstLineChars="360" w:firstLine="792"/>
              <w:rPr>
                <w:rFonts w:ascii="Courier New" w:eastAsia="Times New Roman" w:hAnsi="Courier New" w:cs="Courier New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  <w:t>o</w:t>
            </w:r>
            <w:r w:rsidRPr="00097043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>
              <w:rPr>
                <w:rFonts w:ascii="Calibri" w:eastAsia="Courier New" w:hAnsi="Calibri" w:cs="Courier New"/>
                <w:color w:val="000000"/>
                <w:sz w:val="22"/>
                <w:szCs w:val="22"/>
                <w:lang w:eastAsia="en-US"/>
              </w:rPr>
              <w:t>Oregon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A4B4" w14:textId="73EB0F02" w:rsidR="00A42BDF" w:rsidRPr="00097043" w:rsidRDefault="00E37495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5-11</w:t>
            </w:r>
          </w:p>
        </w:tc>
      </w:tr>
      <w:tr w:rsidR="00A42BDF" w:rsidRPr="00097043" w14:paraId="2104D06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5769" w14:textId="2A0A41B7" w:rsidR="00A42BDF" w:rsidRPr="00097043" w:rsidRDefault="00A42BDF" w:rsidP="00A42BDF">
            <w:pPr>
              <w:tabs>
                <w:tab w:val="left" w:pos="1437"/>
              </w:tabs>
              <w:spacing w:before="0" w:after="0" w:line="240" w:lineRule="auto"/>
              <w:ind w:firstLineChars="360" w:firstLine="792"/>
              <w:rPr>
                <w:rFonts w:ascii="Courier New" w:eastAsia="Times New Roman" w:hAnsi="Courier New" w:cs="Courier New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  <w:t>o</w:t>
            </w:r>
            <w:r w:rsidRPr="00097043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>
              <w:rPr>
                <w:rFonts w:ascii="Calibri" w:eastAsia="Courier New" w:hAnsi="Calibri" w:cs="Courier New"/>
                <w:color w:val="000000"/>
                <w:sz w:val="22"/>
                <w:szCs w:val="22"/>
                <w:lang w:eastAsia="en-US"/>
              </w:rPr>
              <w:t>Regional Focus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3D0C" w14:textId="24625C7E" w:rsidR="00A42BDF" w:rsidRPr="00097043" w:rsidRDefault="00A42BDF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</w:t>
            </w:r>
            <w:r w:rsidR="00E3749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-12</w:t>
            </w:r>
          </w:p>
        </w:tc>
      </w:tr>
      <w:tr w:rsidR="00A42BDF" w:rsidRPr="00097043" w14:paraId="1CF322D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A721" w14:textId="4B6B1FE6" w:rsidR="00A42BDF" w:rsidRPr="00097043" w:rsidRDefault="00A42BDF" w:rsidP="00A42BDF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Types of CO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vertAlign w:val="subscript"/>
                <w:lang w:eastAsia="en-US"/>
              </w:rPr>
              <w:t>2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 xml:space="preserve"> Adders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812B" w14:textId="7AF8CD38" w:rsidR="00A42BDF" w:rsidRPr="00097043" w:rsidRDefault="00E37495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5-12</w:t>
            </w:r>
          </w:p>
        </w:tc>
      </w:tr>
      <w:tr w:rsidR="00A42BDF" w:rsidRPr="00097043" w14:paraId="486FB6B2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723D" w14:textId="77777777" w:rsidR="00A42BDF" w:rsidRPr="00097043" w:rsidRDefault="00A42BDF" w:rsidP="00A42BDF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Fugitive Methane Emissions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69B9" w14:textId="4B68F886" w:rsidR="00A42BDF" w:rsidRPr="00097043" w:rsidRDefault="00E37495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5-15</w:t>
            </w:r>
          </w:p>
        </w:tc>
      </w:tr>
      <w:tr w:rsidR="00A42BDF" w:rsidRPr="00097043" w14:paraId="0EAB903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B85D" w14:textId="08DDD6C2" w:rsidR="00A42BDF" w:rsidRPr="00097043" w:rsidRDefault="00A42BDF" w:rsidP="00A42BDF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 xml:space="preserve">ascade’s Current Efforts for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Greenhouse Gas Reduction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7843" w14:textId="16EDC27B" w:rsidR="00A42BDF" w:rsidRPr="00097043" w:rsidRDefault="00E37495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5-17</w:t>
            </w:r>
          </w:p>
        </w:tc>
      </w:tr>
      <w:tr w:rsidR="00A42BDF" w:rsidRPr="00097043" w14:paraId="6167F1CC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4B64" w14:textId="77777777" w:rsidR="00A42BDF" w:rsidRPr="00097043" w:rsidRDefault="00A42BDF" w:rsidP="00A42BDF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Proposed Direction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1FE3" w14:textId="5DCB263E" w:rsidR="00A42BDF" w:rsidRPr="00097043" w:rsidRDefault="00E37495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5-18</w:t>
            </w:r>
          </w:p>
        </w:tc>
      </w:tr>
      <w:tr w:rsidR="00A42BDF" w:rsidRPr="00097043" w14:paraId="078631A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10FF" w14:textId="77777777" w:rsidR="00A42BDF" w:rsidRPr="00097043" w:rsidRDefault="00A42BDF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0A6F" w14:textId="77777777" w:rsidR="00A42BDF" w:rsidRPr="00097043" w:rsidRDefault="00A42BDF" w:rsidP="00A42BD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42BDF" w:rsidRPr="00097043" w14:paraId="5FC28107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6161" w14:textId="77777777" w:rsidR="00A42BDF" w:rsidRPr="00097043" w:rsidRDefault="00A42BDF" w:rsidP="00A42BD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6 – Avoided Costs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A94C" w14:textId="77777777" w:rsidR="00A42BDF" w:rsidRPr="00097043" w:rsidRDefault="00A42BDF" w:rsidP="00A42BD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A42BDF" w:rsidRPr="00097043" w14:paraId="4DB98569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E121" w14:textId="77777777" w:rsidR="00A42BDF" w:rsidRPr="00097043" w:rsidRDefault="00A42BDF" w:rsidP="00A42BDF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84EF" w14:textId="77777777" w:rsidR="00A42BDF" w:rsidRPr="00097043" w:rsidRDefault="00A42BDF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6-2</w:t>
            </w:r>
          </w:p>
        </w:tc>
      </w:tr>
      <w:tr w:rsidR="00A42BDF" w:rsidRPr="00097043" w14:paraId="456A9097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FD03" w14:textId="4382FF7B" w:rsidR="00A42BDF" w:rsidRPr="00097043" w:rsidRDefault="00A42BDF" w:rsidP="00A42BDF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Costs I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ncorporated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3D32" w14:textId="77777777" w:rsidR="00A42BDF" w:rsidRPr="00097043" w:rsidRDefault="00A42BDF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6-2</w:t>
            </w:r>
          </w:p>
        </w:tc>
      </w:tr>
      <w:tr w:rsidR="00A42BDF" w:rsidRPr="00097043" w14:paraId="62251CAF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BA36" w14:textId="77777777" w:rsidR="00A42BDF" w:rsidRPr="00097043" w:rsidRDefault="00A42BDF" w:rsidP="00A42BDF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Price Elasticity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7CC9" w14:textId="722FEA96" w:rsidR="00A42BDF" w:rsidRPr="00097043" w:rsidRDefault="00A42BDF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6-3</w:t>
            </w:r>
          </w:p>
        </w:tc>
      </w:tr>
      <w:tr w:rsidR="00A42BDF" w:rsidRPr="00097043" w14:paraId="16D1D46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5478" w14:textId="77777777" w:rsidR="00A42BDF" w:rsidRPr="00097043" w:rsidRDefault="00A42BDF" w:rsidP="00A42BDF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Incorporation of Carbon Adder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52D7" w14:textId="579BD504" w:rsidR="00A42BDF" w:rsidRPr="00097043" w:rsidRDefault="00A42BDF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6-6</w:t>
            </w:r>
          </w:p>
        </w:tc>
      </w:tr>
      <w:tr w:rsidR="00A42BDF" w:rsidRPr="00097043" w14:paraId="0F75F2DA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51A7" w14:textId="77777777" w:rsidR="00A42BDF" w:rsidRPr="00097043" w:rsidRDefault="00A42BDF" w:rsidP="00A42BDF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Application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20EE" w14:textId="43E40DF7" w:rsidR="00A42BDF" w:rsidRPr="00097043" w:rsidRDefault="00A42BDF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6-6</w:t>
            </w:r>
          </w:p>
        </w:tc>
      </w:tr>
      <w:tr w:rsidR="00A42BDF" w:rsidRPr="00097043" w14:paraId="7A02CB92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4501" w14:textId="77777777" w:rsidR="00A42BDF" w:rsidRPr="00097043" w:rsidRDefault="00A42BDF" w:rsidP="00A42BDF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Results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FD7E" w14:textId="3F598BDF" w:rsidR="00A42BDF" w:rsidRPr="00097043" w:rsidRDefault="00A42BDF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6-7</w:t>
            </w:r>
          </w:p>
        </w:tc>
      </w:tr>
      <w:tr w:rsidR="00A42BDF" w:rsidRPr="00097043" w14:paraId="73884DDD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A988" w14:textId="77777777" w:rsidR="00A42BDF" w:rsidRPr="00097043" w:rsidRDefault="00A42BDF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AC3B" w14:textId="77777777" w:rsidR="00A42BDF" w:rsidRPr="00097043" w:rsidRDefault="00A42BDF" w:rsidP="00A42BD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42BDF" w:rsidRPr="00097043" w14:paraId="0B22C9D4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0FFE" w14:textId="77777777" w:rsidR="00A42BDF" w:rsidRPr="00097043" w:rsidRDefault="00A42BDF" w:rsidP="00A42BD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7 – Demand Side Management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7518" w14:textId="77777777" w:rsidR="00A42BDF" w:rsidRPr="00097043" w:rsidRDefault="00A42BDF" w:rsidP="00A42BDF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A42BDF" w:rsidRPr="00097043" w14:paraId="21F63474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6EA8" w14:textId="77777777" w:rsidR="00A42BDF" w:rsidRPr="00097043" w:rsidRDefault="00A42BDF" w:rsidP="00A42BDF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F60D" w14:textId="77777777" w:rsidR="00A42BDF" w:rsidRPr="00097043" w:rsidRDefault="00A42BDF" w:rsidP="00A42BD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7-2</w:t>
            </w:r>
          </w:p>
        </w:tc>
      </w:tr>
      <w:tr w:rsidR="00E37495" w:rsidRPr="00097043" w14:paraId="42D9F423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424B9" w14:textId="27AE1649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Conservation Planning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1C5B2" w14:textId="5C99B3FA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7-3</w:t>
            </w:r>
          </w:p>
        </w:tc>
      </w:tr>
      <w:tr w:rsidR="00D339E3" w:rsidRPr="00097043" w14:paraId="54DBABCC" w14:textId="77777777" w:rsidTr="008637B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B3CB0" w14:textId="0624CA35" w:rsidR="00D339E3" w:rsidRPr="00097043" w:rsidRDefault="00D339E3" w:rsidP="00D339E3">
            <w:pPr>
              <w:spacing w:before="0" w:after="0" w:line="240" w:lineRule="auto"/>
              <w:ind w:firstLineChars="200" w:firstLine="440"/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DSM Incorporation into the IRP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3E601" w14:textId="33DCC76B" w:rsidR="00D339E3" w:rsidRPr="00097043" w:rsidRDefault="00D339E3" w:rsidP="008637B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-4</w:t>
            </w:r>
          </w:p>
        </w:tc>
      </w:tr>
      <w:tr w:rsidR="00D339E3" w:rsidRPr="00097043" w14:paraId="1DB8367E" w14:textId="77777777" w:rsidTr="008637B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A9FA2" w14:textId="571C8DF0" w:rsidR="00D339E3" w:rsidRPr="00D339E3" w:rsidRDefault="00D339E3" w:rsidP="00D339E3">
            <w:pPr>
              <w:spacing w:before="0" w:after="0" w:line="240" w:lineRule="auto"/>
              <w:ind w:firstLineChars="200" w:firstLine="440"/>
              <w:rPr>
                <w:rFonts w:eastAsia="Symbol" w:cs="Symbol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eastAsia="Symbol" w:cs="Times New Roman"/>
                <w:color w:val="000000"/>
                <w:sz w:val="22"/>
                <w:szCs w:val="22"/>
                <w:lang w:eastAsia="en-US"/>
              </w:rPr>
              <w:t>Progress Report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ABA41" w14:textId="699DE5D5" w:rsidR="00D339E3" w:rsidRPr="00097043" w:rsidRDefault="00D339E3" w:rsidP="008637B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-9</w:t>
            </w:r>
          </w:p>
        </w:tc>
      </w:tr>
      <w:tr w:rsidR="00D339E3" w:rsidRPr="00097043" w14:paraId="0DE0D470" w14:textId="77777777" w:rsidTr="008637B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99801" w14:textId="7A138ED7" w:rsidR="00D339E3" w:rsidRPr="00097043" w:rsidRDefault="00D339E3" w:rsidP="00D339E3">
            <w:pPr>
              <w:spacing w:before="0" w:after="0" w:line="240" w:lineRule="auto"/>
              <w:ind w:firstLineChars="200" w:firstLine="440"/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Market Segmentation Findings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93848" w14:textId="6A4052E1" w:rsidR="00D339E3" w:rsidRPr="00097043" w:rsidRDefault="00D339E3" w:rsidP="008637B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-11</w:t>
            </w:r>
          </w:p>
        </w:tc>
      </w:tr>
      <w:tr w:rsidR="00D339E3" w:rsidRPr="00097043" w14:paraId="3A38F485" w14:textId="77777777" w:rsidTr="008637B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27B99" w14:textId="7C6FE4FE" w:rsidR="00D339E3" w:rsidRPr="00097043" w:rsidRDefault="00D339E3" w:rsidP="00D339E3">
            <w:pPr>
              <w:spacing w:before="0" w:after="0" w:line="240" w:lineRule="auto"/>
              <w:ind w:firstLineChars="200" w:firstLine="440"/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Target Development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C44D1" w14:textId="7D118470" w:rsidR="00D339E3" w:rsidRPr="00097043" w:rsidRDefault="00D339E3" w:rsidP="008637B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-13</w:t>
            </w:r>
          </w:p>
        </w:tc>
      </w:tr>
      <w:tr w:rsidR="00D339E3" w:rsidRPr="00097043" w14:paraId="18398299" w14:textId="77777777" w:rsidTr="008637B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9700D" w14:textId="7F9A34EA" w:rsidR="00D339E3" w:rsidRPr="00097043" w:rsidRDefault="00D339E3" w:rsidP="00D339E3">
            <w:pPr>
              <w:spacing w:before="0" w:after="0" w:line="240" w:lineRule="auto"/>
              <w:ind w:firstLineChars="200" w:firstLine="440"/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Conservation P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otential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C857B" w14:textId="6D2F2334" w:rsidR="00D339E3" w:rsidRPr="00097043" w:rsidRDefault="00D339E3" w:rsidP="008637B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-14</w:t>
            </w:r>
          </w:p>
        </w:tc>
      </w:tr>
      <w:tr w:rsidR="00D339E3" w:rsidRPr="00097043" w14:paraId="2F780D3F" w14:textId="77777777" w:rsidTr="008637B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3E2EC" w14:textId="26C59C14" w:rsidR="00D339E3" w:rsidRPr="00097043" w:rsidRDefault="00D339E3" w:rsidP="00D339E3">
            <w:pPr>
              <w:spacing w:before="0" w:after="0" w:line="240" w:lineRule="auto"/>
              <w:ind w:firstLineChars="200" w:firstLine="440"/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Climate Zone Centered Modeling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5728B" w14:textId="7AD44066" w:rsidR="00D339E3" w:rsidRPr="00097043" w:rsidRDefault="00D339E3" w:rsidP="008637B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-14</w:t>
            </w:r>
          </w:p>
        </w:tc>
      </w:tr>
      <w:tr w:rsidR="00D339E3" w:rsidRPr="00097043" w14:paraId="454C8745" w14:textId="77777777" w:rsidTr="008637B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000E" w14:textId="3FCB6060" w:rsidR="00D339E3" w:rsidRPr="00097043" w:rsidRDefault="00D339E3" w:rsidP="00D339E3">
            <w:pPr>
              <w:spacing w:before="0" w:after="0" w:line="240" w:lineRule="auto"/>
              <w:ind w:firstLineChars="200" w:firstLine="440"/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Assessing Future Potential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BEE94" w14:textId="5CDF3A81" w:rsidR="00D339E3" w:rsidRPr="00097043" w:rsidRDefault="00D339E3" w:rsidP="008637B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-17</w:t>
            </w:r>
          </w:p>
        </w:tc>
      </w:tr>
      <w:tr w:rsidR="00D339E3" w:rsidRPr="00097043" w14:paraId="670231C8" w14:textId="77777777" w:rsidTr="008637B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444D" w14:textId="0B7296CB" w:rsidR="00D339E3" w:rsidRPr="00097043" w:rsidRDefault="00D339E3" w:rsidP="008637B5">
            <w:pPr>
              <w:spacing w:before="0" w:after="0" w:line="240" w:lineRule="auto"/>
              <w:ind w:firstLineChars="200" w:firstLine="440"/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Conservation Two-Year Action Plan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EF679" w14:textId="602F03F4" w:rsidR="00D339E3" w:rsidRPr="00097043" w:rsidRDefault="00D339E3" w:rsidP="008637B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7-25</w:t>
            </w:r>
          </w:p>
        </w:tc>
      </w:tr>
      <w:tr w:rsidR="00D339E3" w:rsidRPr="00097043" w14:paraId="6155104E" w14:textId="77777777" w:rsidTr="008637B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CBDD7" w14:textId="1A3EC09D" w:rsidR="00D339E3" w:rsidRPr="00097043" w:rsidRDefault="00D339E3" w:rsidP="00D339E3">
            <w:pPr>
              <w:spacing w:before="0" w:after="0" w:line="240" w:lineRule="auto"/>
              <w:ind w:firstLineChars="200" w:firstLine="440"/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Paths to Increase Conservation Forecast Precision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BC86E" w14:textId="069CA8C2" w:rsidR="00D339E3" w:rsidRPr="00097043" w:rsidRDefault="00D339E3" w:rsidP="008637B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-27</w:t>
            </w:r>
          </w:p>
        </w:tc>
      </w:tr>
      <w:tr w:rsidR="00E37495" w:rsidRPr="00097043" w14:paraId="478C553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16FC" w14:textId="4D8C5603" w:rsidR="00E37495" w:rsidRPr="00097043" w:rsidRDefault="00E37495" w:rsidP="00D339E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="00D339E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Importance of Outreach and Increased Messaging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C160" w14:textId="5D02E28E" w:rsidR="00E37495" w:rsidRPr="00097043" w:rsidRDefault="00D339E3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7-27</w:t>
            </w:r>
          </w:p>
        </w:tc>
      </w:tr>
      <w:tr w:rsidR="00E37495" w:rsidRPr="00097043" w14:paraId="21F4281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1AE9" w14:textId="0FAD2D23" w:rsidR="00E37495" w:rsidRPr="00097043" w:rsidRDefault="00E37495" w:rsidP="00D339E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="00D339E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Community Energy Program Partnerships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471E" w14:textId="594B8ABA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  <w:r w:rsidR="00D339E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-28</w:t>
            </w:r>
          </w:p>
        </w:tc>
      </w:tr>
      <w:tr w:rsidR="00E37495" w:rsidRPr="00097043" w14:paraId="4BEEC20D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93D5" w14:textId="5D2D15A8" w:rsidR="00E37495" w:rsidRPr="00097043" w:rsidRDefault="00E37495" w:rsidP="00D339E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="00D339E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Regional Efforts and Long-Term Benefits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22EE" w14:textId="3A91F31F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</w:t>
            </w:r>
            <w:r w:rsidR="00D339E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-29</w:t>
            </w:r>
          </w:p>
        </w:tc>
      </w:tr>
      <w:tr w:rsidR="00E37495" w:rsidRPr="00097043" w14:paraId="69989EA9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5267" w14:textId="5228B094" w:rsidR="00E37495" w:rsidRPr="00097043" w:rsidRDefault="00E37495" w:rsidP="00D339E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="00D339E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Targeted Outreach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FF8D" w14:textId="12BD8B33" w:rsidR="00E37495" w:rsidRPr="00097043" w:rsidRDefault="00D339E3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7-29</w:t>
            </w:r>
          </w:p>
        </w:tc>
      </w:tr>
      <w:tr w:rsidR="00E37495" w:rsidRPr="00097043" w14:paraId="43375389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9C74" w14:textId="77777777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C690" w14:textId="77777777" w:rsidR="00E37495" w:rsidRPr="00097043" w:rsidRDefault="00E37495" w:rsidP="00E374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37495" w:rsidRPr="00097043" w14:paraId="331D790B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84B6" w14:textId="77777777" w:rsidR="00E37495" w:rsidRPr="00097043" w:rsidRDefault="00E37495" w:rsidP="00E3749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Section 8 – Resource Integration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2111" w14:textId="77777777" w:rsidR="00E37495" w:rsidRPr="00097043" w:rsidRDefault="00E37495" w:rsidP="00E3749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E37495" w:rsidRPr="00097043" w14:paraId="4F51D02F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7C2E" w14:textId="7777777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BABE" w14:textId="77777777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8-2</w:t>
            </w:r>
          </w:p>
        </w:tc>
      </w:tr>
      <w:tr w:rsidR="00E37495" w:rsidRPr="00097043" w14:paraId="306153E0" w14:textId="77777777" w:rsidTr="00CC22E4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B0FD" w14:textId="6E01B11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Scenarios Versus Simulations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CC67" w14:textId="301A47BB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-2</w:t>
            </w:r>
          </w:p>
        </w:tc>
      </w:tr>
      <w:tr w:rsidR="00E37495" w:rsidRPr="00097043" w14:paraId="4D73E3F4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67A7" w14:textId="0ACCF388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 xml:space="preserve">Planning and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M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odeling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3D92" w14:textId="29C9320A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8-5</w:t>
            </w:r>
          </w:p>
        </w:tc>
      </w:tr>
      <w:tr w:rsidR="00E37495" w:rsidRPr="00097043" w14:paraId="4537C759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E047" w14:textId="759F68BB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Tools U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FF6E" w14:textId="79F7E1E5" w:rsidR="00E37495" w:rsidRPr="00097043" w:rsidRDefault="00D339E3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8-8</w:t>
            </w:r>
          </w:p>
        </w:tc>
      </w:tr>
      <w:tr w:rsidR="00E37495" w:rsidRPr="00097043" w14:paraId="16DD79C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7781" w14:textId="7908916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Resource Optimization Output and Analysis R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eports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3EFE" w14:textId="26C116FD" w:rsidR="00E37495" w:rsidRPr="00097043" w:rsidRDefault="00D339E3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8-9</w:t>
            </w:r>
          </w:p>
        </w:tc>
      </w:tr>
      <w:tr w:rsidR="00E37495" w:rsidRPr="00097043" w14:paraId="35727E53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A986" w14:textId="34866ADB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>      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 xml:space="preserve">  Key I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nputs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588B" w14:textId="65658DF8" w:rsidR="00E37495" w:rsidRPr="00097043" w:rsidRDefault="00D339E3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8-11</w:t>
            </w:r>
          </w:p>
        </w:tc>
      </w:tr>
      <w:tr w:rsidR="00E37495" w:rsidRPr="00097043" w14:paraId="33105F0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07FA" w14:textId="7777777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Results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C2C9" w14:textId="362E9A1F" w:rsidR="00E37495" w:rsidRPr="00097043" w:rsidRDefault="00D339E3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8-17</w:t>
            </w:r>
          </w:p>
        </w:tc>
      </w:tr>
      <w:tr w:rsidR="00E37495" w:rsidRPr="00097043" w14:paraId="4090542A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75DE" w14:textId="6506F2AC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Alternative Resources S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elected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8A95" w14:textId="5E950663" w:rsidR="00E37495" w:rsidRPr="00097043" w:rsidRDefault="00D339E3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8-18</w:t>
            </w:r>
          </w:p>
        </w:tc>
      </w:tr>
      <w:tr w:rsidR="00E37495" w:rsidRPr="00097043" w14:paraId="199216E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A785" w14:textId="6AFAB8F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Alternative Resources Not S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elected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9879" w14:textId="5541BB60" w:rsidR="00E37495" w:rsidRPr="00097043" w:rsidRDefault="00D339E3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8-19</w:t>
            </w:r>
          </w:p>
        </w:tc>
      </w:tr>
      <w:tr w:rsidR="00E37495" w:rsidRPr="00097043" w14:paraId="13FB56A5" w14:textId="77777777" w:rsidTr="00CC22E4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6DFF" w14:textId="717559FC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Expected Scenario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C0DA" w14:textId="7B637FDD" w:rsidR="00E37495" w:rsidRPr="00097043" w:rsidRDefault="00D339E3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8-20</w:t>
            </w:r>
          </w:p>
        </w:tc>
      </w:tr>
      <w:tr w:rsidR="00E37495" w:rsidRPr="00097043" w14:paraId="5692B05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5CB4" w14:textId="461C18A1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Portfolio E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valuation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2A40" w14:textId="6B9D79EA" w:rsidR="00E37495" w:rsidRPr="00097043" w:rsidRDefault="00D339E3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8-21</w:t>
            </w:r>
          </w:p>
        </w:tc>
      </w:tr>
      <w:tr w:rsidR="00E37495" w:rsidRPr="00097043" w14:paraId="58E21B8C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EFD0" w14:textId="242F0BED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Stochastic A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nalyses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D6FA" w14:textId="2383548A" w:rsidR="00E37495" w:rsidRPr="00097043" w:rsidRDefault="00D339E3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8-27</w:t>
            </w:r>
          </w:p>
        </w:tc>
      </w:tr>
      <w:tr w:rsidR="00E37495" w:rsidRPr="00097043" w14:paraId="669C6FDA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A4D2" w14:textId="7EF8FEE3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Stochastic R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esults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F9C2" w14:textId="70CAE0D0" w:rsidR="00E37495" w:rsidRPr="00097043" w:rsidRDefault="00D339E3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8-29</w:t>
            </w:r>
          </w:p>
        </w:tc>
      </w:tr>
      <w:tr w:rsidR="00E37495" w:rsidRPr="00097043" w14:paraId="6D2D8EFB" w14:textId="77777777" w:rsidTr="00CC22E4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5D26" w14:textId="7C45BA63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Monte Carlo Inputs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2FEE" w14:textId="7B454C2B" w:rsidR="00E37495" w:rsidRPr="00097043" w:rsidRDefault="00D339E3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8-29</w:t>
            </w:r>
          </w:p>
        </w:tc>
      </w:tr>
      <w:tr w:rsidR="00E37495" w:rsidRPr="00097043" w14:paraId="04DA318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D903" w14:textId="340EF61B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Alternative Forecasting Methodologies: Scenario P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lanning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0143" w14:textId="7A84499A" w:rsidR="00E37495" w:rsidRPr="00097043" w:rsidRDefault="00D339E3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8-31</w:t>
            </w:r>
          </w:p>
        </w:tc>
      </w:tr>
      <w:tr w:rsidR="00E37495" w:rsidRPr="00097043" w14:paraId="20F8F71F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8E69" w14:textId="1351958A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Conclusion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3CD8" w14:textId="21CBDC74" w:rsidR="00E37495" w:rsidRPr="00097043" w:rsidRDefault="00D339E3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8-32</w:t>
            </w:r>
          </w:p>
        </w:tc>
      </w:tr>
      <w:tr w:rsidR="00E37495" w:rsidRPr="00097043" w14:paraId="030DE57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3323" w14:textId="77777777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7526" w14:textId="77777777" w:rsidR="00E37495" w:rsidRPr="00097043" w:rsidRDefault="00E37495" w:rsidP="00E374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37495" w:rsidRPr="00097043" w14:paraId="4DDDD31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8B41" w14:textId="77777777" w:rsidR="00E37495" w:rsidRPr="00097043" w:rsidRDefault="00E37495" w:rsidP="00E3749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9 – Distribution System Planning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0D9A" w14:textId="77777777" w:rsidR="00E37495" w:rsidRPr="00097043" w:rsidRDefault="00E37495" w:rsidP="00E3749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E37495" w:rsidRPr="00097043" w14:paraId="63338124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1269" w14:textId="7777777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1AD1" w14:textId="58879A7C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9-2</w:t>
            </w:r>
          </w:p>
        </w:tc>
      </w:tr>
      <w:tr w:rsidR="00E37495" w:rsidRPr="00097043" w14:paraId="661CC2F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2B47" w14:textId="7777777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Network Design Fundamentals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1D88" w14:textId="255F92E8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9-2</w:t>
            </w:r>
          </w:p>
        </w:tc>
      </w:tr>
      <w:tr w:rsidR="00E37495" w:rsidRPr="00097043" w14:paraId="49E9F562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98C1" w14:textId="7777777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Computer Modeling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1D33" w14:textId="5DA34D1A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9-3</w:t>
            </w:r>
          </w:p>
        </w:tc>
      </w:tr>
      <w:tr w:rsidR="00E37495" w:rsidRPr="00097043" w14:paraId="006F9FC7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91DC" w14:textId="7777777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Distribution System Planning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75EC" w14:textId="7688E3D1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9-5</w:t>
            </w:r>
          </w:p>
        </w:tc>
      </w:tr>
      <w:tr w:rsidR="00E37495" w:rsidRPr="00097043" w14:paraId="620C06D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3BE1" w14:textId="7777777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Distribution System Enhancements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157C" w14:textId="08FC1042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9-5</w:t>
            </w:r>
          </w:p>
        </w:tc>
      </w:tr>
      <w:tr w:rsidR="00E37495" w:rsidRPr="00097043" w14:paraId="59D9FA8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78CA" w14:textId="7777777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Pipelines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9055" w14:textId="6322170D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9-5</w:t>
            </w:r>
          </w:p>
        </w:tc>
      </w:tr>
      <w:tr w:rsidR="00E37495" w:rsidRPr="00097043" w14:paraId="427A2F2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E761" w14:textId="7777777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Regulators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36C6" w14:textId="6B117D6A" w:rsidR="00E37495" w:rsidRPr="00097043" w:rsidRDefault="00EB7A56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9-7</w:t>
            </w:r>
          </w:p>
        </w:tc>
      </w:tr>
      <w:tr w:rsidR="00E37495" w:rsidRPr="00097043" w14:paraId="3B307545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FA94" w14:textId="7777777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Compression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F2EE" w14:textId="62EC99C8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9-7</w:t>
            </w:r>
          </w:p>
        </w:tc>
      </w:tr>
      <w:tr w:rsidR="00E37495" w:rsidRPr="00097043" w14:paraId="0C7BADF7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A59E" w14:textId="7777777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Conservation Resources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7829" w14:textId="2CB79040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9-7</w:t>
            </w:r>
          </w:p>
        </w:tc>
      </w:tr>
      <w:tr w:rsidR="00E37495" w:rsidRPr="00097043" w14:paraId="1BFD960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93F3" w14:textId="7777777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Distribution Scenario Decision-Making Process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CC77" w14:textId="5431B1C8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9-8</w:t>
            </w:r>
          </w:p>
        </w:tc>
      </w:tr>
      <w:tr w:rsidR="00E37495" w:rsidRPr="00097043" w14:paraId="41907365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1EC5" w14:textId="7777777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Planning Results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6D6C" w14:textId="3156DC9C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9-9</w:t>
            </w:r>
          </w:p>
        </w:tc>
      </w:tr>
      <w:tr w:rsidR="00E37495" w:rsidRPr="00097043" w14:paraId="0F910FA7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B525" w14:textId="7777777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Conclusion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22EA" w14:textId="55261392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9-10</w:t>
            </w:r>
          </w:p>
        </w:tc>
      </w:tr>
      <w:tr w:rsidR="00E37495" w:rsidRPr="00097043" w14:paraId="6701ABDF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2653" w14:textId="77777777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21E3" w14:textId="77777777" w:rsidR="00E37495" w:rsidRPr="00097043" w:rsidRDefault="00E37495" w:rsidP="00E374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E37495" w:rsidRPr="00097043" w14:paraId="0E2323C7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82DF" w14:textId="77777777" w:rsidR="00E37495" w:rsidRPr="00097043" w:rsidRDefault="00E37495" w:rsidP="00E3749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10 – Stakeholder Engagement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7E54" w14:textId="77777777" w:rsidR="00E37495" w:rsidRPr="00097043" w:rsidRDefault="00E37495" w:rsidP="00E3749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E37495" w:rsidRPr="00097043" w14:paraId="202FBADE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886C" w14:textId="7777777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944B" w14:textId="77777777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10-2</w:t>
            </w:r>
          </w:p>
        </w:tc>
      </w:tr>
      <w:tr w:rsidR="00E37495" w:rsidRPr="00097043" w14:paraId="6B38FBD7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A446" w14:textId="0D82004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Approach to Meetings and W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orkshops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F22A" w14:textId="77777777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10-2</w:t>
            </w:r>
          </w:p>
        </w:tc>
      </w:tr>
      <w:tr w:rsidR="00E37495" w:rsidRPr="00097043" w14:paraId="50176AD9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44FF" w14:textId="019BA091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List of S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takeholders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8EAE" w14:textId="776502D5" w:rsidR="00E37495" w:rsidRPr="00097043" w:rsidRDefault="00EB7A56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10-2</w:t>
            </w:r>
          </w:p>
        </w:tc>
      </w:tr>
      <w:tr w:rsidR="00E37495" w:rsidRPr="00097043" w14:paraId="3B72C15C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E52B" w14:textId="19E60F1B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TAG M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eetings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7065" w14:textId="77777777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10-3</w:t>
            </w:r>
          </w:p>
        </w:tc>
      </w:tr>
      <w:tr w:rsidR="00E37495" w:rsidRPr="00097043" w14:paraId="2D725C84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CB33" w14:textId="5E4E4B2C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Opportunity for Public P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articipation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4921" w14:textId="77777777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10-4</w:t>
            </w:r>
          </w:p>
        </w:tc>
      </w:tr>
      <w:tr w:rsidR="00E37495" w:rsidRPr="00097043" w14:paraId="19CB4F6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1284" w14:textId="77777777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0E46" w14:textId="77777777" w:rsidR="00E37495" w:rsidRPr="00097043" w:rsidRDefault="00E37495" w:rsidP="00E374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68AADD6F" w14:textId="77777777" w:rsidR="00555B85" w:rsidRDefault="00555B85">
      <w:r>
        <w:br w:type="page"/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7560"/>
        <w:gridCol w:w="960"/>
      </w:tblGrid>
      <w:tr w:rsidR="00E37495" w:rsidRPr="00097043" w14:paraId="6C72450B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D557" w14:textId="71A52C8C" w:rsidR="00E37495" w:rsidRPr="00097043" w:rsidRDefault="00E37495" w:rsidP="00E3749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Section 11 – Regulatory Compliance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3EAD" w14:textId="77777777" w:rsidR="00E37495" w:rsidRPr="00097043" w:rsidRDefault="00E37495" w:rsidP="00E3749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E37495" w:rsidRPr="00097043" w14:paraId="64FA466E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9ACC" w14:textId="00C6BF9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Approach to Regulations, Policies, and Stakeholder C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omments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8237" w14:textId="77777777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11-2</w:t>
            </w:r>
          </w:p>
        </w:tc>
      </w:tr>
      <w:tr w:rsidR="00E37495" w:rsidRPr="00097043" w14:paraId="31C345F5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CA9E" w14:textId="352207BB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Short History About Compressed Time S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chedule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F561" w14:textId="77777777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11-2</w:t>
            </w:r>
          </w:p>
        </w:tc>
      </w:tr>
      <w:tr w:rsidR="00E37495" w:rsidRPr="00097043" w14:paraId="33D3DE7B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98EE" w14:textId="73011B3E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Resources Provided and Commitment Throughout the C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ompany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9C89" w14:textId="77777777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11-2</w:t>
            </w:r>
          </w:p>
        </w:tc>
      </w:tr>
      <w:tr w:rsidR="00E37495" w:rsidRPr="00097043" w14:paraId="7106501B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DCB0" w14:textId="77777777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Internal IRP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3B21" w14:textId="77777777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11-3</w:t>
            </w:r>
          </w:p>
        </w:tc>
      </w:tr>
      <w:tr w:rsidR="00E37495" w:rsidRPr="00097043" w14:paraId="7EACBB1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03F6" w14:textId="7C0EECEB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IRP G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uidelines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BA6E" w14:textId="77777777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11-3</w:t>
            </w:r>
          </w:p>
        </w:tc>
      </w:tr>
      <w:tr w:rsidR="00E37495" w:rsidRPr="00097043" w14:paraId="5DA8C16C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625A" w14:textId="22E10A4B" w:rsidR="00E37495" w:rsidRPr="00097043" w:rsidRDefault="00E37495" w:rsidP="00E3749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Compliance M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atrices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F52E" w14:textId="77777777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11-3</w:t>
            </w:r>
          </w:p>
        </w:tc>
      </w:tr>
      <w:tr w:rsidR="00E37495" w:rsidRPr="00097043" w14:paraId="4FC9F66C" w14:textId="77777777" w:rsidTr="00097043">
        <w:trPr>
          <w:trHeight w:val="6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132AA" w14:textId="2177B147" w:rsidR="00E37495" w:rsidRPr="00097043" w:rsidRDefault="00E37495" w:rsidP="00E37495">
            <w:pPr>
              <w:spacing w:before="0" w:after="0" w:line="240" w:lineRule="auto"/>
              <w:ind w:leftChars="216" w:left="879" w:hangingChars="203" w:hanging="447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Statement that the 2016 IRP Fully Complies with All Regulations, Orders, and C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omments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62D8" w14:textId="66131652" w:rsidR="00E37495" w:rsidRPr="00097043" w:rsidRDefault="00E37495" w:rsidP="00E3749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11-4</w:t>
            </w:r>
          </w:p>
        </w:tc>
      </w:tr>
    </w:tbl>
    <w:tbl>
      <w:tblPr>
        <w:tblpPr w:leftFromText="180" w:rightFromText="180" w:vertAnchor="text" w:horzAnchor="margin" w:tblpY="314"/>
        <w:tblW w:w="8520" w:type="dxa"/>
        <w:tblLook w:val="04A0" w:firstRow="1" w:lastRow="0" w:firstColumn="1" w:lastColumn="0" w:noHBand="0" w:noVBand="1"/>
      </w:tblPr>
      <w:tblGrid>
        <w:gridCol w:w="7560"/>
        <w:gridCol w:w="960"/>
      </w:tblGrid>
      <w:tr w:rsidR="00555B85" w:rsidRPr="00097043" w14:paraId="0264CDD3" w14:textId="77777777" w:rsidTr="00555B8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535B" w14:textId="77777777" w:rsidR="00555B85" w:rsidRPr="00097043" w:rsidRDefault="00555B85" w:rsidP="00555B8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12 – Two-</w:t>
            </w: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year Action Plan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76F1" w14:textId="77777777" w:rsidR="00555B85" w:rsidRPr="00097043" w:rsidRDefault="00555B85" w:rsidP="00555B8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555B85" w:rsidRPr="00097043" w14:paraId="6D2BF926" w14:textId="77777777" w:rsidTr="00555B8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DC0F" w14:textId="77777777" w:rsidR="00555B85" w:rsidRPr="00097043" w:rsidRDefault="00555B85" w:rsidP="00555B8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2016 Action Plan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256F" w14:textId="77777777" w:rsidR="00555B85" w:rsidRPr="00097043" w:rsidRDefault="00555B85" w:rsidP="00555B8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12-2</w:t>
            </w:r>
          </w:p>
        </w:tc>
      </w:tr>
      <w:tr w:rsidR="00555B85" w:rsidRPr="00097043" w14:paraId="4AA78D9B" w14:textId="77777777" w:rsidTr="00555B8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213D" w14:textId="77777777" w:rsidR="00555B85" w:rsidRPr="00097043" w:rsidRDefault="00555B85" w:rsidP="00555B8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Demand Forecast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F382" w14:textId="77777777" w:rsidR="00555B85" w:rsidRPr="00097043" w:rsidRDefault="00555B85" w:rsidP="00555B8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12-2</w:t>
            </w:r>
          </w:p>
        </w:tc>
      </w:tr>
      <w:tr w:rsidR="00555B85" w:rsidRPr="00097043" w14:paraId="2EDB18CD" w14:textId="77777777" w:rsidTr="00555B8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42CF" w14:textId="77777777" w:rsidR="00555B85" w:rsidRPr="00097043" w:rsidRDefault="00555B85" w:rsidP="00555B8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Demand Side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 xml:space="preserve"> Management (Conservation)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CE53" w14:textId="77777777" w:rsidR="00555B85" w:rsidRPr="00097043" w:rsidRDefault="00555B85" w:rsidP="00555B8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12-2</w:t>
            </w:r>
          </w:p>
        </w:tc>
      </w:tr>
      <w:tr w:rsidR="00555B85" w:rsidRPr="00097043" w14:paraId="7B2F3818" w14:textId="77777777" w:rsidTr="00555B8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315D" w14:textId="77777777" w:rsidR="00555B85" w:rsidRPr="00097043" w:rsidRDefault="00555B85" w:rsidP="00555B8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Supply Side Resources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7BCC" w14:textId="77777777" w:rsidR="00555B85" w:rsidRPr="00097043" w:rsidRDefault="00555B85" w:rsidP="00555B8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12-3</w:t>
            </w:r>
          </w:p>
        </w:tc>
      </w:tr>
      <w:tr w:rsidR="00555B85" w:rsidRPr="00097043" w14:paraId="28685918" w14:textId="77777777" w:rsidTr="00555B8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DBA4" w14:textId="77777777" w:rsidR="00555B85" w:rsidRPr="00097043" w:rsidRDefault="00555B85" w:rsidP="00555B8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Distribution System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0436" w14:textId="77777777" w:rsidR="00555B85" w:rsidRPr="00097043" w:rsidRDefault="00555B85" w:rsidP="00555B8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12-4</w:t>
            </w:r>
          </w:p>
        </w:tc>
      </w:tr>
      <w:tr w:rsidR="00555B85" w:rsidRPr="00097043" w14:paraId="2AB9ED6E" w14:textId="77777777" w:rsidTr="00555B8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C084" w14:textId="77777777" w:rsidR="00555B85" w:rsidRPr="00097043" w:rsidRDefault="00555B85" w:rsidP="00555B8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Integration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56C8" w14:textId="77777777" w:rsidR="00555B85" w:rsidRPr="00097043" w:rsidRDefault="00555B85" w:rsidP="00555B8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12-4</w:t>
            </w:r>
          </w:p>
        </w:tc>
      </w:tr>
      <w:tr w:rsidR="00555B85" w:rsidRPr="00097043" w14:paraId="0DDD2730" w14:textId="77777777" w:rsidTr="00555B8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6655" w14:textId="77777777" w:rsidR="00555B85" w:rsidRPr="00097043" w:rsidRDefault="00555B85" w:rsidP="00555B8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Two-Year Action Plan T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AEC1" w14:textId="77777777" w:rsidR="00555B85" w:rsidRPr="00097043" w:rsidRDefault="00555B85" w:rsidP="00555B8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12-5</w:t>
            </w:r>
          </w:p>
        </w:tc>
      </w:tr>
      <w:tr w:rsidR="00555B85" w:rsidRPr="00097043" w14:paraId="49718C83" w14:textId="77777777" w:rsidTr="00555B8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26B0" w14:textId="77777777" w:rsidR="00555B85" w:rsidRPr="00097043" w:rsidRDefault="00555B85" w:rsidP="00555B8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2E5E" w14:textId="77777777" w:rsidR="00555B85" w:rsidRPr="00097043" w:rsidRDefault="00555B85" w:rsidP="00555B8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555B85" w:rsidRPr="00097043" w14:paraId="593F9C9A" w14:textId="77777777" w:rsidTr="00555B8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588E" w14:textId="77777777" w:rsidR="00555B85" w:rsidRPr="00097043" w:rsidRDefault="00555B85" w:rsidP="00555B8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Section 13 – Glossary and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Maps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06B2" w14:textId="77777777" w:rsidR="00555B85" w:rsidRPr="00097043" w:rsidRDefault="00555B85" w:rsidP="00555B8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555B85" w:rsidRPr="00097043" w14:paraId="0FAB9997" w14:textId="77777777" w:rsidTr="00555B8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93C9" w14:textId="77777777" w:rsidR="00555B85" w:rsidRPr="00097043" w:rsidRDefault="00555B85" w:rsidP="00555B8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Glossary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900A" w14:textId="77777777" w:rsidR="00555B85" w:rsidRPr="00097043" w:rsidRDefault="00555B85" w:rsidP="00555B8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13-2</w:t>
            </w:r>
          </w:p>
        </w:tc>
      </w:tr>
      <w:tr w:rsidR="00555B85" w:rsidRPr="00097043" w14:paraId="6076A7FA" w14:textId="77777777" w:rsidTr="00555B8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F40C" w14:textId="77777777" w:rsidR="00555B85" w:rsidRPr="00097043" w:rsidRDefault="00555B85" w:rsidP="00555B8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Citygate/Zone Cross R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eference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410E" w14:textId="77777777" w:rsidR="00555B85" w:rsidRPr="00097043" w:rsidRDefault="00555B85" w:rsidP="00555B8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13-14</w:t>
            </w:r>
          </w:p>
        </w:tc>
      </w:tr>
      <w:tr w:rsidR="00555B85" w:rsidRPr="00097043" w14:paraId="37F6C451" w14:textId="77777777" w:rsidTr="00555B8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FF42" w14:textId="77777777" w:rsidR="00555B85" w:rsidRPr="00097043" w:rsidRDefault="00555B85" w:rsidP="00555B85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Additional Pipeline System Maps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4DDB" w14:textId="77777777" w:rsidR="00555B85" w:rsidRPr="00097043" w:rsidRDefault="00555B85" w:rsidP="00555B85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13-16</w:t>
            </w:r>
          </w:p>
        </w:tc>
      </w:tr>
      <w:tr w:rsidR="00555B85" w:rsidRPr="00097043" w14:paraId="6EDBE175" w14:textId="77777777" w:rsidTr="00555B85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69BB" w14:textId="77777777" w:rsidR="00555B85" w:rsidRDefault="00555B85" w:rsidP="00555B8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  <w:p w14:paraId="342DB73C" w14:textId="77777777" w:rsidR="00555B85" w:rsidRPr="00097043" w:rsidRDefault="00555B85" w:rsidP="00555B8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bookmarkStart w:id="0" w:name="_GoBack"/>
            <w:bookmarkEnd w:id="0"/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Appendices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4466" w14:textId="77777777" w:rsidR="00555B85" w:rsidRPr="00097043" w:rsidRDefault="00555B85" w:rsidP="00555B85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555B85" w:rsidRPr="00097043" w14:paraId="6C256288" w14:textId="77777777" w:rsidTr="00555B85">
        <w:trPr>
          <w:trHeight w:val="31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2EA2" w14:textId="77777777" w:rsidR="00555B85" w:rsidRPr="00EC666D" w:rsidRDefault="00555B85" w:rsidP="00555B85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882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EC666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Appendix A - IRP Process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AA55" w14:textId="77777777" w:rsidR="00555B85" w:rsidRPr="00097043" w:rsidRDefault="00555B85" w:rsidP="00555B8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5B85" w:rsidRPr="00097043" w14:paraId="0FEFA1B5" w14:textId="77777777" w:rsidTr="00555B85">
        <w:trPr>
          <w:trHeight w:val="31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EB92" w14:textId="77777777" w:rsidR="00555B85" w:rsidRPr="00EC666D" w:rsidRDefault="00555B85" w:rsidP="00555B85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882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EC666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Appendix B - Demand Forecast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3D19" w14:textId="77777777" w:rsidR="00555B85" w:rsidRPr="00097043" w:rsidRDefault="00555B85" w:rsidP="00555B8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5B85" w:rsidRPr="00097043" w14:paraId="50B1AE18" w14:textId="77777777" w:rsidTr="00555B85">
        <w:trPr>
          <w:trHeight w:val="31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4403" w14:textId="77777777" w:rsidR="00555B85" w:rsidRPr="00EC666D" w:rsidRDefault="00555B85" w:rsidP="00555B85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882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EC666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Appendix C - IRP Guideline Compliance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2E2F" w14:textId="77777777" w:rsidR="00555B85" w:rsidRPr="00097043" w:rsidRDefault="00555B85" w:rsidP="00555B8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5B85" w:rsidRPr="00097043" w14:paraId="0C20AFF9" w14:textId="77777777" w:rsidTr="00555B85">
        <w:trPr>
          <w:trHeight w:val="31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B3A6" w14:textId="77777777" w:rsidR="00555B85" w:rsidRPr="00EC666D" w:rsidRDefault="00555B85" w:rsidP="00555B85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882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EC666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Appendix D - Demand Side Management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B47B" w14:textId="77777777" w:rsidR="00555B85" w:rsidRPr="00097043" w:rsidRDefault="00555B85" w:rsidP="00555B8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5B85" w:rsidRPr="00097043" w14:paraId="2BC1B38C" w14:textId="77777777" w:rsidTr="00555B85">
        <w:trPr>
          <w:trHeight w:val="31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9C67" w14:textId="77777777" w:rsidR="00555B85" w:rsidRPr="00EC666D" w:rsidRDefault="00555B85" w:rsidP="00555B85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882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EC666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Appendix E - Current and Alternative Supply Resources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F70F" w14:textId="77777777" w:rsidR="00555B85" w:rsidRPr="00097043" w:rsidRDefault="00555B85" w:rsidP="00555B8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5B85" w:rsidRPr="00097043" w14:paraId="6E89486F" w14:textId="77777777" w:rsidTr="00555B85">
        <w:trPr>
          <w:trHeight w:val="31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C512" w14:textId="77777777" w:rsidR="00555B85" w:rsidRPr="00EC666D" w:rsidRDefault="00555B85" w:rsidP="00555B85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882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EC666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Appendix F - Capacity Requirements &amp; Peak Day Planning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1AC1" w14:textId="77777777" w:rsidR="00555B85" w:rsidRPr="00097043" w:rsidRDefault="00555B85" w:rsidP="00555B8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5B85" w:rsidRPr="00097043" w14:paraId="16489FB8" w14:textId="77777777" w:rsidTr="00555B85">
        <w:trPr>
          <w:trHeight w:val="31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C0DD" w14:textId="77777777" w:rsidR="00555B85" w:rsidRPr="00EC666D" w:rsidRDefault="00555B85" w:rsidP="00555B85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882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EC666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Appendix G - Weather &amp; Price Uncertainty Analyses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9F8C" w14:textId="77777777" w:rsidR="00555B85" w:rsidRPr="00097043" w:rsidRDefault="00555B85" w:rsidP="00555B85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5B85" w:rsidRPr="00097043" w14:paraId="63BB3151" w14:textId="77777777" w:rsidTr="00555B85">
        <w:trPr>
          <w:trHeight w:val="31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11DC" w14:textId="77777777" w:rsidR="00555B85" w:rsidRPr="00EC666D" w:rsidRDefault="00555B85" w:rsidP="00555B85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882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 w:rsidRPr="00EC666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 xml:space="preserve">Appendix H - Avoided Cost Calculations </w:t>
            </w:r>
          </w:p>
          <w:p w14:paraId="31CE11B8" w14:textId="77777777" w:rsidR="00555B85" w:rsidRPr="00EC666D" w:rsidRDefault="00555B85" w:rsidP="00555B85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ind w:left="882"/>
              <w:rPr>
                <w:rFonts w:ascii="Calibri" w:eastAsia="Times New Roman" w:hAnsi="Calibri" w:cs="Times New Roman"/>
                <w:color w:val="595959"/>
                <w:sz w:val="22"/>
                <w:szCs w:val="22"/>
                <w:lang w:eastAsia="en-US"/>
              </w:rPr>
            </w:pPr>
            <w:r w:rsidRPr="00EC666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 xml:space="preserve">Appendix I – 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>Comments Matrix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8FCB" w14:textId="77777777" w:rsidR="00555B85" w:rsidRPr="00097043" w:rsidRDefault="00555B85" w:rsidP="00555B85">
            <w:pPr>
              <w:spacing w:before="0" w:after="0" w:line="240" w:lineRule="auto"/>
              <w:rPr>
                <w:rFonts w:ascii="Calibri" w:eastAsia="Times New Roman" w:hAnsi="Calibri" w:cs="Times New Roman"/>
                <w:color w:val="595959"/>
                <w:sz w:val="24"/>
                <w:szCs w:val="24"/>
                <w:lang w:eastAsia="en-US"/>
              </w:rPr>
            </w:pPr>
          </w:p>
        </w:tc>
      </w:tr>
    </w:tbl>
    <w:p w14:paraId="0081A416" w14:textId="7DFDDEC9" w:rsidR="00A42BDF" w:rsidRDefault="00A42BDF"/>
    <w:p w14:paraId="557A8237" w14:textId="7031441F" w:rsidR="00A45C59" w:rsidRPr="00097043" w:rsidRDefault="00A45C59" w:rsidP="00097043"/>
    <w:sectPr w:rsidR="00A45C59" w:rsidRPr="00097043" w:rsidSect="009122E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5D040" w14:textId="77777777" w:rsidR="00CE27CA" w:rsidRDefault="00CE27CA" w:rsidP="00F51EAF">
      <w:pPr>
        <w:spacing w:before="0" w:after="0" w:line="240" w:lineRule="auto"/>
      </w:pPr>
      <w:r>
        <w:separator/>
      </w:r>
    </w:p>
  </w:endnote>
  <w:endnote w:type="continuationSeparator" w:id="0">
    <w:p w14:paraId="5B592082" w14:textId="77777777" w:rsidR="00CE27CA" w:rsidRDefault="00CE27CA" w:rsidP="00F51E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42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029E4" w14:textId="77777777" w:rsidR="00A42BDF" w:rsidRDefault="00A42BDF">
        <w:pPr>
          <w:pStyle w:val="Footer"/>
          <w:jc w:val="center"/>
        </w:pPr>
      </w:p>
      <w:p w14:paraId="4AF157AC" w14:textId="3353E2C6" w:rsidR="009122E2" w:rsidRDefault="009122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B85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187EDAFD" w14:textId="77777777" w:rsidR="009122E2" w:rsidRDefault="009122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A94FF" w14:textId="77777777" w:rsidR="00CE27CA" w:rsidRDefault="00CE27CA" w:rsidP="00F51EAF">
      <w:pPr>
        <w:spacing w:before="0" w:after="0" w:line="240" w:lineRule="auto"/>
      </w:pPr>
      <w:r>
        <w:separator/>
      </w:r>
    </w:p>
  </w:footnote>
  <w:footnote w:type="continuationSeparator" w:id="0">
    <w:p w14:paraId="372A34D0" w14:textId="77777777" w:rsidR="00CE27CA" w:rsidRDefault="00CE27CA" w:rsidP="00F51E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4DA3C" w14:textId="77777777" w:rsidR="00D1460E" w:rsidRDefault="00F51EAF" w:rsidP="00F51EAF">
    <w:pPr>
      <w:pStyle w:val="Header"/>
      <w:jc w:val="center"/>
      <w:rPr>
        <w:b/>
        <w:sz w:val="24"/>
        <w:szCs w:val="24"/>
      </w:rPr>
    </w:pPr>
    <w:r w:rsidRPr="00F51EAF">
      <w:rPr>
        <w:b/>
        <w:sz w:val="24"/>
        <w:szCs w:val="24"/>
      </w:rPr>
      <w:t xml:space="preserve">CASCADE NATURAL GAS </w:t>
    </w:r>
    <w:r w:rsidR="00D1460E">
      <w:rPr>
        <w:b/>
        <w:sz w:val="24"/>
        <w:szCs w:val="24"/>
      </w:rPr>
      <w:t>CORPORATION</w:t>
    </w:r>
  </w:p>
  <w:p w14:paraId="5B1C6F9A" w14:textId="32609CAB" w:rsidR="00F51EAF" w:rsidRDefault="00141FD3" w:rsidP="00F51EAF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2016 INTE</w:t>
    </w:r>
    <w:r w:rsidR="00F51EAF" w:rsidRPr="00F51EAF">
      <w:rPr>
        <w:b/>
        <w:sz w:val="24"/>
        <w:szCs w:val="24"/>
      </w:rPr>
      <w:t>GRATED RESOURCE PLAN</w:t>
    </w:r>
    <w:r w:rsidR="00D1460E">
      <w:rPr>
        <w:b/>
        <w:sz w:val="24"/>
        <w:szCs w:val="24"/>
      </w:rPr>
      <w:t xml:space="preserve"> (UG-</w:t>
    </w:r>
    <w:r w:rsidR="00D1460E" w:rsidRPr="00D1460E">
      <w:rPr>
        <w:b/>
        <w:sz w:val="24"/>
        <w:szCs w:val="24"/>
      </w:rPr>
      <w:t>160453</w:t>
    </w:r>
    <w:r w:rsidR="00D1460E">
      <w:rPr>
        <w:b/>
        <w:sz w:val="24"/>
        <w:szCs w:val="24"/>
      </w:rPr>
      <w:t>)</w:t>
    </w:r>
  </w:p>
  <w:p w14:paraId="5F40CC45" w14:textId="6BEC26D7" w:rsidR="00D1460E" w:rsidRPr="00F51EAF" w:rsidRDefault="00D1460E" w:rsidP="00F51EAF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TABLE OF CONTENTS </w:t>
    </w:r>
  </w:p>
  <w:p w14:paraId="1395E1FC" w14:textId="3A681442" w:rsidR="00F51EAF" w:rsidRDefault="002A088E" w:rsidP="00F51EAF">
    <w:pPr>
      <w:pStyle w:val="Header"/>
      <w:jc w:val="center"/>
      <w:rPr>
        <w:color w:val="FF0000"/>
      </w:rPr>
    </w:pPr>
    <w:r>
      <w:rPr>
        <w:noProof/>
        <w:color w:val="FF000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DF920" wp14:editId="0237383E">
              <wp:simplePos x="0" y="0"/>
              <wp:positionH relativeFrom="column">
                <wp:posOffset>-1</wp:posOffset>
              </wp:positionH>
              <wp:positionV relativeFrom="paragraph">
                <wp:posOffset>147752</wp:posOffset>
              </wp:positionV>
              <wp:extent cx="5969203" cy="0"/>
              <wp:effectExtent l="0" t="0" r="317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920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E5345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5pt" to="47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" strokecolor="black [3200]" strokeweight=".5pt">
              <v:stroke joinstyle="miter"/>
            </v:line>
          </w:pict>
        </mc:Fallback>
      </mc:AlternateContent>
    </w:r>
  </w:p>
  <w:p w14:paraId="725C0A4E" w14:textId="77777777" w:rsidR="00A42BDF" w:rsidRPr="00F51EAF" w:rsidRDefault="00A42BDF" w:rsidP="00555B85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4BF4"/>
    <w:multiLevelType w:val="hybridMultilevel"/>
    <w:tmpl w:val="43465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F3163"/>
    <w:multiLevelType w:val="hybridMultilevel"/>
    <w:tmpl w:val="BB0E8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86416"/>
    <w:multiLevelType w:val="hybridMultilevel"/>
    <w:tmpl w:val="BC5E0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63CDA"/>
    <w:multiLevelType w:val="hybridMultilevel"/>
    <w:tmpl w:val="8FB82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93CE8"/>
    <w:multiLevelType w:val="hybridMultilevel"/>
    <w:tmpl w:val="8A30D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AB1824"/>
    <w:multiLevelType w:val="hybridMultilevel"/>
    <w:tmpl w:val="93627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B226A"/>
    <w:multiLevelType w:val="hybridMultilevel"/>
    <w:tmpl w:val="D4F20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B97824"/>
    <w:multiLevelType w:val="hybridMultilevel"/>
    <w:tmpl w:val="7C98441A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8" w15:restartNumberingAfterBreak="0">
    <w:nsid w:val="4B5A03F4"/>
    <w:multiLevelType w:val="hybridMultilevel"/>
    <w:tmpl w:val="D2047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8A513E"/>
    <w:multiLevelType w:val="hybridMultilevel"/>
    <w:tmpl w:val="1ACED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975A9B"/>
    <w:multiLevelType w:val="hybridMultilevel"/>
    <w:tmpl w:val="5462B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3A0E14"/>
    <w:multiLevelType w:val="hybridMultilevel"/>
    <w:tmpl w:val="6DE4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A693E"/>
    <w:multiLevelType w:val="hybridMultilevel"/>
    <w:tmpl w:val="9BCC6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324F1B"/>
    <w:multiLevelType w:val="hybridMultilevel"/>
    <w:tmpl w:val="E4A8A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C91644"/>
    <w:multiLevelType w:val="hybridMultilevel"/>
    <w:tmpl w:val="CDE67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E77A9E"/>
    <w:multiLevelType w:val="hybridMultilevel"/>
    <w:tmpl w:val="9CE47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14"/>
  </w:num>
  <w:num w:numId="8">
    <w:abstractNumId w:val="15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 w:numId="13">
    <w:abstractNumId w:val="13"/>
  </w:num>
  <w:num w:numId="14">
    <w:abstractNumId w:val="1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59"/>
    <w:rsid w:val="00001772"/>
    <w:rsid w:val="00026CEB"/>
    <w:rsid w:val="00063700"/>
    <w:rsid w:val="0006563F"/>
    <w:rsid w:val="00073F04"/>
    <w:rsid w:val="00077AF4"/>
    <w:rsid w:val="00097043"/>
    <w:rsid w:val="000A5FC8"/>
    <w:rsid w:val="000B171A"/>
    <w:rsid w:val="000B2F99"/>
    <w:rsid w:val="000C714C"/>
    <w:rsid w:val="00120E47"/>
    <w:rsid w:val="00123EC4"/>
    <w:rsid w:val="00141FD3"/>
    <w:rsid w:val="00145BD8"/>
    <w:rsid w:val="0016409E"/>
    <w:rsid w:val="0018688B"/>
    <w:rsid w:val="0019268D"/>
    <w:rsid w:val="001B5A40"/>
    <w:rsid w:val="001F11A2"/>
    <w:rsid w:val="001F2BD4"/>
    <w:rsid w:val="00216F95"/>
    <w:rsid w:val="0023600F"/>
    <w:rsid w:val="00283077"/>
    <w:rsid w:val="00292764"/>
    <w:rsid w:val="002A088E"/>
    <w:rsid w:val="002A3DF8"/>
    <w:rsid w:val="002F73F2"/>
    <w:rsid w:val="0032784F"/>
    <w:rsid w:val="003A35F0"/>
    <w:rsid w:val="003F61E9"/>
    <w:rsid w:val="00400E56"/>
    <w:rsid w:val="00427475"/>
    <w:rsid w:val="00430F09"/>
    <w:rsid w:val="00465511"/>
    <w:rsid w:val="0049335C"/>
    <w:rsid w:val="004C450C"/>
    <w:rsid w:val="004E0763"/>
    <w:rsid w:val="004F0EC3"/>
    <w:rsid w:val="004F150D"/>
    <w:rsid w:val="005006BE"/>
    <w:rsid w:val="00504E00"/>
    <w:rsid w:val="00525DB5"/>
    <w:rsid w:val="00527F81"/>
    <w:rsid w:val="00555B85"/>
    <w:rsid w:val="00591213"/>
    <w:rsid w:val="005F185D"/>
    <w:rsid w:val="00615A30"/>
    <w:rsid w:val="00621DE2"/>
    <w:rsid w:val="006404FC"/>
    <w:rsid w:val="00674D91"/>
    <w:rsid w:val="00682461"/>
    <w:rsid w:val="006B58AF"/>
    <w:rsid w:val="006F3B45"/>
    <w:rsid w:val="006F6B60"/>
    <w:rsid w:val="00701F53"/>
    <w:rsid w:val="00716CB7"/>
    <w:rsid w:val="00735603"/>
    <w:rsid w:val="00751A52"/>
    <w:rsid w:val="0077087F"/>
    <w:rsid w:val="007710CA"/>
    <w:rsid w:val="00772E86"/>
    <w:rsid w:val="00784108"/>
    <w:rsid w:val="007A345B"/>
    <w:rsid w:val="00801866"/>
    <w:rsid w:val="00803117"/>
    <w:rsid w:val="0080724A"/>
    <w:rsid w:val="00811609"/>
    <w:rsid w:val="00813014"/>
    <w:rsid w:val="00842F01"/>
    <w:rsid w:val="008A6EEC"/>
    <w:rsid w:val="008A7FC8"/>
    <w:rsid w:val="008D27A1"/>
    <w:rsid w:val="009011B2"/>
    <w:rsid w:val="009122E2"/>
    <w:rsid w:val="009226EF"/>
    <w:rsid w:val="009A210C"/>
    <w:rsid w:val="009F10D7"/>
    <w:rsid w:val="009F710F"/>
    <w:rsid w:val="00A07C67"/>
    <w:rsid w:val="00A1151E"/>
    <w:rsid w:val="00A3058B"/>
    <w:rsid w:val="00A31AB9"/>
    <w:rsid w:val="00A42BDF"/>
    <w:rsid w:val="00A45C59"/>
    <w:rsid w:val="00A61855"/>
    <w:rsid w:val="00AB1ECE"/>
    <w:rsid w:val="00AD326E"/>
    <w:rsid w:val="00B06827"/>
    <w:rsid w:val="00B24EC5"/>
    <w:rsid w:val="00B251FB"/>
    <w:rsid w:val="00B355EC"/>
    <w:rsid w:val="00B35DC7"/>
    <w:rsid w:val="00B44A30"/>
    <w:rsid w:val="00B64A74"/>
    <w:rsid w:val="00B808F6"/>
    <w:rsid w:val="00C0345B"/>
    <w:rsid w:val="00C45098"/>
    <w:rsid w:val="00C73DD5"/>
    <w:rsid w:val="00C94BEB"/>
    <w:rsid w:val="00CB007B"/>
    <w:rsid w:val="00CB6BD6"/>
    <w:rsid w:val="00CC2E3D"/>
    <w:rsid w:val="00CC666E"/>
    <w:rsid w:val="00CE27CA"/>
    <w:rsid w:val="00CE2BAC"/>
    <w:rsid w:val="00D11096"/>
    <w:rsid w:val="00D1460E"/>
    <w:rsid w:val="00D339E3"/>
    <w:rsid w:val="00D363DC"/>
    <w:rsid w:val="00D46DAE"/>
    <w:rsid w:val="00D57954"/>
    <w:rsid w:val="00D839C9"/>
    <w:rsid w:val="00DA7071"/>
    <w:rsid w:val="00DE6DAA"/>
    <w:rsid w:val="00E059CF"/>
    <w:rsid w:val="00E37495"/>
    <w:rsid w:val="00EA3A51"/>
    <w:rsid w:val="00EB7A56"/>
    <w:rsid w:val="00EC666D"/>
    <w:rsid w:val="00F043E9"/>
    <w:rsid w:val="00F44788"/>
    <w:rsid w:val="00F51EAF"/>
    <w:rsid w:val="00F55B8C"/>
    <w:rsid w:val="00F95E6D"/>
    <w:rsid w:val="00F97683"/>
    <w:rsid w:val="00FA5B2C"/>
    <w:rsid w:val="00FA626C"/>
    <w:rsid w:val="00FC572E"/>
    <w:rsid w:val="00FD50FF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DA6C2C"/>
  <w15:chartTrackingRefBased/>
  <w15:docId w15:val="{DEBC19DA-4C16-4ED7-9EC4-9CC49618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17"/>
    <w:pPr>
      <w:spacing w:before="120" w:after="200" w:line="264" w:lineRule="auto"/>
    </w:pPr>
    <w:rPr>
      <w:color w:val="595959" w:themeColor="text1" w:themeTint="A6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C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311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031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03117"/>
    <w:pPr>
      <w:spacing w:after="100"/>
      <w:ind w:left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4F0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C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EC3"/>
    <w:rPr>
      <w:color w:val="595959" w:themeColor="text1" w:themeTint="A6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C3"/>
    <w:rPr>
      <w:b/>
      <w:bCs/>
      <w:color w:val="595959" w:themeColor="text1" w:themeTint="A6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C3"/>
    <w:rPr>
      <w:rFonts w:ascii="Segoe UI" w:hAnsi="Segoe UI" w:cs="Segoe UI"/>
      <w:color w:val="595959" w:themeColor="text1" w:themeTint="A6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51EA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AF"/>
    <w:rPr>
      <w:color w:val="595959" w:themeColor="text1" w:themeTint="A6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1EA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AF"/>
    <w:rPr>
      <w:color w:val="595959" w:themeColor="text1" w:themeTint="A6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C9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00D189-3A06-422B-9D25-2EA5B502A9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2902D-BD4E-48EA-BBF9-D931B40A3198}"/>
</file>

<file path=customXml/itemProps3.xml><?xml version="1.0" encoding="utf-8"?>
<ds:datastoreItem xmlns:ds="http://schemas.openxmlformats.org/officeDocument/2006/customXml" ds:itemID="{54BE7E8A-6098-4209-A76F-03E8162881E0}"/>
</file>

<file path=customXml/itemProps4.xml><?xml version="1.0" encoding="utf-8"?>
<ds:datastoreItem xmlns:ds="http://schemas.openxmlformats.org/officeDocument/2006/customXml" ds:itemID="{72E11D3C-0990-4245-9D70-469530D42F69}"/>
</file>

<file path=customXml/itemProps5.xml><?xml version="1.0" encoding="utf-8"?>
<ds:datastoreItem xmlns:ds="http://schemas.openxmlformats.org/officeDocument/2006/customXml" ds:itemID="{DD3D4E75-01EA-4286-AF70-F6FB3187D8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Mark.Sellers-Vaughn@cngc.com</dc:creator>
  <cp:keywords/>
  <dc:description/>
  <cp:lastModifiedBy>McGreal, Devin</cp:lastModifiedBy>
  <cp:revision>4</cp:revision>
  <dcterms:created xsi:type="dcterms:W3CDTF">2016-12-12T15:59:00Z</dcterms:created>
  <dcterms:modified xsi:type="dcterms:W3CDTF">2016-12-13T17:06:00Z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0x0101006E56B4D1795A2E4DB2F0B01679ED314A009E60FB7A06EC0A4287672D91D8331009</vt:lpwstr>
  </property>
  <property fmtid="{D5CDD505-2E9C-101B-9397-08002B2CF9AE}" pid="3" name="_docset_NoMedatataSyncRequired">
    <vt:lpwstr>False</vt:lpwstr>
  </property>
</Properties>
</file>