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7D2FA25C26584083F0A66E55AC6AF8" ma:contentTypeVersion="92" ma:contentTypeDescription="" ma:contentTypeScope="" ma:versionID="58a259d129bec06638827d52f8e8e2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2017-07-31T07:00:00+00:00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Pend Oreille Telephone Company</CaseCompanyNames>
    <Nickname xmlns="http://schemas.microsoft.com/sharepoint/v3" xsi:nil="true"/>
    <DocketNumber xmlns="dc463f71-b30c-4ab2-9473-d307f9d35888">170859</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51303D4-9126-444C-9B11-C40BDA6A4785}"/>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49C64B4D-6722-48EC-9731-BC6213BCB43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0x0101006E56B4D1795A2E4DB2F0B01679ED314A00617D2FA25C26584083F0A66E55AC6AF8</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