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16" w14:textId="3525670D" w:rsidR="00CC72F1" w:rsidRPr="00595087" w:rsidRDefault="00200C00" w:rsidP="00C255CE">
      <w:pPr>
        <w:spacing w:after="24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6, 2017</w:t>
      </w:r>
    </w:p>
    <w:p w14:paraId="57AE4E1C" w14:textId="599DE156" w:rsidR="00353E8E" w:rsidRDefault="00353E8E" w:rsidP="00C255CE">
      <w:pPr>
        <w:spacing w:after="24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087">
        <w:rPr>
          <w:rFonts w:ascii="Times New Roman" w:hAnsi="Times New Roman" w:cs="Times New Roman"/>
          <w:b/>
          <w:sz w:val="24"/>
          <w:szCs w:val="24"/>
        </w:rPr>
        <w:t xml:space="preserve">NOTICE </w:t>
      </w:r>
      <w:r w:rsidR="003F79A5">
        <w:rPr>
          <w:rFonts w:ascii="Times New Roman" w:hAnsi="Times New Roman" w:cs="Times New Roman"/>
          <w:b/>
          <w:sz w:val="24"/>
          <w:szCs w:val="24"/>
        </w:rPr>
        <w:t>DENYING REQUEST FOR HEARING</w:t>
      </w:r>
    </w:p>
    <w:p w14:paraId="31EABF0C" w14:textId="18DA2F31" w:rsidR="0073777C" w:rsidRDefault="0073777C" w:rsidP="00C255CE">
      <w:pPr>
        <w:spacing w:after="24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</w:t>
      </w:r>
    </w:p>
    <w:p w14:paraId="055124E0" w14:textId="6DEC6A61" w:rsidR="0073777C" w:rsidRDefault="0073777C" w:rsidP="004C133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NOTICE </w:t>
      </w:r>
      <w:r w:rsidR="003F79A5">
        <w:rPr>
          <w:rFonts w:ascii="Times New Roman" w:hAnsi="Times New Roman" w:cs="Times New Roman"/>
          <w:b/>
          <w:sz w:val="24"/>
          <w:szCs w:val="24"/>
        </w:rPr>
        <w:t xml:space="preserve">OF OPPORTUNITY TO </w:t>
      </w:r>
      <w:r w:rsidR="004168DE">
        <w:rPr>
          <w:rFonts w:ascii="Times New Roman" w:hAnsi="Times New Roman" w:cs="Times New Roman"/>
          <w:b/>
          <w:sz w:val="24"/>
          <w:szCs w:val="24"/>
        </w:rPr>
        <w:t xml:space="preserve">FILE WRITTEN </w:t>
      </w:r>
      <w:r w:rsidR="006D1846">
        <w:rPr>
          <w:rFonts w:ascii="Times New Roman" w:hAnsi="Times New Roman" w:cs="Times New Roman"/>
          <w:b/>
          <w:sz w:val="24"/>
          <w:szCs w:val="24"/>
        </w:rPr>
        <w:t>RESPONSE</w:t>
      </w:r>
    </w:p>
    <w:p w14:paraId="15005016" w14:textId="674E6297" w:rsidR="0073777C" w:rsidRPr="00595087" w:rsidRDefault="0073777C" w:rsidP="00C255CE">
      <w:pPr>
        <w:spacing w:after="48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(By </w:t>
      </w:r>
      <w:r w:rsidR="00330835">
        <w:rPr>
          <w:rFonts w:ascii="Times New Roman" w:hAnsi="Times New Roman" w:cs="Times New Roman"/>
          <w:b/>
          <w:sz w:val="24"/>
          <w:szCs w:val="24"/>
        </w:rPr>
        <w:t>Monday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0835">
        <w:rPr>
          <w:rFonts w:ascii="Times New Roman" w:hAnsi="Times New Roman" w:cs="Times New Roman"/>
          <w:b/>
          <w:sz w:val="24"/>
          <w:szCs w:val="24"/>
        </w:rPr>
        <w:t>March 13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330835">
        <w:rPr>
          <w:rFonts w:ascii="Times New Roman" w:hAnsi="Times New Roman" w:cs="Times New Roman"/>
          <w:b/>
          <w:sz w:val="24"/>
          <w:szCs w:val="24"/>
        </w:rPr>
        <w:t xml:space="preserve"> 2017,</w:t>
      </w:r>
      <w:r>
        <w:rPr>
          <w:rFonts w:ascii="Times New Roman" w:hAnsi="Times New Roman" w:cs="Times New Roman"/>
          <w:b/>
          <w:sz w:val="24"/>
          <w:szCs w:val="24"/>
        </w:rPr>
        <w:t xml:space="preserve"> at 5:00 p.m.)</w:t>
      </w:r>
    </w:p>
    <w:p w14:paraId="57AE4E23" w14:textId="63D683D1" w:rsidR="00CC72F1" w:rsidRPr="00595087" w:rsidRDefault="006E5C4E" w:rsidP="00C255CE">
      <w:pPr>
        <w:spacing w:after="240" w:line="288" w:lineRule="auto"/>
        <w:ind w:left="806" w:hanging="806"/>
        <w:rPr>
          <w:rFonts w:ascii="Times New Roman" w:hAnsi="Times New Roman" w:cs="Times New Roman"/>
          <w:sz w:val="24"/>
          <w:szCs w:val="24"/>
        </w:rPr>
      </w:pPr>
      <w:r w:rsidRPr="00634F65">
        <w:rPr>
          <w:rFonts w:ascii="Times New Roman" w:hAnsi="Times New Roman" w:cs="Times New Roman"/>
          <w:sz w:val="24"/>
          <w:szCs w:val="24"/>
        </w:rPr>
        <w:t>RE:</w:t>
      </w:r>
      <w:r w:rsidRPr="00634F65">
        <w:rPr>
          <w:rFonts w:ascii="Times New Roman" w:hAnsi="Times New Roman" w:cs="Times New Roman"/>
          <w:sz w:val="24"/>
          <w:szCs w:val="24"/>
        </w:rPr>
        <w:tab/>
      </w:r>
      <w:r w:rsidR="003F79A5" w:rsidRPr="003F79A5">
        <w:rPr>
          <w:rFonts w:ascii="Times New Roman" w:hAnsi="Times New Roman" w:cs="Times New Roman"/>
          <w:bCs/>
          <w:i/>
          <w:sz w:val="24"/>
          <w:szCs w:val="24"/>
        </w:rPr>
        <w:t xml:space="preserve">In the Matter of a Penalty Assessment </w:t>
      </w:r>
      <w:r w:rsidR="00330835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="003F79A5" w:rsidRPr="003F79A5">
        <w:rPr>
          <w:rFonts w:ascii="Times New Roman" w:hAnsi="Times New Roman" w:cs="Times New Roman"/>
          <w:bCs/>
          <w:i/>
          <w:sz w:val="24"/>
          <w:szCs w:val="24"/>
        </w:rPr>
        <w:t>gainst</w:t>
      </w:r>
      <w:r w:rsidR="003F79A5" w:rsidRPr="007F5EDF">
        <w:rPr>
          <w:bCs/>
        </w:rPr>
        <w:t xml:space="preserve"> </w:t>
      </w:r>
      <w:r w:rsidR="00330835">
        <w:rPr>
          <w:rFonts w:ascii="Times New Roman" w:hAnsi="Times New Roman" w:cs="Times New Roman"/>
          <w:bCs/>
          <w:i/>
          <w:sz w:val="24"/>
          <w:szCs w:val="24"/>
        </w:rPr>
        <w:t>A Crystal Coach Limousine Service, Inc.</w:t>
      </w:r>
      <w:r w:rsidR="00834C5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F79A5">
        <w:rPr>
          <w:rFonts w:ascii="Times New Roman" w:hAnsi="Times New Roman" w:cs="Times New Roman"/>
          <w:bCs/>
          <w:i/>
          <w:sz w:val="24"/>
          <w:szCs w:val="24"/>
        </w:rPr>
        <w:t>in the Amount of $</w:t>
      </w:r>
      <w:r w:rsidR="00330835">
        <w:rPr>
          <w:rFonts w:ascii="Times New Roman" w:hAnsi="Times New Roman" w:cs="Times New Roman"/>
          <w:bCs/>
          <w:i/>
          <w:sz w:val="24"/>
          <w:szCs w:val="24"/>
        </w:rPr>
        <w:t>10,200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634F65">
        <w:rPr>
          <w:rFonts w:ascii="Times New Roman" w:hAnsi="Times New Roman" w:cs="Times New Roman"/>
          <w:sz w:val="24"/>
          <w:szCs w:val="24"/>
        </w:rPr>
        <w:t xml:space="preserve">Docket </w:t>
      </w:r>
      <w:r w:rsidR="00330835">
        <w:rPr>
          <w:rFonts w:ascii="Times New Roman" w:hAnsi="Times New Roman" w:cs="Times New Roman"/>
          <w:sz w:val="24"/>
          <w:szCs w:val="24"/>
        </w:rPr>
        <w:t>TE-170082</w:t>
      </w:r>
    </w:p>
    <w:p w14:paraId="57AE4E24" w14:textId="77777777" w:rsidR="00CC72F1" w:rsidRPr="00595087" w:rsidRDefault="00CC72F1" w:rsidP="00C255CE">
      <w:pPr>
        <w:spacing w:after="240" w:line="264" w:lineRule="auto"/>
        <w:rPr>
          <w:rFonts w:ascii="Times New Roman" w:hAnsi="Times New Roman" w:cs="Times New Roman"/>
          <w:sz w:val="24"/>
          <w:szCs w:val="24"/>
        </w:rPr>
      </w:pPr>
      <w:r w:rsidRPr="00595087">
        <w:rPr>
          <w:rFonts w:ascii="Times New Roman" w:hAnsi="Times New Roman" w:cs="Times New Roman"/>
          <w:sz w:val="24"/>
          <w:szCs w:val="24"/>
        </w:rPr>
        <w:t>TO ALL PARTIES:</w:t>
      </w:r>
    </w:p>
    <w:p w14:paraId="3BC3BEE4" w14:textId="5EEDEB1B" w:rsidR="003F79A5" w:rsidRPr="00C255CE" w:rsidRDefault="006E5C4E" w:rsidP="00C255CE">
      <w:pPr>
        <w:spacing w:after="240" w:line="264" w:lineRule="auto"/>
        <w:rPr>
          <w:rFonts w:ascii="Times New Roman" w:hAnsi="Times New Roman" w:cs="Times New Roman"/>
          <w:bCs/>
          <w:sz w:val="25"/>
          <w:szCs w:val="25"/>
        </w:rPr>
      </w:pPr>
      <w:r w:rsidRPr="00EF343F">
        <w:rPr>
          <w:rFonts w:ascii="Times New Roman" w:hAnsi="Times New Roman"/>
          <w:sz w:val="24"/>
          <w:szCs w:val="24"/>
        </w:rPr>
        <w:t xml:space="preserve">On </w:t>
      </w:r>
      <w:r w:rsidR="00330835">
        <w:rPr>
          <w:rFonts w:ascii="Times New Roman" w:hAnsi="Times New Roman"/>
          <w:sz w:val="24"/>
          <w:szCs w:val="24"/>
        </w:rPr>
        <w:t>February 15, 2017</w:t>
      </w:r>
      <w:r w:rsidR="00D50295">
        <w:rPr>
          <w:rFonts w:ascii="Times New Roman" w:hAnsi="Times New Roman"/>
          <w:sz w:val="24"/>
          <w:szCs w:val="24"/>
        </w:rPr>
        <w:t>,</w:t>
      </w:r>
      <w:r w:rsidRPr="00EF343F">
        <w:rPr>
          <w:rFonts w:ascii="Times New Roman" w:hAnsi="Times New Roman"/>
          <w:sz w:val="24"/>
          <w:szCs w:val="24"/>
        </w:rPr>
        <w:t xml:space="preserve"> the Washington Utilities and Transportation Commission (Commission) </w:t>
      </w:r>
      <w:r w:rsidR="003F79A5" w:rsidRPr="003F79A5">
        <w:rPr>
          <w:rFonts w:ascii="Times New Roman" w:hAnsi="Times New Roman" w:cs="Times New Roman"/>
          <w:bCs/>
          <w:sz w:val="24"/>
          <w:szCs w:val="24"/>
        </w:rPr>
        <w:t xml:space="preserve">assessed a </w:t>
      </w:r>
      <w:r w:rsidR="00330835">
        <w:rPr>
          <w:rFonts w:ascii="Times New Roman" w:hAnsi="Times New Roman" w:cs="Times New Roman"/>
          <w:bCs/>
          <w:sz w:val="24"/>
          <w:szCs w:val="24"/>
        </w:rPr>
        <w:t xml:space="preserve">$10,200 </w:t>
      </w:r>
      <w:r w:rsidR="003F79A5" w:rsidRPr="003F79A5">
        <w:rPr>
          <w:rFonts w:ascii="Times New Roman" w:hAnsi="Times New Roman" w:cs="Times New Roman"/>
          <w:bCs/>
          <w:sz w:val="24"/>
          <w:szCs w:val="24"/>
        </w:rPr>
        <w:t xml:space="preserve">penalty (Penalty Assessment) against </w:t>
      </w:r>
      <w:r w:rsidR="00330835">
        <w:rPr>
          <w:rFonts w:ascii="Times New Roman" w:hAnsi="Times New Roman" w:cs="Times New Roman"/>
          <w:bCs/>
          <w:sz w:val="24"/>
          <w:szCs w:val="24"/>
        </w:rPr>
        <w:t>A Crystal Coach Limousine Service, Inc. (Crystal Coach</w:t>
      </w:r>
      <w:r w:rsidR="00834C5B" w:rsidRPr="003F79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79A5" w:rsidRPr="003F79A5">
        <w:rPr>
          <w:rFonts w:ascii="Times New Roman" w:hAnsi="Times New Roman" w:cs="Times New Roman"/>
          <w:bCs/>
          <w:sz w:val="24"/>
          <w:szCs w:val="24"/>
        </w:rPr>
        <w:t xml:space="preserve">or Company) for </w:t>
      </w:r>
      <w:r w:rsidR="00330835">
        <w:rPr>
          <w:rFonts w:ascii="Times New Roman" w:hAnsi="Times New Roman" w:cs="Times New Roman"/>
          <w:bCs/>
          <w:sz w:val="24"/>
          <w:szCs w:val="24"/>
        </w:rPr>
        <w:t xml:space="preserve">88 </w:t>
      </w:r>
      <w:r w:rsidR="003F79A5" w:rsidRPr="003F79A5">
        <w:rPr>
          <w:rFonts w:ascii="Times New Roman" w:hAnsi="Times New Roman" w:cs="Times New Roman"/>
          <w:bCs/>
          <w:sz w:val="24"/>
          <w:szCs w:val="24"/>
        </w:rPr>
        <w:t>violations of Washington Administrative Code (WAC) 480-</w:t>
      </w:r>
      <w:r w:rsidR="00200C00">
        <w:rPr>
          <w:rFonts w:ascii="Times New Roman" w:hAnsi="Times New Roman" w:cs="Times New Roman"/>
          <w:bCs/>
          <w:sz w:val="24"/>
          <w:szCs w:val="24"/>
        </w:rPr>
        <w:t>30-221</w:t>
      </w:r>
      <w:r w:rsidR="003F79A5" w:rsidRPr="003F79A5">
        <w:rPr>
          <w:rFonts w:ascii="Times New Roman" w:hAnsi="Times New Roman" w:cs="Times New Roman"/>
          <w:bCs/>
          <w:sz w:val="24"/>
          <w:szCs w:val="24"/>
        </w:rPr>
        <w:t>, which adopts by reference 49 C.F.R. Part 3</w:t>
      </w:r>
      <w:r w:rsidR="00834C5B">
        <w:rPr>
          <w:rFonts w:ascii="Times New Roman" w:hAnsi="Times New Roman" w:cs="Times New Roman"/>
          <w:bCs/>
          <w:sz w:val="24"/>
          <w:szCs w:val="24"/>
        </w:rPr>
        <w:t xml:space="preserve">82 related to alcohol and controlled substances testing programs; 49 C.F.R. Part 383 related to commercial driver’s license requirements; 49 C.F.R. Part 391 </w:t>
      </w:r>
      <w:r w:rsidR="003F79A5" w:rsidRPr="003F79A5">
        <w:rPr>
          <w:rFonts w:ascii="Times New Roman" w:hAnsi="Times New Roman" w:cs="Times New Roman"/>
          <w:bCs/>
          <w:sz w:val="24"/>
          <w:szCs w:val="24"/>
        </w:rPr>
        <w:t>related to driver qualifications</w:t>
      </w:r>
      <w:r w:rsidR="00330835">
        <w:rPr>
          <w:rFonts w:ascii="Times New Roman" w:hAnsi="Times New Roman" w:cs="Times New Roman"/>
          <w:bCs/>
          <w:sz w:val="24"/>
          <w:szCs w:val="24"/>
        </w:rPr>
        <w:t>; and 49 C.F.R. Part 396 related to vehicle inspection, repair, and maintenance</w:t>
      </w:r>
      <w:r w:rsidR="003F79A5" w:rsidRPr="003F79A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4B4204" w14:textId="35AE8574" w:rsidR="0038025F" w:rsidRDefault="006E5C4E" w:rsidP="00C255CE">
      <w:pPr>
        <w:spacing w:after="240" w:line="264" w:lineRule="auto"/>
        <w:rPr>
          <w:rFonts w:ascii="Times New Roman" w:hAnsi="Times New Roman"/>
          <w:sz w:val="24"/>
          <w:szCs w:val="24"/>
        </w:rPr>
      </w:pPr>
      <w:r w:rsidRPr="00EF343F">
        <w:rPr>
          <w:rFonts w:ascii="Times New Roman" w:hAnsi="Times New Roman"/>
          <w:sz w:val="24"/>
          <w:szCs w:val="24"/>
        </w:rPr>
        <w:t xml:space="preserve">On </w:t>
      </w:r>
      <w:r w:rsidR="00330835">
        <w:rPr>
          <w:rFonts w:ascii="Times New Roman" w:hAnsi="Times New Roman"/>
          <w:sz w:val="24"/>
          <w:szCs w:val="24"/>
        </w:rPr>
        <w:t>March 2, 2017</w:t>
      </w:r>
      <w:r w:rsidRPr="00EF343F">
        <w:rPr>
          <w:rFonts w:ascii="Times New Roman" w:hAnsi="Times New Roman"/>
          <w:sz w:val="24"/>
          <w:szCs w:val="24"/>
        </w:rPr>
        <w:t xml:space="preserve">, </w:t>
      </w:r>
      <w:r w:rsidR="00330835">
        <w:rPr>
          <w:rFonts w:ascii="Times New Roman" w:hAnsi="Times New Roman" w:cs="Times New Roman"/>
          <w:bCs/>
          <w:sz w:val="24"/>
          <w:szCs w:val="24"/>
        </w:rPr>
        <w:t>Crystal Coach</w:t>
      </w:r>
      <w:r w:rsidR="00834C5B">
        <w:rPr>
          <w:rFonts w:ascii="Times New Roman" w:hAnsi="Times New Roman"/>
          <w:sz w:val="24"/>
          <w:szCs w:val="24"/>
        </w:rPr>
        <w:t xml:space="preserve"> </w:t>
      </w:r>
      <w:r w:rsidR="00164953">
        <w:rPr>
          <w:rFonts w:ascii="Times New Roman" w:hAnsi="Times New Roman"/>
          <w:sz w:val="24"/>
          <w:szCs w:val="24"/>
        </w:rPr>
        <w:t xml:space="preserve">filed a response to the </w:t>
      </w:r>
      <w:r w:rsidR="00E45538">
        <w:rPr>
          <w:rFonts w:ascii="Times New Roman" w:hAnsi="Times New Roman"/>
          <w:sz w:val="24"/>
          <w:szCs w:val="24"/>
        </w:rPr>
        <w:t>Penalty Assessment</w:t>
      </w:r>
      <w:r w:rsidR="00200C00">
        <w:rPr>
          <w:rFonts w:ascii="Times New Roman" w:hAnsi="Times New Roman"/>
          <w:sz w:val="24"/>
          <w:szCs w:val="24"/>
        </w:rPr>
        <w:t>,</w:t>
      </w:r>
      <w:r w:rsidR="00E45538">
        <w:rPr>
          <w:rFonts w:ascii="Times New Roman" w:hAnsi="Times New Roman"/>
          <w:sz w:val="24"/>
          <w:szCs w:val="24"/>
        </w:rPr>
        <w:t xml:space="preserve"> </w:t>
      </w:r>
      <w:r w:rsidR="0066177B">
        <w:rPr>
          <w:rFonts w:ascii="Times New Roman" w:hAnsi="Times New Roman"/>
          <w:sz w:val="24"/>
          <w:szCs w:val="24"/>
        </w:rPr>
        <w:t xml:space="preserve">admitting the violations and </w:t>
      </w:r>
      <w:r w:rsidR="00E45538">
        <w:rPr>
          <w:rFonts w:ascii="Times New Roman" w:hAnsi="Times New Roman"/>
          <w:sz w:val="24"/>
          <w:szCs w:val="24"/>
        </w:rPr>
        <w:t>requesting a hearing</w:t>
      </w:r>
      <w:r w:rsidR="00BB5BDA">
        <w:rPr>
          <w:rFonts w:ascii="Times New Roman" w:hAnsi="Times New Roman"/>
          <w:sz w:val="24"/>
          <w:szCs w:val="24"/>
        </w:rPr>
        <w:t xml:space="preserve">. </w:t>
      </w:r>
      <w:r w:rsidR="0066177B">
        <w:rPr>
          <w:rFonts w:ascii="Times New Roman" w:hAnsi="Times New Roman"/>
          <w:sz w:val="24"/>
          <w:szCs w:val="24"/>
        </w:rPr>
        <w:t xml:space="preserve">The Company </w:t>
      </w:r>
      <w:r w:rsidR="00330835">
        <w:rPr>
          <w:rFonts w:ascii="Times New Roman" w:hAnsi="Times New Roman"/>
          <w:sz w:val="24"/>
          <w:szCs w:val="24"/>
        </w:rPr>
        <w:t xml:space="preserve">explained that it was unaware of the Commission’s safety requirements, but that its records </w:t>
      </w:r>
      <w:r w:rsidR="00200C00">
        <w:rPr>
          <w:rFonts w:ascii="Times New Roman" w:hAnsi="Times New Roman"/>
          <w:sz w:val="24"/>
          <w:szCs w:val="24"/>
        </w:rPr>
        <w:t xml:space="preserve">have since been </w:t>
      </w:r>
      <w:r w:rsidR="00330835">
        <w:rPr>
          <w:rFonts w:ascii="Times New Roman" w:hAnsi="Times New Roman"/>
          <w:sz w:val="24"/>
          <w:szCs w:val="24"/>
        </w:rPr>
        <w:t>corrected as required. The Company further explained that it sold the vehicles associated with the regulated portion of its business</w:t>
      </w:r>
      <w:r w:rsidR="00200C00">
        <w:rPr>
          <w:rFonts w:ascii="Times New Roman" w:hAnsi="Times New Roman"/>
          <w:sz w:val="24"/>
          <w:szCs w:val="24"/>
        </w:rPr>
        <w:t>,</w:t>
      </w:r>
      <w:r w:rsidR="00330835">
        <w:rPr>
          <w:rFonts w:ascii="Times New Roman" w:hAnsi="Times New Roman"/>
          <w:sz w:val="24"/>
          <w:szCs w:val="24"/>
        </w:rPr>
        <w:t xml:space="preserve"> and included a </w:t>
      </w:r>
      <w:r w:rsidR="00330835" w:rsidRPr="00C255CE">
        <w:rPr>
          <w:rFonts w:ascii="Times New Roman" w:hAnsi="Times New Roman" w:cs="Times New Roman"/>
          <w:bCs/>
          <w:sz w:val="24"/>
          <w:szCs w:val="24"/>
        </w:rPr>
        <w:t>Release</w:t>
      </w:r>
      <w:r w:rsidR="00330835">
        <w:rPr>
          <w:rFonts w:ascii="Times New Roman" w:hAnsi="Times New Roman"/>
          <w:sz w:val="24"/>
          <w:szCs w:val="24"/>
        </w:rPr>
        <w:t xml:space="preserve"> of Authority for Cancellation requesting the Commission </w:t>
      </w:r>
      <w:r w:rsidR="004831D4">
        <w:rPr>
          <w:rFonts w:ascii="Times New Roman" w:hAnsi="Times New Roman"/>
          <w:sz w:val="24"/>
          <w:szCs w:val="24"/>
        </w:rPr>
        <w:t>cancel its charter and excursion certificate</w:t>
      </w:r>
      <w:r w:rsidR="0066177B">
        <w:rPr>
          <w:rFonts w:ascii="Times New Roman" w:hAnsi="Times New Roman"/>
          <w:sz w:val="24"/>
          <w:szCs w:val="24"/>
        </w:rPr>
        <w:t>.</w:t>
      </w:r>
      <w:r w:rsidR="00E45538">
        <w:rPr>
          <w:rFonts w:ascii="Times New Roman" w:hAnsi="Times New Roman"/>
          <w:sz w:val="24"/>
          <w:szCs w:val="24"/>
        </w:rPr>
        <w:t xml:space="preserve"> </w:t>
      </w:r>
    </w:p>
    <w:p w14:paraId="0AEDB8C5" w14:textId="36C666D6" w:rsidR="00E45538" w:rsidRDefault="00E45538" w:rsidP="00C255CE">
      <w:pPr>
        <w:spacing w:after="240" w:line="264" w:lineRule="auto"/>
        <w:rPr>
          <w:rFonts w:ascii="Times New Roman" w:hAnsi="Times New Roman" w:cs="Times New Roman"/>
          <w:sz w:val="24"/>
          <w:szCs w:val="24"/>
        </w:rPr>
      </w:pPr>
      <w:r w:rsidRPr="00E45538">
        <w:rPr>
          <w:rFonts w:ascii="Times New Roman" w:hAnsi="Times New Roman" w:cs="Times New Roman"/>
          <w:sz w:val="24"/>
          <w:szCs w:val="24"/>
        </w:rPr>
        <w:t xml:space="preserve">The Commission’s </w:t>
      </w:r>
      <w:r w:rsidRPr="00C255CE">
        <w:rPr>
          <w:rFonts w:ascii="Times New Roman" w:hAnsi="Times New Roman" w:cs="Times New Roman"/>
          <w:bCs/>
          <w:sz w:val="24"/>
          <w:szCs w:val="24"/>
        </w:rPr>
        <w:t>Penalty</w:t>
      </w:r>
      <w:r w:rsidRPr="00E45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45538">
        <w:rPr>
          <w:rFonts w:ascii="Times New Roman" w:hAnsi="Times New Roman" w:cs="Times New Roman"/>
          <w:sz w:val="24"/>
          <w:szCs w:val="24"/>
        </w:rPr>
        <w:t xml:space="preserve">ssessment advised the Company that a request for hearing will only be granted if material issues of law or fact require consideration of evidence and resolution in hearing. </w:t>
      </w:r>
      <w:r w:rsidR="00FA09A0">
        <w:rPr>
          <w:rFonts w:ascii="Times New Roman" w:hAnsi="Times New Roman" w:cs="Times New Roman"/>
          <w:sz w:val="24"/>
          <w:szCs w:val="24"/>
        </w:rPr>
        <w:t>T</w:t>
      </w:r>
      <w:r w:rsidR="00B12BAD">
        <w:rPr>
          <w:rFonts w:ascii="Times New Roman" w:hAnsi="Times New Roman" w:cs="Times New Roman"/>
          <w:sz w:val="24"/>
          <w:szCs w:val="24"/>
        </w:rPr>
        <w:t xml:space="preserve">he Company admitted </w:t>
      </w:r>
      <w:r w:rsidR="001836AA">
        <w:rPr>
          <w:rFonts w:ascii="Times New Roman" w:hAnsi="Times New Roman" w:cs="Times New Roman"/>
          <w:sz w:val="24"/>
          <w:szCs w:val="24"/>
        </w:rPr>
        <w:t xml:space="preserve">to </w:t>
      </w:r>
      <w:r w:rsidR="004831D4">
        <w:rPr>
          <w:rFonts w:ascii="Times New Roman" w:hAnsi="Times New Roman" w:cs="Times New Roman"/>
          <w:sz w:val="24"/>
          <w:szCs w:val="24"/>
        </w:rPr>
        <w:t xml:space="preserve">each of </w:t>
      </w:r>
      <w:r w:rsidR="00B12BAD">
        <w:rPr>
          <w:rFonts w:ascii="Times New Roman" w:hAnsi="Times New Roman" w:cs="Times New Roman"/>
          <w:sz w:val="24"/>
          <w:szCs w:val="24"/>
        </w:rPr>
        <w:t>the</w:t>
      </w:r>
      <w:r w:rsidR="00200C00">
        <w:rPr>
          <w:rFonts w:ascii="Times New Roman" w:hAnsi="Times New Roman" w:cs="Times New Roman"/>
          <w:sz w:val="24"/>
          <w:szCs w:val="24"/>
        </w:rPr>
        <w:t xml:space="preserve"> violations</w:t>
      </w:r>
      <w:r w:rsidR="00FA09A0">
        <w:rPr>
          <w:rFonts w:ascii="Times New Roman" w:hAnsi="Times New Roman" w:cs="Times New Roman"/>
          <w:sz w:val="24"/>
          <w:szCs w:val="24"/>
        </w:rPr>
        <w:t xml:space="preserve"> and submitted a form to voluntarily cancel its certificate. Accordingly</w:t>
      </w:r>
      <w:r w:rsidR="00B12BAD">
        <w:rPr>
          <w:rFonts w:ascii="Times New Roman" w:hAnsi="Times New Roman" w:cs="Times New Roman"/>
          <w:sz w:val="24"/>
          <w:szCs w:val="24"/>
        </w:rPr>
        <w:t>,</w:t>
      </w:r>
      <w:r w:rsidRPr="00E45538">
        <w:rPr>
          <w:rFonts w:ascii="Times New Roman" w:hAnsi="Times New Roman" w:cs="Times New Roman"/>
          <w:sz w:val="24"/>
          <w:szCs w:val="24"/>
        </w:rPr>
        <w:t xml:space="preserve"> no issues of law or fact are in dispute</w:t>
      </w:r>
      <w:r w:rsidR="00FA09A0">
        <w:rPr>
          <w:rFonts w:ascii="Times New Roman" w:hAnsi="Times New Roman" w:cs="Times New Roman"/>
          <w:sz w:val="24"/>
          <w:szCs w:val="24"/>
        </w:rPr>
        <w:t>, and</w:t>
      </w:r>
      <w:r w:rsidRPr="00E45538">
        <w:rPr>
          <w:rFonts w:ascii="Times New Roman" w:hAnsi="Times New Roman" w:cs="Times New Roman"/>
          <w:sz w:val="24"/>
          <w:szCs w:val="24"/>
        </w:rPr>
        <w:t xml:space="preserve"> </w:t>
      </w:r>
      <w:r w:rsidR="00FA09A0">
        <w:rPr>
          <w:rFonts w:ascii="Times New Roman" w:hAnsi="Times New Roman" w:cs="Times New Roman"/>
          <w:sz w:val="24"/>
          <w:szCs w:val="24"/>
        </w:rPr>
        <w:t xml:space="preserve">the Commission denies </w:t>
      </w:r>
      <w:r w:rsidRPr="00E45538">
        <w:rPr>
          <w:rFonts w:ascii="Times New Roman" w:hAnsi="Times New Roman" w:cs="Times New Roman"/>
          <w:sz w:val="24"/>
          <w:szCs w:val="24"/>
        </w:rPr>
        <w:t xml:space="preserve">the Company’s request for a hearing </w:t>
      </w:r>
      <w:r w:rsidR="00FA09A0">
        <w:rPr>
          <w:rFonts w:ascii="Times New Roman" w:hAnsi="Times New Roman" w:cs="Times New Roman"/>
          <w:sz w:val="24"/>
          <w:szCs w:val="24"/>
        </w:rPr>
        <w:t>as unnecessary</w:t>
      </w:r>
      <w:r w:rsidRPr="00E45538">
        <w:rPr>
          <w:rFonts w:ascii="Times New Roman" w:hAnsi="Times New Roman" w:cs="Times New Roman"/>
          <w:sz w:val="24"/>
          <w:szCs w:val="24"/>
        </w:rPr>
        <w:t>.</w:t>
      </w:r>
    </w:p>
    <w:p w14:paraId="50FDD2A7" w14:textId="362BAC5C" w:rsidR="00E45538" w:rsidRPr="00E45538" w:rsidRDefault="00E45538" w:rsidP="00C255CE">
      <w:pPr>
        <w:spacing w:after="240" w:line="26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We will, however, </w:t>
      </w:r>
      <w:r w:rsidR="00413184">
        <w:rPr>
          <w:rFonts w:ascii="Times New Roman" w:hAnsi="Times New Roman" w:cs="Times New Roman"/>
          <w:bCs/>
          <w:sz w:val="24"/>
          <w:szCs w:val="24"/>
        </w:rPr>
        <w:t>allow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4C5B">
        <w:rPr>
          <w:rFonts w:ascii="Times New Roman" w:hAnsi="Times New Roman" w:cs="Times New Roman"/>
          <w:bCs/>
          <w:sz w:val="24"/>
          <w:szCs w:val="24"/>
        </w:rPr>
        <w:t>the Company to provide a</w:t>
      </w:r>
      <w:r w:rsidR="00FA09A0">
        <w:rPr>
          <w:rFonts w:ascii="Times New Roman" w:hAnsi="Times New Roman" w:cs="Times New Roman"/>
          <w:bCs/>
          <w:sz w:val="24"/>
          <w:szCs w:val="24"/>
        </w:rPr>
        <w:t>dditional information in writing in support of its request for mitigation. Particularly useful to the Commission would be a</w:t>
      </w:r>
      <w:r w:rsidR="00834C5B">
        <w:rPr>
          <w:rFonts w:ascii="Times New Roman" w:hAnsi="Times New Roman" w:cs="Times New Roman"/>
          <w:bCs/>
          <w:sz w:val="24"/>
          <w:szCs w:val="24"/>
        </w:rPr>
        <w:t xml:space="preserve"> written </w:t>
      </w:r>
      <w:r w:rsidR="00D377B3">
        <w:rPr>
          <w:rFonts w:ascii="Times New Roman" w:hAnsi="Times New Roman" w:cs="Times New Roman"/>
          <w:bCs/>
          <w:sz w:val="24"/>
          <w:szCs w:val="24"/>
        </w:rPr>
        <w:t>explan</w:t>
      </w:r>
      <w:r w:rsidR="00FA09A0">
        <w:rPr>
          <w:rFonts w:ascii="Times New Roman" w:hAnsi="Times New Roman" w:cs="Times New Roman"/>
          <w:bCs/>
          <w:sz w:val="24"/>
          <w:szCs w:val="24"/>
        </w:rPr>
        <w:t>ation of the amount by which the Company</w:t>
      </w:r>
      <w:r w:rsidR="00834C5B">
        <w:rPr>
          <w:rFonts w:ascii="Times New Roman" w:hAnsi="Times New Roman" w:cs="Times New Roman"/>
          <w:bCs/>
          <w:sz w:val="24"/>
          <w:szCs w:val="24"/>
        </w:rPr>
        <w:t xml:space="preserve"> believes the penalty should be reduced</w:t>
      </w:r>
      <w:r w:rsidR="00FA09A0">
        <w:rPr>
          <w:rFonts w:ascii="Times New Roman" w:hAnsi="Times New Roman" w:cs="Times New Roman"/>
          <w:bCs/>
          <w:sz w:val="24"/>
          <w:szCs w:val="24"/>
        </w:rPr>
        <w:t xml:space="preserve"> and why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831D4">
        <w:rPr>
          <w:rFonts w:ascii="Times New Roman" w:hAnsi="Times New Roman" w:cs="Times New Roman"/>
          <w:bCs/>
          <w:sz w:val="24"/>
          <w:szCs w:val="24"/>
        </w:rPr>
        <w:t>Crystal Coach</w:t>
      </w:r>
      <w:r>
        <w:rPr>
          <w:rFonts w:ascii="Times New Roman" w:hAnsi="Times New Roman" w:cs="Times New Roman"/>
          <w:bCs/>
          <w:sz w:val="24"/>
          <w:szCs w:val="24"/>
        </w:rPr>
        <w:t xml:space="preserve"> must file </w:t>
      </w:r>
      <w:r w:rsidR="00FA09A0">
        <w:rPr>
          <w:rFonts w:ascii="Times New Roman" w:hAnsi="Times New Roman" w:cs="Times New Roman"/>
          <w:bCs/>
          <w:sz w:val="24"/>
          <w:szCs w:val="24"/>
        </w:rPr>
        <w:t>any such additional</w:t>
      </w:r>
      <w:r>
        <w:rPr>
          <w:rFonts w:ascii="Times New Roman" w:hAnsi="Times New Roman" w:cs="Times New Roman"/>
          <w:bCs/>
          <w:sz w:val="24"/>
          <w:szCs w:val="24"/>
        </w:rPr>
        <w:t xml:space="preserve"> response and </w:t>
      </w:r>
      <w:r w:rsidR="00D377B3">
        <w:rPr>
          <w:rFonts w:ascii="Times New Roman" w:hAnsi="Times New Roman" w:cs="Times New Roman"/>
          <w:bCs/>
          <w:sz w:val="24"/>
          <w:szCs w:val="24"/>
        </w:rPr>
        <w:t xml:space="preserve">any </w:t>
      </w:r>
      <w:r>
        <w:rPr>
          <w:rFonts w:ascii="Times New Roman" w:hAnsi="Times New Roman" w:cs="Times New Roman"/>
          <w:bCs/>
          <w:sz w:val="24"/>
          <w:szCs w:val="24"/>
        </w:rPr>
        <w:t xml:space="preserve">supporting documentation no later than </w:t>
      </w:r>
      <w:r w:rsidR="004831D4">
        <w:rPr>
          <w:rFonts w:ascii="Times New Roman" w:hAnsi="Times New Roman" w:cs="Times New Roman"/>
          <w:bCs/>
          <w:sz w:val="24"/>
          <w:szCs w:val="24"/>
        </w:rPr>
        <w:t>Monday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831D4">
        <w:rPr>
          <w:rFonts w:ascii="Times New Roman" w:hAnsi="Times New Roman" w:cs="Times New Roman"/>
          <w:bCs/>
          <w:sz w:val="24"/>
          <w:szCs w:val="24"/>
        </w:rPr>
        <w:t>March 13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4831D4">
        <w:rPr>
          <w:rFonts w:ascii="Times New Roman" w:hAnsi="Times New Roman" w:cs="Times New Roman"/>
          <w:bCs/>
          <w:sz w:val="24"/>
          <w:szCs w:val="24"/>
        </w:rPr>
        <w:t xml:space="preserve"> 2017,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6AC3">
        <w:rPr>
          <w:rFonts w:ascii="Times New Roman" w:hAnsi="Times New Roman" w:cs="Times New Roman"/>
          <w:bCs/>
          <w:sz w:val="24"/>
          <w:szCs w:val="24"/>
        </w:rPr>
        <w:t>by</w:t>
      </w:r>
      <w:r w:rsidR="004831D4">
        <w:rPr>
          <w:rFonts w:ascii="Times New Roman" w:hAnsi="Times New Roman" w:cs="Times New Roman"/>
          <w:bCs/>
          <w:sz w:val="24"/>
          <w:szCs w:val="24"/>
        </w:rPr>
        <w:t xml:space="preserve"> 5:00 p.m. </w:t>
      </w:r>
    </w:p>
    <w:p w14:paraId="1D9ED903" w14:textId="4E828D62" w:rsidR="00E00286" w:rsidRPr="003F4FED" w:rsidRDefault="00DF440C" w:rsidP="00C255CE">
      <w:pPr>
        <w:spacing w:after="96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3F4FED">
        <w:rPr>
          <w:rFonts w:ascii="Times New Roman" w:hAnsi="Times New Roman" w:cs="Times New Roman"/>
          <w:b/>
          <w:sz w:val="24"/>
          <w:szCs w:val="24"/>
        </w:rPr>
        <w:t>THE COMMISSION GIVES NOTICE</w:t>
      </w:r>
      <w:r w:rsidR="0047272B" w:rsidRPr="003F4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72B" w:rsidRPr="00BB5BDA">
        <w:rPr>
          <w:rFonts w:ascii="Times New Roman" w:hAnsi="Times New Roman" w:cs="Times New Roman"/>
          <w:b/>
          <w:sz w:val="24"/>
          <w:szCs w:val="24"/>
        </w:rPr>
        <w:t xml:space="preserve">That </w:t>
      </w:r>
      <w:r w:rsidR="004831D4">
        <w:rPr>
          <w:rFonts w:ascii="Times New Roman" w:hAnsi="Times New Roman" w:cs="Times New Roman"/>
          <w:b/>
          <w:bCs/>
          <w:sz w:val="24"/>
          <w:szCs w:val="24"/>
        </w:rPr>
        <w:t>A Crystal Coach Limousine Service, Inc.</w:t>
      </w:r>
      <w:r w:rsidR="00BB5BDA" w:rsidRPr="00BB5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AC3" w:rsidRPr="00BB5BDA">
        <w:rPr>
          <w:rFonts w:ascii="Times New Roman" w:hAnsi="Times New Roman" w:cs="Times New Roman"/>
          <w:b/>
          <w:sz w:val="24"/>
          <w:szCs w:val="24"/>
        </w:rPr>
        <w:t>may</w:t>
      </w:r>
      <w:r w:rsidR="0038025F" w:rsidRPr="00BB5BDA">
        <w:rPr>
          <w:rFonts w:ascii="Times New Roman" w:hAnsi="Times New Roman" w:cs="Times New Roman"/>
          <w:b/>
          <w:sz w:val="24"/>
          <w:szCs w:val="24"/>
        </w:rPr>
        <w:t xml:space="preserve"> file </w:t>
      </w:r>
      <w:r w:rsidR="00E45538" w:rsidRPr="00BB5BDA">
        <w:rPr>
          <w:rFonts w:ascii="Times New Roman" w:hAnsi="Times New Roman" w:cs="Times New Roman"/>
          <w:b/>
          <w:sz w:val="24"/>
          <w:szCs w:val="24"/>
        </w:rPr>
        <w:t>a</w:t>
      </w:r>
      <w:r w:rsidR="00BB5BDA" w:rsidRPr="00BB5BDA">
        <w:rPr>
          <w:rFonts w:ascii="Times New Roman" w:hAnsi="Times New Roman" w:cs="Times New Roman"/>
          <w:b/>
          <w:bCs/>
          <w:sz w:val="24"/>
          <w:szCs w:val="24"/>
        </w:rPr>
        <w:t xml:space="preserve"> written </w:t>
      </w:r>
      <w:r w:rsidR="00D377B3">
        <w:rPr>
          <w:rFonts w:ascii="Times New Roman" w:hAnsi="Times New Roman" w:cs="Times New Roman"/>
          <w:b/>
          <w:bCs/>
          <w:sz w:val="24"/>
          <w:szCs w:val="24"/>
        </w:rPr>
        <w:t>response to</w:t>
      </w:r>
      <w:r w:rsidR="00BB5BDA" w:rsidRPr="00BB5BDA">
        <w:rPr>
          <w:rFonts w:ascii="Times New Roman" w:hAnsi="Times New Roman" w:cs="Times New Roman"/>
          <w:b/>
          <w:bCs/>
          <w:sz w:val="24"/>
          <w:szCs w:val="24"/>
        </w:rPr>
        <w:t xml:space="preserve"> the Penalty Assessment </w:t>
      </w:r>
      <w:r w:rsidR="00E45538" w:rsidRPr="00BB5BDA">
        <w:rPr>
          <w:rFonts w:ascii="Times New Roman" w:hAnsi="Times New Roman" w:cs="Times New Roman"/>
          <w:b/>
          <w:sz w:val="24"/>
          <w:szCs w:val="24"/>
        </w:rPr>
        <w:t xml:space="preserve">by </w:t>
      </w:r>
      <w:r w:rsidR="0038025F" w:rsidRPr="00BB5BDA">
        <w:rPr>
          <w:rFonts w:ascii="Times New Roman" w:hAnsi="Times New Roman" w:cs="Times New Roman"/>
          <w:b/>
          <w:sz w:val="24"/>
          <w:szCs w:val="24"/>
        </w:rPr>
        <w:t xml:space="preserve">5:00 p.m. on </w:t>
      </w:r>
      <w:r w:rsidR="004831D4">
        <w:rPr>
          <w:rFonts w:ascii="Times New Roman" w:hAnsi="Times New Roman" w:cs="Times New Roman"/>
          <w:b/>
          <w:sz w:val="24"/>
          <w:szCs w:val="24"/>
        </w:rPr>
        <w:t>Monday</w:t>
      </w:r>
      <w:r w:rsidR="0038025F" w:rsidRPr="00BB5BD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831D4">
        <w:rPr>
          <w:rFonts w:ascii="Times New Roman" w:hAnsi="Times New Roman" w:cs="Times New Roman"/>
          <w:b/>
          <w:sz w:val="24"/>
          <w:szCs w:val="24"/>
        </w:rPr>
        <w:t>March 13, 2017</w:t>
      </w:r>
      <w:r w:rsidR="0038025F" w:rsidRPr="00BB5BDA">
        <w:rPr>
          <w:rFonts w:ascii="Times New Roman" w:hAnsi="Times New Roman" w:cs="Times New Roman"/>
          <w:b/>
          <w:sz w:val="24"/>
          <w:szCs w:val="24"/>
        </w:rPr>
        <w:t>.</w:t>
      </w:r>
    </w:p>
    <w:p w14:paraId="094F7D9C" w14:textId="276341CC" w:rsidR="0070009F" w:rsidRDefault="00E45538" w:rsidP="0033635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STEVEN V. KING</w:t>
      </w:r>
    </w:p>
    <w:p w14:paraId="4E9E3BA7" w14:textId="75D40408" w:rsidR="00E45538" w:rsidRPr="00E45538" w:rsidRDefault="00E45538" w:rsidP="0033635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45538">
        <w:rPr>
          <w:rFonts w:ascii="Times New Roman" w:hAnsi="Times New Roman" w:cs="Times New Roman"/>
          <w:sz w:val="24"/>
          <w:szCs w:val="24"/>
        </w:rPr>
        <w:t>Executive Director and Secretary</w:t>
      </w:r>
    </w:p>
    <w:sectPr w:rsidR="00E45538" w:rsidRPr="00E45538" w:rsidSect="00D03C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D28E2" w14:textId="77777777" w:rsidR="00286677" w:rsidRDefault="00286677" w:rsidP="00B4328D">
      <w:pPr>
        <w:spacing w:after="0" w:line="240" w:lineRule="auto"/>
      </w:pPr>
      <w:r>
        <w:separator/>
      </w:r>
    </w:p>
  </w:endnote>
  <w:endnote w:type="continuationSeparator" w:id="0">
    <w:p w14:paraId="4249092C" w14:textId="77777777" w:rsidR="00286677" w:rsidRDefault="00286677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BA40A" w14:textId="77777777" w:rsidR="00044852" w:rsidRDefault="000448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5C724" w14:textId="77777777" w:rsidR="00044852" w:rsidRDefault="000448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72D66" w14:textId="77777777" w:rsidR="00044852" w:rsidRDefault="00044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1AE03" w14:textId="77777777" w:rsidR="00286677" w:rsidRDefault="00286677" w:rsidP="00B4328D">
      <w:pPr>
        <w:spacing w:after="0" w:line="240" w:lineRule="auto"/>
      </w:pPr>
      <w:r>
        <w:separator/>
      </w:r>
    </w:p>
  </w:footnote>
  <w:footnote w:type="continuationSeparator" w:id="0">
    <w:p w14:paraId="3796E9DD" w14:textId="77777777" w:rsidR="00286677" w:rsidRDefault="00286677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709C1" w14:textId="77777777" w:rsidR="00044852" w:rsidRDefault="000448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6AC92500" w:rsidR="00572960" w:rsidRPr="007E3309" w:rsidRDefault="007E3309" w:rsidP="006A272A">
    <w:pPr>
      <w:pStyle w:val="Header"/>
      <w:tabs>
        <w:tab w:val="right" w:pos="8460"/>
      </w:tabs>
      <w:rPr>
        <w:rFonts w:ascii="Times New Roman" w:hAnsi="Times New Roman"/>
        <w:b/>
        <w:bCs/>
        <w:sz w:val="20"/>
      </w:rPr>
    </w:pPr>
    <w:r w:rsidRPr="00DE41B1">
      <w:rPr>
        <w:rFonts w:ascii="Times New Roman" w:hAnsi="Times New Roman"/>
        <w:b/>
        <w:bCs/>
        <w:sz w:val="20"/>
      </w:rPr>
      <w:t>DOCKET</w:t>
    </w:r>
    <w:r w:rsidR="006A272A">
      <w:rPr>
        <w:rFonts w:ascii="Times New Roman" w:hAnsi="Times New Roman"/>
        <w:b/>
        <w:bCs/>
        <w:sz w:val="20"/>
      </w:rPr>
      <w:t xml:space="preserve"> </w:t>
    </w:r>
    <w:r w:rsidR="00BB5BDA">
      <w:rPr>
        <w:rFonts w:ascii="Times New Roman" w:hAnsi="Times New Roman"/>
        <w:b/>
        <w:bCs/>
        <w:sz w:val="20"/>
      </w:rPr>
      <w:t>TE-1</w:t>
    </w:r>
    <w:r w:rsidR="004831D4">
      <w:rPr>
        <w:rFonts w:ascii="Times New Roman" w:hAnsi="Times New Roman"/>
        <w:b/>
        <w:bCs/>
        <w:sz w:val="20"/>
      </w:rPr>
      <w:t>70082</w:t>
    </w:r>
    <w:r w:rsidR="00FF669B">
      <w:rPr>
        <w:rFonts w:ascii="Times New Roman" w:hAnsi="Times New Roman" w:cs="Times New Roman"/>
        <w:b/>
        <w:sz w:val="20"/>
        <w:szCs w:val="20"/>
      </w:rPr>
      <w:tab/>
    </w:r>
    <w:r w:rsidR="00572960"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="00572960"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="00572960"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="00572960"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044852">
      <w:rPr>
        <w:rFonts w:ascii="Times New Roman" w:hAnsi="Times New Roman" w:cs="Times New Roman"/>
        <w:b/>
        <w:noProof/>
        <w:sz w:val="20"/>
        <w:szCs w:val="20"/>
      </w:rPr>
      <w:t>2</w:t>
    </w:r>
    <w:r w:rsidR="00572960"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652EB" w14:textId="747A32CC" w:rsidR="0050577F" w:rsidRPr="0050577F" w:rsidRDefault="00044852" w:rsidP="0050577F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Service Date: March 7</w:t>
    </w:r>
    <w:bookmarkStart w:id="0" w:name="_GoBack"/>
    <w:bookmarkEnd w:id="0"/>
    <w:r w:rsidR="0050577F" w:rsidRPr="0050577F">
      <w:rPr>
        <w:rFonts w:ascii="Times New Roman" w:hAnsi="Times New Roman" w:cs="Times New Roman"/>
      </w:rPr>
      <w:t>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C040B"/>
    <w:multiLevelType w:val="hybridMultilevel"/>
    <w:tmpl w:val="836C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01585"/>
    <w:rsid w:val="00003722"/>
    <w:rsid w:val="00044852"/>
    <w:rsid w:val="0006274F"/>
    <w:rsid w:val="00071812"/>
    <w:rsid w:val="000B0750"/>
    <w:rsid w:val="000C5451"/>
    <w:rsid w:val="00164953"/>
    <w:rsid w:val="001656A9"/>
    <w:rsid w:val="001674B5"/>
    <w:rsid w:val="00182C01"/>
    <w:rsid w:val="001836AA"/>
    <w:rsid w:val="001B4F00"/>
    <w:rsid w:val="00200C00"/>
    <w:rsid w:val="00211A88"/>
    <w:rsid w:val="00221CFE"/>
    <w:rsid w:val="00234B20"/>
    <w:rsid w:val="00262CC0"/>
    <w:rsid w:val="00286677"/>
    <w:rsid w:val="002E427E"/>
    <w:rsid w:val="002F25DB"/>
    <w:rsid w:val="0030015F"/>
    <w:rsid w:val="003140CE"/>
    <w:rsid w:val="00330835"/>
    <w:rsid w:val="00333F0D"/>
    <w:rsid w:val="00336353"/>
    <w:rsid w:val="00350C6C"/>
    <w:rsid w:val="00353E8E"/>
    <w:rsid w:val="00357C4F"/>
    <w:rsid w:val="0038025F"/>
    <w:rsid w:val="003D4E32"/>
    <w:rsid w:val="003F4FED"/>
    <w:rsid w:val="003F79A5"/>
    <w:rsid w:val="00410DCA"/>
    <w:rsid w:val="00413184"/>
    <w:rsid w:val="004168DE"/>
    <w:rsid w:val="004234E2"/>
    <w:rsid w:val="00433D6C"/>
    <w:rsid w:val="00437EA8"/>
    <w:rsid w:val="0047272B"/>
    <w:rsid w:val="00473BC9"/>
    <w:rsid w:val="004831D4"/>
    <w:rsid w:val="00494024"/>
    <w:rsid w:val="0049449E"/>
    <w:rsid w:val="004A3274"/>
    <w:rsid w:val="004C1331"/>
    <w:rsid w:val="004F5C1C"/>
    <w:rsid w:val="0050577F"/>
    <w:rsid w:val="00523322"/>
    <w:rsid w:val="00532A97"/>
    <w:rsid w:val="005340A4"/>
    <w:rsid w:val="00534318"/>
    <w:rsid w:val="00534843"/>
    <w:rsid w:val="00545528"/>
    <w:rsid w:val="00572960"/>
    <w:rsid w:val="00582AF0"/>
    <w:rsid w:val="00595087"/>
    <w:rsid w:val="005B2A90"/>
    <w:rsid w:val="005F65AA"/>
    <w:rsid w:val="005F6799"/>
    <w:rsid w:val="00604E25"/>
    <w:rsid w:val="00624829"/>
    <w:rsid w:val="0062692A"/>
    <w:rsid w:val="00646A6A"/>
    <w:rsid w:val="00652D1C"/>
    <w:rsid w:val="00653CBA"/>
    <w:rsid w:val="0066177B"/>
    <w:rsid w:val="00672B01"/>
    <w:rsid w:val="006A272A"/>
    <w:rsid w:val="006C446D"/>
    <w:rsid w:val="006C6FD6"/>
    <w:rsid w:val="006D1846"/>
    <w:rsid w:val="006D6759"/>
    <w:rsid w:val="006D6AC3"/>
    <w:rsid w:val="006E4301"/>
    <w:rsid w:val="006E51E4"/>
    <w:rsid w:val="006E5C4E"/>
    <w:rsid w:val="0070009F"/>
    <w:rsid w:val="00717EBB"/>
    <w:rsid w:val="0073777C"/>
    <w:rsid w:val="007559AB"/>
    <w:rsid w:val="00764270"/>
    <w:rsid w:val="007737FA"/>
    <w:rsid w:val="00775DD6"/>
    <w:rsid w:val="00781BF0"/>
    <w:rsid w:val="00784B19"/>
    <w:rsid w:val="007953F2"/>
    <w:rsid w:val="00796977"/>
    <w:rsid w:val="007E3309"/>
    <w:rsid w:val="007E377E"/>
    <w:rsid w:val="00834C5B"/>
    <w:rsid w:val="00872B80"/>
    <w:rsid w:val="00884733"/>
    <w:rsid w:val="008D2B1E"/>
    <w:rsid w:val="008E2636"/>
    <w:rsid w:val="008F03C2"/>
    <w:rsid w:val="008F4FE2"/>
    <w:rsid w:val="00900A02"/>
    <w:rsid w:val="009A6C1F"/>
    <w:rsid w:val="009B7243"/>
    <w:rsid w:val="009C2644"/>
    <w:rsid w:val="009D1B85"/>
    <w:rsid w:val="009E3065"/>
    <w:rsid w:val="00A07A81"/>
    <w:rsid w:val="00A35D99"/>
    <w:rsid w:val="00A53F22"/>
    <w:rsid w:val="00A80C6F"/>
    <w:rsid w:val="00AE7772"/>
    <w:rsid w:val="00B03214"/>
    <w:rsid w:val="00B12BAD"/>
    <w:rsid w:val="00B335BC"/>
    <w:rsid w:val="00B4328D"/>
    <w:rsid w:val="00B75E81"/>
    <w:rsid w:val="00B7631F"/>
    <w:rsid w:val="00B91D55"/>
    <w:rsid w:val="00BB5BDA"/>
    <w:rsid w:val="00BD5D83"/>
    <w:rsid w:val="00C255CE"/>
    <w:rsid w:val="00C455CC"/>
    <w:rsid w:val="00C5084D"/>
    <w:rsid w:val="00CC72F1"/>
    <w:rsid w:val="00CD2349"/>
    <w:rsid w:val="00D03C1E"/>
    <w:rsid w:val="00D14D8D"/>
    <w:rsid w:val="00D3515C"/>
    <w:rsid w:val="00D3592D"/>
    <w:rsid w:val="00D374E6"/>
    <w:rsid w:val="00D377B3"/>
    <w:rsid w:val="00D50295"/>
    <w:rsid w:val="00DF440C"/>
    <w:rsid w:val="00E00286"/>
    <w:rsid w:val="00E45538"/>
    <w:rsid w:val="00E55F11"/>
    <w:rsid w:val="00E57C61"/>
    <w:rsid w:val="00E63744"/>
    <w:rsid w:val="00E901A4"/>
    <w:rsid w:val="00E9077C"/>
    <w:rsid w:val="00E92A20"/>
    <w:rsid w:val="00EA3E6C"/>
    <w:rsid w:val="00ED1D74"/>
    <w:rsid w:val="00ED709D"/>
    <w:rsid w:val="00FA09A0"/>
    <w:rsid w:val="00FA147E"/>
    <w:rsid w:val="00FC00A9"/>
    <w:rsid w:val="00FD66C9"/>
    <w:rsid w:val="00FE4910"/>
    <w:rsid w:val="00FF24B2"/>
    <w:rsid w:val="00FF3182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07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1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1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1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Notice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2017-02-07T08:00:00+00:00</OpenedDate>
    <Date1 xmlns="dc463f71-b30c-4ab2-9473-d307f9d35888">2017-03-07T18:05:15+00:00</Date1>
    <IsDocumentOrder xmlns="dc463f71-b30c-4ab2-9473-d307f9d35888" xsi:nil="true"/>
    <IsHighlyConfidential xmlns="dc463f71-b30c-4ab2-9473-d307f9d35888">false</IsHighlyConfidential>
    <CaseCompanyNames xmlns="dc463f71-b30c-4ab2-9473-d307f9d35888">A Crystal Coach Limousine Service, Inc.</CaseCompanyNames>
    <Nickname xmlns="http://schemas.microsoft.com/sharepoint/v3" xsi:nil="true"/>
    <DocketNumber xmlns="dc463f71-b30c-4ab2-9473-d307f9d35888">170082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ECA1AC7449AC448B15D69124597E883" ma:contentTypeVersion="104" ma:contentTypeDescription="" ma:contentTypeScope="" ma:versionID="b5675ae241217e30f951f25912557fa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72FE071F-DCFF-4DB2-B5A1-ACAB33B745A5}">
  <ds:schemaRefs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554ae50-06e8-4536-9b65-e0b3a2b78f8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50D5B63-BFE8-463E-B28C-8BDB6B589B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9923CF-9E53-4F65-98D6-8A6FE4A666BD}"/>
</file>

<file path=customXml/itemProps4.xml><?xml version="1.0" encoding="utf-8"?>
<ds:datastoreItem xmlns:ds="http://schemas.openxmlformats.org/officeDocument/2006/customXml" ds:itemID="{2376D4C6-F0D6-4598-A585-88EA592431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Denying Request for Hearing</dc:title>
  <dc:subject/>
  <dc:creator/>
  <cp:keywords/>
  <dc:description/>
  <cp:lastModifiedBy/>
  <cp:revision>1</cp:revision>
  <dcterms:created xsi:type="dcterms:W3CDTF">2017-03-06T20:23:00Z</dcterms:created>
  <dcterms:modified xsi:type="dcterms:W3CDTF">2017-03-07T15:34:00Z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0x0101006E56B4D1795A2E4DB2F0B01679ED314A000ECA1AC7449AC448B15D69124597E883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