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7E04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6563414F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2BCD5615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7F6C2A0F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739677C2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6E7D467C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5705EA5F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18FD2AF0" w14:textId="77777777" w:rsidR="005F4B0D" w:rsidRDefault="00977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DATE \@ "MMMM d, yyyy" </w:instrText>
      </w:r>
      <w:r>
        <w:rPr>
          <w:rFonts w:ascii="Times New Roman" w:hAnsi="Times New Roman"/>
          <w:sz w:val="24"/>
        </w:rPr>
        <w:fldChar w:fldCharType="separate"/>
      </w:r>
      <w:r w:rsidR="003D6316">
        <w:rPr>
          <w:rFonts w:ascii="Times New Roman" w:hAnsi="Times New Roman"/>
          <w:noProof/>
          <w:sz w:val="24"/>
        </w:rPr>
        <w:t>January 11, 2016</w:t>
      </w:r>
      <w:r>
        <w:rPr>
          <w:rFonts w:ascii="Times New Roman" w:hAnsi="Times New Roman"/>
          <w:sz w:val="24"/>
        </w:rPr>
        <w:fldChar w:fldCharType="end"/>
      </w:r>
    </w:p>
    <w:p w14:paraId="4364E64B" w14:textId="77777777" w:rsidR="003B2159" w:rsidRDefault="003B2159">
      <w:pPr>
        <w:widowControl/>
        <w:rPr>
          <w:rFonts w:ascii="Times New Roman" w:hAnsi="Times New Roman"/>
          <w:sz w:val="24"/>
        </w:rPr>
      </w:pPr>
    </w:p>
    <w:p w14:paraId="10E3B26D" w14:textId="77777777" w:rsidR="00655049" w:rsidRDefault="00655049" w:rsidP="00BB6EEB">
      <w:pPr>
        <w:widowControl/>
        <w:rPr>
          <w:rFonts w:ascii="Times New Roman" w:hAnsi="Times New Roman"/>
          <w:sz w:val="24"/>
        </w:rPr>
      </w:pPr>
    </w:p>
    <w:p w14:paraId="0A40B7A6" w14:textId="77777777" w:rsidR="00BB6EEB" w:rsidRPr="00EB79F0" w:rsidRDefault="00D86D91" w:rsidP="00BB6EE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Rayne Pearson</w:t>
      </w:r>
      <w:r w:rsidR="00BB6EEB">
        <w:rPr>
          <w:rFonts w:ascii="Times New Roman" w:hAnsi="Times New Roman"/>
          <w:sz w:val="24"/>
        </w:rPr>
        <w:t xml:space="preserve">, Administrative Law </w:t>
      </w:r>
      <w:r w:rsidR="005B5ED4">
        <w:rPr>
          <w:rFonts w:ascii="Times New Roman" w:hAnsi="Times New Roman"/>
          <w:sz w:val="24"/>
        </w:rPr>
        <w:t>Judge</w:t>
      </w:r>
    </w:p>
    <w:p w14:paraId="6FD209AF" w14:textId="77777777" w:rsidR="00BB6EEB" w:rsidRPr="00EB79F0" w:rsidRDefault="00BB6EEB" w:rsidP="00BB6EEB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67CA691F" w14:textId="77777777" w:rsidR="00BB6EEB" w:rsidRPr="00EB79F0" w:rsidRDefault="00BB6EEB" w:rsidP="00BB6EEB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5B2FAF7D" w14:textId="77777777" w:rsidR="00BB6EEB" w:rsidRPr="00EB79F0" w:rsidRDefault="00BB6EEB" w:rsidP="00BB6EEB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4F6C3776" w14:textId="77777777" w:rsidR="00BB6EEB" w:rsidRPr="008E34A9" w:rsidRDefault="00BB6EEB" w:rsidP="00BB6EEB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059876AC" w14:textId="77777777" w:rsidR="006577ED" w:rsidRPr="006577ED" w:rsidRDefault="006577ED" w:rsidP="006577ED">
      <w:pPr>
        <w:rPr>
          <w:rFonts w:ascii="Times New Roman" w:hAnsi="Times New Roman"/>
          <w:sz w:val="24"/>
        </w:rPr>
      </w:pPr>
    </w:p>
    <w:p w14:paraId="450D5EEE" w14:textId="77777777" w:rsidR="005F4B0D" w:rsidRPr="00BB6EEB" w:rsidRDefault="006577ED" w:rsidP="00655049">
      <w:pPr>
        <w:ind w:left="720" w:hanging="720"/>
        <w:rPr>
          <w:rFonts w:ascii="Times New Roman" w:hAnsi="Times New Roman"/>
          <w:sz w:val="24"/>
        </w:rPr>
      </w:pPr>
      <w:r w:rsidRPr="006577ED">
        <w:rPr>
          <w:rFonts w:ascii="Times New Roman" w:hAnsi="Times New Roman"/>
          <w:sz w:val="24"/>
        </w:rPr>
        <w:t>R</w:t>
      </w:r>
      <w:r w:rsidR="00655049">
        <w:rPr>
          <w:rFonts w:ascii="Times New Roman" w:hAnsi="Times New Roman"/>
          <w:sz w:val="24"/>
        </w:rPr>
        <w:t>E</w:t>
      </w:r>
      <w:r w:rsidRPr="006577ED">
        <w:rPr>
          <w:rFonts w:ascii="Times New Roman" w:hAnsi="Times New Roman"/>
          <w:sz w:val="24"/>
        </w:rPr>
        <w:t>:</w:t>
      </w:r>
      <w:r w:rsidRPr="006577ED">
        <w:rPr>
          <w:rFonts w:ascii="Times New Roman" w:hAnsi="Times New Roman"/>
          <w:sz w:val="24"/>
        </w:rPr>
        <w:tab/>
      </w:r>
      <w:r w:rsidR="004E348B">
        <w:rPr>
          <w:rFonts w:ascii="Times New Roman" w:hAnsi="Times New Roman"/>
          <w:i/>
          <w:sz w:val="24"/>
        </w:rPr>
        <w:t>Washington Utilities and Transportation Commission</w:t>
      </w:r>
      <w:r w:rsidR="00BB6EEB">
        <w:rPr>
          <w:rFonts w:ascii="Times New Roman" w:hAnsi="Times New Roman"/>
          <w:i/>
          <w:sz w:val="24"/>
        </w:rPr>
        <w:t xml:space="preserve"> v. </w:t>
      </w:r>
      <w:r w:rsidR="00977A60">
        <w:rPr>
          <w:rFonts w:ascii="Times New Roman" w:hAnsi="Times New Roman"/>
          <w:i/>
          <w:sz w:val="24"/>
        </w:rPr>
        <w:t>Eastern Washington Gateway Railroad</w:t>
      </w:r>
    </w:p>
    <w:p w14:paraId="2CFF9E03" w14:textId="77777777" w:rsidR="005F4B0D" w:rsidRPr="005F4B0D" w:rsidRDefault="00655049" w:rsidP="005F4B0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BB6EEB">
        <w:rPr>
          <w:rFonts w:ascii="Times New Roman" w:hAnsi="Times New Roman"/>
          <w:sz w:val="24"/>
        </w:rPr>
        <w:t>Docket</w:t>
      </w:r>
      <w:r w:rsidR="005F4B0D" w:rsidRPr="006577ED">
        <w:rPr>
          <w:rFonts w:ascii="Times New Roman" w:hAnsi="Times New Roman"/>
          <w:sz w:val="24"/>
        </w:rPr>
        <w:t xml:space="preserve"> </w:t>
      </w:r>
      <w:r w:rsidR="00D86D91">
        <w:rPr>
          <w:rFonts w:ascii="Times New Roman" w:hAnsi="Times New Roman"/>
          <w:sz w:val="24"/>
        </w:rPr>
        <w:t>TR</w:t>
      </w:r>
      <w:r w:rsidR="00BB6EEB">
        <w:rPr>
          <w:rFonts w:ascii="Times New Roman" w:hAnsi="Times New Roman"/>
          <w:sz w:val="24"/>
        </w:rPr>
        <w:t>-</w:t>
      </w:r>
      <w:r w:rsidR="00977A60">
        <w:rPr>
          <w:rFonts w:ascii="Times New Roman" w:hAnsi="Times New Roman"/>
          <w:sz w:val="24"/>
        </w:rPr>
        <w:t>152341</w:t>
      </w:r>
    </w:p>
    <w:p w14:paraId="655DB2DA" w14:textId="77777777" w:rsidR="006577ED" w:rsidRPr="006577ED" w:rsidRDefault="006577ED" w:rsidP="006577ED">
      <w:pPr>
        <w:rPr>
          <w:rFonts w:ascii="Times New Roman" w:hAnsi="Times New Roman"/>
          <w:sz w:val="24"/>
        </w:rPr>
      </w:pPr>
    </w:p>
    <w:p w14:paraId="56A34643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  <w:r w:rsidRPr="006577ED">
        <w:rPr>
          <w:rFonts w:ascii="Times New Roman" w:hAnsi="Times New Roman"/>
          <w:sz w:val="24"/>
        </w:rPr>
        <w:t xml:space="preserve">Dear </w:t>
      </w:r>
      <w:r w:rsidR="00BB6EEB">
        <w:rPr>
          <w:rFonts w:ascii="Times New Roman" w:hAnsi="Times New Roman"/>
          <w:sz w:val="24"/>
        </w:rPr>
        <w:t xml:space="preserve">Judge </w:t>
      </w:r>
      <w:r w:rsidR="00D86D91">
        <w:rPr>
          <w:rFonts w:ascii="Times New Roman" w:hAnsi="Times New Roman"/>
          <w:sz w:val="24"/>
        </w:rPr>
        <w:t>Pearson</w:t>
      </w:r>
      <w:r w:rsidR="00AD61E8" w:rsidRPr="006577ED">
        <w:rPr>
          <w:rFonts w:ascii="Times New Roman" w:hAnsi="Times New Roman"/>
          <w:sz w:val="24"/>
        </w:rPr>
        <w:t>:</w:t>
      </w:r>
    </w:p>
    <w:p w14:paraId="50CB55DA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23A95A0C" w14:textId="6BD8256C" w:rsidR="004E348B" w:rsidRPr="005B5ED4" w:rsidRDefault="00D86D91" w:rsidP="00AA2A38">
      <w:pPr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</w:t>
      </w:r>
      <w:r w:rsidR="00753E24">
        <w:rPr>
          <w:rFonts w:ascii="Times New Roman" w:hAnsi="Times New Roman"/>
          <w:sz w:val="24"/>
        </w:rPr>
        <w:t xml:space="preserve">he parties in the above docket </w:t>
      </w:r>
      <w:r w:rsidR="00BB04B4">
        <w:rPr>
          <w:rFonts w:ascii="Times New Roman" w:hAnsi="Times New Roman"/>
          <w:sz w:val="24"/>
        </w:rPr>
        <w:t xml:space="preserve">have </w:t>
      </w:r>
      <w:r w:rsidR="00AA2A38">
        <w:rPr>
          <w:rFonts w:ascii="Times New Roman" w:hAnsi="Times New Roman"/>
          <w:sz w:val="24"/>
        </w:rPr>
        <w:t>reac</w:t>
      </w:r>
      <w:r w:rsidR="00BB04B4">
        <w:rPr>
          <w:rFonts w:ascii="Times New Roman" w:hAnsi="Times New Roman"/>
          <w:sz w:val="24"/>
        </w:rPr>
        <w:t>hed a settlement</w:t>
      </w:r>
      <w:r w:rsidR="00DB0CEF">
        <w:rPr>
          <w:rFonts w:ascii="Times New Roman" w:hAnsi="Times New Roman"/>
          <w:sz w:val="24"/>
        </w:rPr>
        <w:t xml:space="preserve"> in principle</w:t>
      </w:r>
      <w:r w:rsidR="00BB04B4">
        <w:rPr>
          <w:rFonts w:ascii="Times New Roman" w:hAnsi="Times New Roman"/>
          <w:sz w:val="24"/>
        </w:rPr>
        <w:t>.</w:t>
      </w:r>
      <w:r w:rsidR="00DB0CEF">
        <w:rPr>
          <w:rFonts w:ascii="Times New Roman" w:hAnsi="Times New Roman"/>
          <w:sz w:val="24"/>
        </w:rPr>
        <w:t xml:space="preserve"> The parties request the time to memorialize that agreement.</w:t>
      </w:r>
      <w:r>
        <w:rPr>
          <w:rFonts w:ascii="Times New Roman" w:hAnsi="Times New Roman"/>
          <w:sz w:val="24"/>
        </w:rPr>
        <w:t xml:space="preserve"> </w:t>
      </w:r>
      <w:r w:rsidR="00F51A71">
        <w:rPr>
          <w:rFonts w:ascii="Times New Roman" w:hAnsi="Times New Roman"/>
          <w:sz w:val="24"/>
        </w:rPr>
        <w:t xml:space="preserve">In view of that agreement, </w:t>
      </w:r>
      <w:r w:rsidR="00400C44">
        <w:rPr>
          <w:rFonts w:ascii="Times New Roman" w:hAnsi="Times New Roman"/>
          <w:b/>
          <w:sz w:val="24"/>
        </w:rPr>
        <w:t>the parties jointly</w:t>
      </w:r>
      <w:r w:rsidR="00F51A71" w:rsidRPr="005E5816">
        <w:rPr>
          <w:rFonts w:ascii="Times New Roman" w:hAnsi="Times New Roman"/>
          <w:b/>
          <w:sz w:val="24"/>
        </w:rPr>
        <w:t xml:space="preserve"> request temporary suspension of the </w:t>
      </w:r>
      <w:r>
        <w:rPr>
          <w:rFonts w:ascii="Times New Roman" w:hAnsi="Times New Roman"/>
          <w:b/>
          <w:sz w:val="24"/>
        </w:rPr>
        <w:t>brief adjudicative proceeding</w:t>
      </w:r>
      <w:r w:rsidR="00B57525" w:rsidRPr="00B57525">
        <w:rPr>
          <w:rFonts w:ascii="Times New Roman" w:hAnsi="Times New Roman"/>
          <w:b/>
          <w:sz w:val="24"/>
        </w:rPr>
        <w:t xml:space="preserve"> set </w:t>
      </w:r>
      <w:r>
        <w:rPr>
          <w:rFonts w:ascii="Times New Roman" w:hAnsi="Times New Roman"/>
          <w:b/>
          <w:sz w:val="24"/>
        </w:rPr>
        <w:t xml:space="preserve">for </w:t>
      </w:r>
      <w:r w:rsidR="00977A60">
        <w:rPr>
          <w:rFonts w:ascii="Times New Roman" w:hAnsi="Times New Roman"/>
          <w:b/>
          <w:sz w:val="24"/>
        </w:rPr>
        <w:t>January 19, 2016,</w:t>
      </w:r>
      <w:r w:rsidR="00BB04B4">
        <w:rPr>
          <w:rFonts w:ascii="Times New Roman" w:hAnsi="Times New Roman"/>
          <w:b/>
          <w:sz w:val="24"/>
        </w:rPr>
        <w:t xml:space="preserve"> at 9:30 a.m.</w:t>
      </w:r>
      <w:r w:rsidR="00977A60">
        <w:rPr>
          <w:rFonts w:ascii="Times New Roman" w:hAnsi="Times New Roman"/>
          <w:sz w:val="24"/>
        </w:rPr>
        <w:t xml:space="preserve"> </w:t>
      </w:r>
      <w:r w:rsidR="003D6316">
        <w:rPr>
          <w:rFonts w:ascii="Times New Roman" w:hAnsi="Times New Roman"/>
          <w:sz w:val="24"/>
        </w:rPr>
        <w:t>Commission staff</w:t>
      </w:r>
      <w:r w:rsidR="00C560DE">
        <w:rPr>
          <w:rFonts w:ascii="Times New Roman" w:hAnsi="Times New Roman"/>
          <w:sz w:val="24"/>
        </w:rPr>
        <w:t xml:space="preserve"> </w:t>
      </w:r>
      <w:r w:rsidR="00F51A71">
        <w:rPr>
          <w:rFonts w:ascii="Times New Roman" w:hAnsi="Times New Roman"/>
          <w:sz w:val="24"/>
        </w:rPr>
        <w:t>propose</w:t>
      </w:r>
      <w:r w:rsidR="003D6316">
        <w:rPr>
          <w:rFonts w:ascii="Times New Roman" w:hAnsi="Times New Roman"/>
          <w:sz w:val="24"/>
        </w:rPr>
        <w:t>s that the parties</w:t>
      </w:r>
      <w:r w:rsidR="00F51A71">
        <w:rPr>
          <w:rFonts w:ascii="Times New Roman" w:hAnsi="Times New Roman"/>
          <w:sz w:val="24"/>
        </w:rPr>
        <w:t xml:space="preserve"> file a final settlement proposal </w:t>
      </w:r>
      <w:r w:rsidR="00EC1935">
        <w:rPr>
          <w:rFonts w:ascii="Times New Roman" w:hAnsi="Times New Roman"/>
          <w:sz w:val="24"/>
        </w:rPr>
        <w:t>with</w:t>
      </w:r>
      <w:r w:rsidR="00F51A71">
        <w:rPr>
          <w:rFonts w:ascii="Times New Roman" w:hAnsi="Times New Roman"/>
          <w:sz w:val="24"/>
        </w:rPr>
        <w:t xml:space="preserve"> </w:t>
      </w:r>
      <w:r w:rsidR="00A55942">
        <w:rPr>
          <w:rFonts w:ascii="Times New Roman" w:hAnsi="Times New Roman"/>
          <w:sz w:val="24"/>
        </w:rPr>
        <w:t xml:space="preserve">supporting </w:t>
      </w:r>
      <w:r w:rsidR="00EC1935">
        <w:rPr>
          <w:rFonts w:ascii="Times New Roman" w:hAnsi="Times New Roman"/>
          <w:sz w:val="24"/>
        </w:rPr>
        <w:t>narrative</w:t>
      </w:r>
      <w:r w:rsidR="00F51A71">
        <w:rPr>
          <w:rFonts w:ascii="Times New Roman" w:hAnsi="Times New Roman"/>
          <w:sz w:val="24"/>
        </w:rPr>
        <w:t xml:space="preserve"> or</w:t>
      </w:r>
      <w:r w:rsidR="00EC1935">
        <w:rPr>
          <w:rFonts w:ascii="Times New Roman" w:hAnsi="Times New Roman"/>
          <w:sz w:val="24"/>
        </w:rPr>
        <w:t>, in the alternative,</w:t>
      </w:r>
      <w:r w:rsidR="00F51A71">
        <w:rPr>
          <w:rFonts w:ascii="Times New Roman" w:hAnsi="Times New Roman"/>
          <w:sz w:val="24"/>
        </w:rPr>
        <w:t xml:space="preserve"> a stat</w:t>
      </w:r>
      <w:bookmarkStart w:id="0" w:name="_GoBack"/>
      <w:bookmarkEnd w:id="0"/>
      <w:r w:rsidR="00F51A71">
        <w:rPr>
          <w:rFonts w:ascii="Times New Roman" w:hAnsi="Times New Roman"/>
          <w:sz w:val="24"/>
        </w:rPr>
        <w:t xml:space="preserve">us report </w:t>
      </w:r>
      <w:r w:rsidR="005E5816">
        <w:rPr>
          <w:rFonts w:ascii="Times New Roman" w:hAnsi="Times New Roman"/>
          <w:sz w:val="24"/>
        </w:rPr>
        <w:t xml:space="preserve">no later than </w:t>
      </w:r>
      <w:r w:rsidR="003D6316">
        <w:rPr>
          <w:rFonts w:ascii="Times New Roman" w:hAnsi="Times New Roman"/>
          <w:b/>
          <w:sz w:val="24"/>
        </w:rPr>
        <w:t>Wednesday</w:t>
      </w:r>
      <w:r w:rsidR="005E5816" w:rsidRPr="00AA2A38">
        <w:rPr>
          <w:rFonts w:ascii="Times New Roman" w:hAnsi="Times New Roman"/>
          <w:b/>
          <w:sz w:val="24"/>
        </w:rPr>
        <w:t xml:space="preserve">, </w:t>
      </w:r>
      <w:r w:rsidR="00977A60">
        <w:rPr>
          <w:rFonts w:ascii="Times New Roman" w:hAnsi="Times New Roman"/>
          <w:b/>
          <w:sz w:val="24"/>
        </w:rPr>
        <w:t xml:space="preserve">January </w:t>
      </w:r>
      <w:r w:rsidR="003D6316">
        <w:rPr>
          <w:rFonts w:ascii="Times New Roman" w:hAnsi="Times New Roman"/>
          <w:b/>
          <w:sz w:val="24"/>
        </w:rPr>
        <w:t>20</w:t>
      </w:r>
      <w:r w:rsidR="005E5816" w:rsidRPr="00AA2A38">
        <w:rPr>
          <w:rFonts w:ascii="Times New Roman" w:hAnsi="Times New Roman"/>
          <w:b/>
          <w:sz w:val="24"/>
        </w:rPr>
        <w:t>, 201</w:t>
      </w:r>
      <w:r w:rsidR="00977A60">
        <w:rPr>
          <w:rFonts w:ascii="Times New Roman" w:hAnsi="Times New Roman"/>
          <w:b/>
          <w:sz w:val="24"/>
        </w:rPr>
        <w:t>6</w:t>
      </w:r>
      <w:r w:rsidR="005E5816">
        <w:rPr>
          <w:rFonts w:ascii="Times New Roman" w:hAnsi="Times New Roman"/>
          <w:sz w:val="24"/>
        </w:rPr>
        <w:t>.</w:t>
      </w:r>
    </w:p>
    <w:p w14:paraId="32F04DA2" w14:textId="77777777" w:rsidR="005E5816" w:rsidRDefault="005E5816" w:rsidP="004E348B">
      <w:pPr>
        <w:widowControl/>
        <w:rPr>
          <w:rFonts w:ascii="Times New Roman" w:hAnsi="Times New Roman"/>
          <w:sz w:val="24"/>
        </w:rPr>
      </w:pPr>
    </w:p>
    <w:p w14:paraId="47DF206F" w14:textId="77777777" w:rsidR="00803373" w:rsidRPr="006577ED" w:rsidRDefault="000F19C7" w:rsidP="000F19C7">
      <w:pPr>
        <w:widowControl/>
        <w:rPr>
          <w:rFonts w:ascii="Times New Roman" w:hAnsi="Times New Roman"/>
          <w:sz w:val="24"/>
        </w:rPr>
      </w:pPr>
      <w:r w:rsidRPr="006577ED">
        <w:rPr>
          <w:rFonts w:ascii="Times New Roman" w:hAnsi="Times New Roman"/>
          <w:sz w:val="24"/>
        </w:rPr>
        <w:t>Sincerely</w:t>
      </w:r>
      <w:r w:rsidR="00803373" w:rsidRPr="006577ED">
        <w:rPr>
          <w:rFonts w:ascii="Times New Roman" w:hAnsi="Times New Roman"/>
          <w:sz w:val="24"/>
        </w:rPr>
        <w:t>,</w:t>
      </w:r>
    </w:p>
    <w:p w14:paraId="55EC2155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5EC7A001" w14:textId="77777777" w:rsidR="003B2159" w:rsidRDefault="003B2159">
      <w:pPr>
        <w:widowControl/>
        <w:rPr>
          <w:rFonts w:ascii="Times New Roman" w:hAnsi="Times New Roman"/>
          <w:sz w:val="24"/>
        </w:rPr>
      </w:pPr>
    </w:p>
    <w:p w14:paraId="2B52364F" w14:textId="77777777" w:rsidR="00416459" w:rsidRPr="006577ED" w:rsidRDefault="00416459">
      <w:pPr>
        <w:widowControl/>
        <w:rPr>
          <w:rFonts w:ascii="Times New Roman" w:hAnsi="Times New Roman"/>
          <w:sz w:val="24"/>
        </w:rPr>
      </w:pPr>
    </w:p>
    <w:p w14:paraId="0BFA366A" w14:textId="77777777" w:rsidR="00813052" w:rsidRPr="006577ED" w:rsidRDefault="00977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19063F73" w14:textId="77777777" w:rsidR="00803373" w:rsidRPr="006577ED" w:rsidRDefault="00803373" w:rsidP="000F19C7">
      <w:pPr>
        <w:widowControl/>
        <w:rPr>
          <w:rFonts w:ascii="Times New Roman" w:hAnsi="Times New Roman"/>
          <w:sz w:val="24"/>
        </w:rPr>
      </w:pPr>
      <w:r w:rsidRPr="006577ED">
        <w:rPr>
          <w:rFonts w:ascii="Times New Roman" w:hAnsi="Times New Roman"/>
          <w:sz w:val="24"/>
        </w:rPr>
        <w:t xml:space="preserve">Assistant Attorney General </w:t>
      </w:r>
    </w:p>
    <w:p w14:paraId="1FBCE86F" w14:textId="77777777" w:rsidR="00803373" w:rsidRPr="006577ED" w:rsidRDefault="00803373">
      <w:pPr>
        <w:widowControl/>
        <w:rPr>
          <w:rFonts w:ascii="Times New Roman" w:hAnsi="Times New Roman"/>
          <w:sz w:val="24"/>
        </w:rPr>
      </w:pPr>
    </w:p>
    <w:p w14:paraId="2D2DB302" w14:textId="77777777" w:rsidR="001E37F4" w:rsidRPr="006577ED" w:rsidRDefault="00977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0C44">
        <w:rPr>
          <w:rFonts w:ascii="Times New Roman" w:hAnsi="Times New Roman"/>
          <w:sz w:val="24"/>
        </w:rPr>
        <w:t>/</w:t>
      </w:r>
      <w:r w:rsidR="00D86D91">
        <w:rPr>
          <w:rFonts w:ascii="Times New Roman" w:hAnsi="Times New Roman"/>
          <w:sz w:val="24"/>
        </w:rPr>
        <w:t>emd</w:t>
      </w:r>
    </w:p>
    <w:p w14:paraId="4D390E8B" w14:textId="77777777" w:rsidR="00B57525" w:rsidRDefault="00AD61E8" w:rsidP="00D86D91">
      <w:pPr>
        <w:widowControl/>
        <w:rPr>
          <w:rFonts w:ascii="Times New Roman" w:hAnsi="Times New Roman"/>
          <w:sz w:val="24"/>
        </w:rPr>
      </w:pPr>
      <w:r w:rsidRPr="006577ED">
        <w:rPr>
          <w:rFonts w:ascii="Times New Roman" w:hAnsi="Times New Roman"/>
          <w:sz w:val="24"/>
        </w:rPr>
        <w:t>cc:</w:t>
      </w:r>
      <w:r w:rsidR="00400C44">
        <w:rPr>
          <w:rFonts w:ascii="Times New Roman" w:hAnsi="Times New Roman"/>
          <w:sz w:val="24"/>
        </w:rPr>
        <w:t xml:space="preserve">  </w:t>
      </w:r>
      <w:r w:rsidR="00977A60">
        <w:rPr>
          <w:rFonts w:ascii="Times New Roman" w:hAnsi="Times New Roman"/>
          <w:sz w:val="24"/>
        </w:rPr>
        <w:t>Tom Klimczak</w:t>
      </w:r>
    </w:p>
    <w:p w14:paraId="20EFDAE4" w14:textId="77777777" w:rsidR="00AD61E8" w:rsidRPr="006577ED" w:rsidRDefault="00AD61E8">
      <w:pPr>
        <w:widowControl/>
        <w:rPr>
          <w:rFonts w:ascii="Times New Roman" w:hAnsi="Times New Roman"/>
          <w:sz w:val="24"/>
        </w:rPr>
      </w:pPr>
    </w:p>
    <w:sectPr w:rsidR="00AD61E8" w:rsidRPr="006577ED" w:rsidSect="00655049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440"/>
    <w:multiLevelType w:val="hybridMultilevel"/>
    <w:tmpl w:val="56E612EE"/>
    <w:lvl w:ilvl="0" w:tplc="7E52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6AA3"/>
    <w:rsid w:val="00072982"/>
    <w:rsid w:val="000802F4"/>
    <w:rsid w:val="000E725F"/>
    <w:rsid w:val="000F19C7"/>
    <w:rsid w:val="00145169"/>
    <w:rsid w:val="001B73E6"/>
    <w:rsid w:val="001C55F2"/>
    <w:rsid w:val="001E0E86"/>
    <w:rsid w:val="001E37F4"/>
    <w:rsid w:val="001F0DB3"/>
    <w:rsid w:val="002230DC"/>
    <w:rsid w:val="00240962"/>
    <w:rsid w:val="00263E6D"/>
    <w:rsid w:val="002B27B8"/>
    <w:rsid w:val="002C5D32"/>
    <w:rsid w:val="0030122E"/>
    <w:rsid w:val="00323FCC"/>
    <w:rsid w:val="003506CB"/>
    <w:rsid w:val="00375FB5"/>
    <w:rsid w:val="00376763"/>
    <w:rsid w:val="00381A54"/>
    <w:rsid w:val="0038375F"/>
    <w:rsid w:val="0038602E"/>
    <w:rsid w:val="00391AFB"/>
    <w:rsid w:val="003B2159"/>
    <w:rsid w:val="003D6316"/>
    <w:rsid w:val="00400C44"/>
    <w:rsid w:val="00416459"/>
    <w:rsid w:val="0042265F"/>
    <w:rsid w:val="004B0E76"/>
    <w:rsid w:val="004E348B"/>
    <w:rsid w:val="005061E9"/>
    <w:rsid w:val="00590024"/>
    <w:rsid w:val="005B101A"/>
    <w:rsid w:val="005B5ED4"/>
    <w:rsid w:val="005E5816"/>
    <w:rsid w:val="005F4B0D"/>
    <w:rsid w:val="00655049"/>
    <w:rsid w:val="006577ED"/>
    <w:rsid w:val="00674AF1"/>
    <w:rsid w:val="006E5EFA"/>
    <w:rsid w:val="00711347"/>
    <w:rsid w:val="00720293"/>
    <w:rsid w:val="00753E24"/>
    <w:rsid w:val="007922F1"/>
    <w:rsid w:val="00803373"/>
    <w:rsid w:val="00813052"/>
    <w:rsid w:val="00827254"/>
    <w:rsid w:val="008C251B"/>
    <w:rsid w:val="00951108"/>
    <w:rsid w:val="00977A60"/>
    <w:rsid w:val="00992CFE"/>
    <w:rsid w:val="009D44DA"/>
    <w:rsid w:val="009E53ED"/>
    <w:rsid w:val="009F7FCA"/>
    <w:rsid w:val="00A55942"/>
    <w:rsid w:val="00A57448"/>
    <w:rsid w:val="00AA2A38"/>
    <w:rsid w:val="00AC7819"/>
    <w:rsid w:val="00AD61E8"/>
    <w:rsid w:val="00AE3220"/>
    <w:rsid w:val="00B53D8A"/>
    <w:rsid w:val="00B57525"/>
    <w:rsid w:val="00BB04B4"/>
    <w:rsid w:val="00BB5011"/>
    <w:rsid w:val="00BB6EEB"/>
    <w:rsid w:val="00C560DE"/>
    <w:rsid w:val="00D313BD"/>
    <w:rsid w:val="00D86D91"/>
    <w:rsid w:val="00DB0CEF"/>
    <w:rsid w:val="00E56B28"/>
    <w:rsid w:val="00EC1935"/>
    <w:rsid w:val="00EC58C3"/>
    <w:rsid w:val="00F16D68"/>
    <w:rsid w:val="00F20B71"/>
    <w:rsid w:val="00F36BAD"/>
    <w:rsid w:val="00F51A71"/>
    <w:rsid w:val="00F542D6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17DA"/>
  <w15:chartTrackingRefBased/>
  <w15:docId w15:val="{448AC9B9-7999-44FF-9F01-F3485E2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5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2016-01-11T23:41:48+00:00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A50F0-B30C-4B67-8AEA-49336BF6AA0F}"/>
</file>

<file path=customXml/itemProps2.xml><?xml version="1.0" encoding="utf-8"?>
<ds:datastoreItem xmlns:ds="http://schemas.openxmlformats.org/officeDocument/2006/customXml" ds:itemID="{C0961BC8-763B-46BB-98B7-234E87DCA2FF}"/>
</file>

<file path=customXml/itemProps3.xml><?xml version="1.0" encoding="utf-8"?>
<ds:datastoreItem xmlns:ds="http://schemas.openxmlformats.org/officeDocument/2006/customXml" ds:itemID="{9FF0B70F-3770-4CBB-A9E6-9F73F52B3655}"/>
</file>

<file path=customXml/itemProps4.xml><?xml version="1.0" encoding="utf-8"?>
<ds:datastoreItem xmlns:ds="http://schemas.openxmlformats.org/officeDocument/2006/customXml" ds:itemID="{CBD70B34-45E6-4FBB-939C-ED90532527C7}"/>
</file>

<file path=customXml/itemProps5.xml><?xml version="1.0" encoding="utf-8"?>
<ds:datastoreItem xmlns:ds="http://schemas.openxmlformats.org/officeDocument/2006/customXml" ds:itemID="{79B24DCD-DD12-46FA-92EE-858686A26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Andrew J. O'Connell</cp:lastModifiedBy>
  <cp:revision>6</cp:revision>
  <cp:lastPrinted>2013-09-19T19:20:00Z</cp:lastPrinted>
  <dcterms:created xsi:type="dcterms:W3CDTF">2016-01-11T17:08:00Z</dcterms:created>
  <dcterms:modified xsi:type="dcterms:W3CDTF">2016-01-11T22:08:00Z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0x0101006E56B4D1795A2E4DB2F0B01679ED314A008419EEC7F2A9C64A85417392E180462F</vt:lpwstr>
  </property>
  <property fmtid="{D5CDD505-2E9C-101B-9397-08002B2CF9AE}" pid="5" name="DocType">
    <vt:lpwstr>Letter</vt:lpwstr>
  </property>
  <property fmtid="{D5CDD505-2E9C-101B-9397-08002B2CF9AE}" pid="6" name="IsHighlyConfidential">
    <vt:lpwstr>0</vt:lpwstr>
  </property>
  <property fmtid="{D5CDD505-2E9C-101B-9397-08002B2CF9AE}" pid="7" name="IsConfidential">
    <vt:lpwstr>0</vt:lpwstr>
  </property>
  <property fmtid="{D5CDD505-2E9C-101B-9397-08002B2CF9AE}" pid="8" name="_docset_NoMedatataSyncRequired">
    <vt:lpwstr>False</vt:lpwstr>
  </property>
  <property fmtid="{D5CDD505-2E9C-101B-9397-08002B2CF9AE}" pid="9" name="DocumentSetType">
    <vt:lpwstr>Letter</vt:lpwstr>
  </property>
  <property fmtid="{D5CDD505-2E9C-101B-9397-08002B2CF9AE}" pid="10" name="DocketNumber">
    <vt:lpwstr>122004</vt:lpwstr>
  </property>
  <property fmtid="{D5CDD505-2E9C-101B-9397-08002B2CF9AE}" pid="11" name="Date1">
    <vt:lpwstr>2014-11-14T11:10:42Z</vt:lpwstr>
  </property>
  <property fmtid="{D5CDD505-2E9C-101B-9397-08002B2CF9AE}" pid="12" name="CaseType">
    <vt:lpwstr>Staff Investigation</vt:lpwstr>
  </property>
  <property fmtid="{D5CDD505-2E9C-101B-9397-08002B2CF9AE}" pid="13" name="OpenedDate">
    <vt:lpwstr>2012-12-28T00:00:00Z</vt:lpwstr>
  </property>
  <property fmtid="{D5CDD505-2E9C-101B-9397-08002B2CF9AE}" pid="14" name="Prefix">
    <vt:lpwstr>TV</vt:lpwstr>
  </property>
  <property fmtid="{D5CDD505-2E9C-101B-9397-08002B2CF9AE}" pid="15" name="CaseCompanyNames">
    <vt:lpwstr>OLYMPIC MOVING AND STORAGE, INC.</vt:lpwstr>
  </property>
  <property fmtid="{D5CDD505-2E9C-101B-9397-08002B2CF9AE}" pid="16" name="IndustryCode">
    <vt:lpwstr>207</vt:lpwstr>
  </property>
  <property fmtid="{D5CDD505-2E9C-101B-9397-08002B2CF9AE}" pid="17" name="CaseStatus">
    <vt:lpwstr>Formal</vt:lpwstr>
  </property>
  <property fmtid="{D5CDD505-2E9C-101B-9397-08002B2CF9AE}" pid="18" name="AgendaOrder">
    <vt:lpwstr>0</vt:lpwstr>
  </property>
  <property fmtid="{D5CDD505-2E9C-101B-9397-08002B2CF9AE}" pid="19" name="IsDocumentOrder">
    <vt:lpwstr>0</vt:lpwstr>
  </property>
  <property fmtid="{D5CDD505-2E9C-101B-9397-08002B2CF9AE}" pid="20" name="DelegatedOrder">
    <vt:lpwstr>0</vt:lpwstr>
  </property>
</Properties>
</file>