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F6899" w14:textId="77777777" w:rsidR="00C011AB" w:rsidRPr="00401D3C" w:rsidRDefault="00C011AB" w:rsidP="00641FA8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BEFORE TH</w:t>
      </w:r>
      <w:bookmarkStart w:id="0" w:name="_GoBack"/>
      <w:bookmarkEnd w:id="0"/>
      <w:r w:rsidRPr="00401D3C">
        <w:rPr>
          <w:b/>
          <w:bCs/>
        </w:rPr>
        <w:t>E WASHINGTON</w:t>
      </w:r>
    </w:p>
    <w:p w14:paraId="394CA168" w14:textId="77777777" w:rsidR="00C011AB" w:rsidRPr="00401D3C" w:rsidRDefault="00C011AB" w:rsidP="00641FA8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4BD8D4DE" w14:textId="77777777" w:rsidR="000E4BC7" w:rsidRDefault="000E4BC7" w:rsidP="00641FA8">
      <w:pPr>
        <w:pStyle w:val="BodyText"/>
        <w:spacing w:line="264" w:lineRule="auto"/>
      </w:pPr>
    </w:p>
    <w:p w14:paraId="586B2A6E" w14:textId="77777777" w:rsidR="00641FA8" w:rsidRPr="00401D3C" w:rsidRDefault="00641FA8" w:rsidP="00641FA8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1F9EB4CC" w14:textId="77777777" w:rsidTr="00E17611">
        <w:trPr>
          <w:trHeight w:val="2610"/>
        </w:trPr>
        <w:tc>
          <w:tcPr>
            <w:tcW w:w="4372" w:type="dxa"/>
          </w:tcPr>
          <w:p w14:paraId="22479960" w14:textId="77777777" w:rsidR="00DB78B7" w:rsidRPr="00401D3C" w:rsidRDefault="00B97D0B" w:rsidP="00641FA8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2FD3C26E" w14:textId="77777777" w:rsidR="00DB78B7" w:rsidRPr="00401D3C" w:rsidRDefault="00DB78B7" w:rsidP="00641FA8">
            <w:pPr>
              <w:spacing w:line="264" w:lineRule="auto"/>
              <w:rPr>
                <w:bCs/>
              </w:rPr>
            </w:pPr>
          </w:p>
          <w:p w14:paraId="69D6C588" w14:textId="77777777" w:rsidR="00005893" w:rsidRPr="00401D3C" w:rsidRDefault="004D21AD" w:rsidP="00641FA8">
            <w:pPr>
              <w:spacing w:line="264" w:lineRule="auto"/>
              <w:rPr>
                <w:bCs/>
              </w:rPr>
            </w:pPr>
            <w:r>
              <w:rPr>
                <w:bCs/>
              </w:rPr>
              <w:t xml:space="preserve">WHIDBEY MOVING &amp; </w:t>
            </w:r>
            <w:r w:rsidR="0084534A">
              <w:rPr>
                <w:bCs/>
              </w:rPr>
              <w:t>STORAGE</w:t>
            </w:r>
            <w:r w:rsidR="00AD1BA1">
              <w:rPr>
                <w:bCs/>
              </w:rPr>
              <w:t>, INC.</w:t>
            </w:r>
          </w:p>
          <w:p w14:paraId="6F64EEDC" w14:textId="77777777" w:rsidR="00F13566" w:rsidRPr="00401D3C" w:rsidRDefault="00F13566" w:rsidP="00641FA8">
            <w:pPr>
              <w:spacing w:line="264" w:lineRule="auto"/>
              <w:rPr>
                <w:bCs/>
              </w:rPr>
            </w:pPr>
          </w:p>
          <w:p w14:paraId="0E2C62D0" w14:textId="77777777" w:rsidR="00A01D98" w:rsidRPr="00401D3C" w:rsidRDefault="00A01D98" w:rsidP="00641FA8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B60347" w:rsidRPr="00401D3C">
              <w:rPr>
                <w:bCs/>
              </w:rPr>
              <w:t>1</w:t>
            </w:r>
            <w:r w:rsidR="00703594" w:rsidRPr="00401D3C">
              <w:rPr>
                <w:bCs/>
              </w:rPr>
              <w:t>,000</w:t>
            </w:r>
          </w:p>
          <w:p w14:paraId="57D786D3" w14:textId="77777777" w:rsidR="00C011AB" w:rsidRPr="00401D3C" w:rsidRDefault="00C011AB" w:rsidP="00641FA8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025C2E83" w14:textId="77777777" w:rsidR="00C011AB" w:rsidRPr="00401D3C" w:rsidRDefault="00C011AB" w:rsidP="00641FA8">
            <w:pPr>
              <w:spacing w:line="264" w:lineRule="auto"/>
            </w:pPr>
            <w:r w:rsidRPr="00401D3C">
              <w:t>)</w:t>
            </w:r>
          </w:p>
          <w:p w14:paraId="2571139C" w14:textId="77777777" w:rsidR="00C011AB" w:rsidRPr="00401D3C" w:rsidRDefault="00C011AB" w:rsidP="00641FA8">
            <w:pPr>
              <w:spacing w:line="264" w:lineRule="auto"/>
            </w:pPr>
            <w:r w:rsidRPr="00401D3C">
              <w:t>)</w:t>
            </w:r>
          </w:p>
          <w:p w14:paraId="7E0A0E1A" w14:textId="77777777" w:rsidR="00C011AB" w:rsidRPr="00401D3C" w:rsidRDefault="00C011AB" w:rsidP="00641FA8">
            <w:pPr>
              <w:spacing w:line="264" w:lineRule="auto"/>
            </w:pPr>
            <w:r w:rsidRPr="00401D3C">
              <w:t>)</w:t>
            </w:r>
          </w:p>
          <w:p w14:paraId="62CC08C2" w14:textId="77777777" w:rsidR="00C011AB" w:rsidRPr="00401D3C" w:rsidRDefault="00C011AB" w:rsidP="00641FA8">
            <w:pPr>
              <w:spacing w:line="264" w:lineRule="auto"/>
            </w:pPr>
            <w:r w:rsidRPr="00401D3C">
              <w:t>)</w:t>
            </w:r>
          </w:p>
          <w:p w14:paraId="4878EA7F" w14:textId="77777777" w:rsidR="00C011AB" w:rsidRPr="00401D3C" w:rsidRDefault="00C011AB" w:rsidP="00641FA8">
            <w:pPr>
              <w:spacing w:line="264" w:lineRule="auto"/>
            </w:pPr>
            <w:r w:rsidRPr="00401D3C">
              <w:t>)</w:t>
            </w:r>
          </w:p>
          <w:p w14:paraId="61C8D2D1" w14:textId="77777777" w:rsidR="00C011AB" w:rsidRDefault="00C011AB" w:rsidP="00641FA8">
            <w:pPr>
              <w:spacing w:line="264" w:lineRule="auto"/>
            </w:pPr>
            <w:r w:rsidRPr="00401D3C">
              <w:t>)</w:t>
            </w:r>
          </w:p>
          <w:p w14:paraId="704C7D1B" w14:textId="77777777" w:rsidR="0084534A" w:rsidRDefault="0084534A" w:rsidP="00641FA8">
            <w:pPr>
              <w:spacing w:line="264" w:lineRule="auto"/>
            </w:pPr>
            <w:r>
              <w:t>)</w:t>
            </w:r>
          </w:p>
          <w:p w14:paraId="41686534" w14:textId="77777777" w:rsidR="0084534A" w:rsidRPr="00401D3C" w:rsidRDefault="0084534A" w:rsidP="00641FA8">
            <w:pPr>
              <w:spacing w:line="264" w:lineRule="auto"/>
            </w:pPr>
            <w:r>
              <w:t>)</w:t>
            </w:r>
          </w:p>
          <w:p w14:paraId="5CFF410C" w14:textId="77777777" w:rsidR="006C5AA6" w:rsidRPr="00401D3C" w:rsidRDefault="006C5AA6" w:rsidP="00641FA8">
            <w:pPr>
              <w:spacing w:line="264" w:lineRule="auto"/>
            </w:pPr>
          </w:p>
        </w:tc>
        <w:tc>
          <w:tcPr>
            <w:tcW w:w="3888" w:type="dxa"/>
          </w:tcPr>
          <w:p w14:paraId="476F5C4D" w14:textId="77777777" w:rsidR="00C011AB" w:rsidRPr="00401D3C" w:rsidRDefault="00C011AB" w:rsidP="00641FA8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4D21AD">
              <w:rPr>
                <w:bCs/>
              </w:rPr>
              <w:t>47</w:t>
            </w:r>
          </w:p>
          <w:p w14:paraId="1634C1E1" w14:textId="77777777" w:rsidR="00C011AB" w:rsidRPr="00401D3C" w:rsidRDefault="00C011AB" w:rsidP="00641FA8">
            <w:pPr>
              <w:spacing w:line="264" w:lineRule="auto"/>
            </w:pPr>
          </w:p>
          <w:p w14:paraId="00FE884B" w14:textId="77777777" w:rsidR="00C011AB" w:rsidRPr="00401D3C" w:rsidRDefault="00C011AB" w:rsidP="00641FA8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3FBF5786" w14:textId="77777777" w:rsidR="00C011AB" w:rsidRPr="00401D3C" w:rsidRDefault="00C011AB" w:rsidP="00641FA8">
            <w:pPr>
              <w:spacing w:line="264" w:lineRule="auto"/>
            </w:pPr>
          </w:p>
          <w:p w14:paraId="2A8D84F3" w14:textId="77777777" w:rsidR="000E4BC7" w:rsidRPr="00401D3C" w:rsidRDefault="00F13566" w:rsidP="00641FA8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401D3C" w:rsidRPr="00401D3C">
              <w:t>50</w:t>
            </w:r>
          </w:p>
          <w:p w14:paraId="12323858" w14:textId="77777777" w:rsidR="00830040" w:rsidRPr="00401D3C" w:rsidRDefault="00830040" w:rsidP="00641FA8">
            <w:pPr>
              <w:spacing w:line="264" w:lineRule="auto"/>
            </w:pPr>
          </w:p>
          <w:p w14:paraId="2BA8482F" w14:textId="77777777" w:rsidR="00117299" w:rsidRPr="00401D3C" w:rsidRDefault="00117299" w:rsidP="00641FA8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71E60019" w14:textId="77777777" w:rsidR="00A84893" w:rsidRPr="00401D3C" w:rsidRDefault="00A84893" w:rsidP="00641FA8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268AB760" w14:textId="77777777" w:rsidR="00641FA8" w:rsidRDefault="00641FA8" w:rsidP="00641FA8">
      <w:pPr>
        <w:spacing w:line="264" w:lineRule="auto"/>
        <w:jc w:val="center"/>
        <w:rPr>
          <w:b/>
        </w:rPr>
      </w:pPr>
    </w:p>
    <w:p w14:paraId="32A9995F" w14:textId="77777777" w:rsidR="002E3C80" w:rsidRPr="00401D3C" w:rsidRDefault="00F32856" w:rsidP="00641FA8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2F6D8D88" w14:textId="77777777" w:rsidR="00841996" w:rsidRPr="00401D3C" w:rsidRDefault="00841996" w:rsidP="00641FA8">
      <w:pPr>
        <w:spacing w:line="264" w:lineRule="auto"/>
      </w:pPr>
    </w:p>
    <w:p w14:paraId="18DB60D7" w14:textId="77777777" w:rsidR="005F24F9" w:rsidRPr="00401D3C" w:rsidRDefault="005F24F9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331EE80E" w14:textId="77777777" w:rsidR="005F24F9" w:rsidRPr="00401D3C" w:rsidRDefault="005F24F9" w:rsidP="00641FA8">
      <w:pPr>
        <w:tabs>
          <w:tab w:val="left" w:pos="720"/>
        </w:tabs>
        <w:spacing w:line="264" w:lineRule="auto"/>
        <w:ind w:left="720"/>
      </w:pPr>
    </w:p>
    <w:p w14:paraId="43B933A8" w14:textId="77777777" w:rsidR="00801D54" w:rsidRPr="00401D3C" w:rsidRDefault="004D21AD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Whidbey Moving &amp;</w:t>
      </w:r>
      <w:r w:rsidR="0084534A">
        <w:rPr>
          <w:bCs/>
        </w:rPr>
        <w:t xml:space="preserve"> Storage</w:t>
      </w:r>
      <w:r w:rsidR="00AD1BA1">
        <w:rPr>
          <w:bCs/>
        </w:rPr>
        <w:t>, Inc. (</w:t>
      </w:r>
      <w:r>
        <w:rPr>
          <w:bCs/>
        </w:rPr>
        <w:t>Whidbey</w:t>
      </w:r>
      <w:r w:rsidR="0084534A">
        <w:rPr>
          <w:bCs/>
        </w:rPr>
        <w:t xml:space="preserve"> Moving</w:t>
      </w:r>
      <w:r w:rsidR="00AD1BA1">
        <w:rPr>
          <w:bCs/>
        </w:rPr>
        <w:t xml:space="preserve"> or Company)</w:t>
      </w:r>
      <w:r w:rsidR="00401D3C">
        <w:rPr>
          <w:bCs/>
        </w:rPr>
        <w:t xml:space="preserve"> </w:t>
      </w:r>
      <w:r w:rsidRPr="003C64BA">
        <w:rPr>
          <w:bCs/>
        </w:rPr>
        <w:t>did not file</w:t>
      </w:r>
      <w:r w:rsidR="00AC30F3">
        <w:rPr>
          <w:bCs/>
        </w:rPr>
        <w:t xml:space="preserve"> an</w:t>
      </w:r>
      <w:r w:rsidRPr="003C64BA">
        <w:rPr>
          <w:bCs/>
        </w:rPr>
        <w:t xml:space="preserve"> annual report </w:t>
      </w:r>
      <w:r>
        <w:rPr>
          <w:bCs/>
        </w:rPr>
        <w:t>by</w:t>
      </w:r>
      <w:r w:rsidRPr="003C64BA">
        <w:rPr>
          <w:bCs/>
        </w:rPr>
        <w:t xml:space="preserve"> May 1, 2015,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June 2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$1</w:t>
      </w:r>
      <w:r w:rsidR="0080504E" w:rsidRPr="00401D3C">
        <w:rPr>
          <w:bCs/>
        </w:rPr>
        <w:t>,0</w:t>
      </w:r>
      <w:r w:rsidR="008A54E8" w:rsidRPr="00401D3C">
        <w:rPr>
          <w:bCs/>
        </w:rPr>
        <w:t>00</w:t>
      </w:r>
      <w:r w:rsidR="000164A8" w:rsidRPr="00401D3C">
        <w:rPr>
          <w:bCs/>
        </w:rPr>
        <w:t xml:space="preserve"> against </w:t>
      </w:r>
      <w:r>
        <w:rPr>
          <w:bCs/>
        </w:rPr>
        <w:t>Whidbey</w:t>
      </w:r>
      <w:r w:rsidR="0084534A">
        <w:rPr>
          <w:bCs/>
        </w:rPr>
        <w:t xml:space="preserve"> Moving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32FF9451" w14:textId="77777777" w:rsidR="004F5E53" w:rsidRPr="00401D3C" w:rsidRDefault="004F5E53" w:rsidP="00641FA8">
      <w:pPr>
        <w:spacing w:line="264" w:lineRule="auto"/>
      </w:pPr>
    </w:p>
    <w:p w14:paraId="11E9AA91" w14:textId="77777777" w:rsidR="00776B35" w:rsidRPr="00401D3C" w:rsidRDefault="004D21AD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May 28, 2015, Whidbey Moving filed its annual report and paid its regulatory and late payment fees. </w:t>
      </w:r>
      <w:r w:rsidR="00264C0F" w:rsidRPr="00401D3C">
        <w:t>On</w:t>
      </w:r>
      <w:r w:rsidR="00426C92" w:rsidRPr="00401D3C">
        <w:t xml:space="preserve"> </w:t>
      </w:r>
      <w:r>
        <w:t>June 8</w:t>
      </w:r>
      <w:r w:rsidR="008A54E8" w:rsidRPr="00401D3C">
        <w:t>,</w:t>
      </w:r>
      <w:r w:rsidR="005B60F9" w:rsidRPr="00401D3C">
        <w:t xml:space="preserve"> </w:t>
      </w:r>
      <w:r>
        <w:rPr>
          <w:bCs/>
        </w:rPr>
        <w:t>Whidbey</w:t>
      </w:r>
      <w:r w:rsidR="0084534A">
        <w:rPr>
          <w:bCs/>
        </w:rPr>
        <w:t xml:space="preserve"> Moving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="00264C0F"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>
        <w:t xml:space="preserve"> requested the penalty be waived because a ch</w:t>
      </w:r>
      <w:r w:rsidR="00E55ED6">
        <w:t>ange in the annual report form</w:t>
      </w:r>
      <w:r>
        <w:t xml:space="preserve"> required </w:t>
      </w:r>
      <w:r w:rsidR="00E55ED6">
        <w:t>additional</w:t>
      </w:r>
      <w:r>
        <w:t xml:space="preserve"> time to gather the required information, and the Company </w:t>
      </w:r>
      <w:r w:rsidR="00AC30F3">
        <w:t>did not know it could request an</w:t>
      </w:r>
      <w:r>
        <w:t xml:space="preserve"> extension.</w:t>
      </w:r>
      <w:r w:rsidR="00307182" w:rsidRPr="00401D3C">
        <w:br/>
      </w:r>
    </w:p>
    <w:p w14:paraId="4C41268F" w14:textId="77777777" w:rsidR="008A54E8" w:rsidRDefault="008A54E8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4D21AD">
        <w:t>17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$250,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  <w:r w:rsidR="004D21AD">
        <w:t xml:space="preserve"> Staff noted that the Commission’s annual report form for 2014 was the same form the Company completed and timely filed in 2013.</w:t>
      </w:r>
    </w:p>
    <w:p w14:paraId="7A712A64" w14:textId="77777777" w:rsidR="00641FA8" w:rsidRPr="00401D3C" w:rsidRDefault="00641FA8" w:rsidP="00641FA8">
      <w:pPr>
        <w:tabs>
          <w:tab w:val="left" w:pos="0"/>
        </w:tabs>
        <w:spacing w:line="264" w:lineRule="auto"/>
      </w:pPr>
      <w:r>
        <w:br w:type="page"/>
      </w:r>
    </w:p>
    <w:p w14:paraId="6274347D" w14:textId="77777777" w:rsidR="00841996" w:rsidRPr="00401D3C" w:rsidRDefault="00F32856" w:rsidP="00641FA8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1F0E8A7C" w14:textId="77777777" w:rsidR="001A220D" w:rsidRPr="00401D3C" w:rsidRDefault="001A220D" w:rsidP="00641FA8">
      <w:pPr>
        <w:spacing w:line="264" w:lineRule="auto"/>
      </w:pPr>
    </w:p>
    <w:p w14:paraId="0BE3802E" w14:textId="77777777" w:rsidR="00F76479" w:rsidRDefault="005D7A9C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</w:p>
    <w:p w14:paraId="31B922FA" w14:textId="77777777" w:rsidR="00641FA8" w:rsidRDefault="00641FA8" w:rsidP="00641FA8">
      <w:pPr>
        <w:tabs>
          <w:tab w:val="left" w:pos="0"/>
        </w:tabs>
        <w:spacing w:line="264" w:lineRule="auto"/>
      </w:pPr>
    </w:p>
    <w:p w14:paraId="267FA87D" w14:textId="77777777" w:rsidR="00347054" w:rsidRDefault="005E1EA6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 </w:t>
      </w:r>
      <w:r w:rsidR="0084534A">
        <w:t xml:space="preserve">This is </w:t>
      </w:r>
      <w:r w:rsidR="004D21AD">
        <w:t xml:space="preserve">Whidbey </w:t>
      </w:r>
      <w:r w:rsidR="0084534A">
        <w:t xml:space="preserve">Moving’s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 xml:space="preserve">, and the Company </w:t>
      </w:r>
      <w:r w:rsidR="004D21AD">
        <w:t>filed its annual report and paid its regulatory and late payment fees prior to receiving the penalty</w:t>
      </w:r>
      <w:r w:rsidR="00F561AB">
        <w:t xml:space="preserve"> assessment</w:t>
      </w:r>
      <w:r w:rsidR="0084534A">
        <w:t xml:space="preserve">. In addition, the Company has been regulated since </w:t>
      </w:r>
      <w:r w:rsidR="004D21AD">
        <w:t>1996;</w:t>
      </w:r>
      <w:r w:rsidR="0084534A">
        <w:t xml:space="preserve"> given its history of compliance, the violation is not likely to recur.</w:t>
      </w:r>
      <w:r w:rsidR="0084534A" w:rsidRPr="00725A2B">
        <w:t xml:space="preserve"> In light of these factors, the Commission will exercise its discretion to reduce the penalty to $</w:t>
      </w:r>
      <w:r w:rsidR="0084534A">
        <w:t>250</w:t>
      </w:r>
      <w:r w:rsidR="0084534A" w:rsidRPr="00725A2B">
        <w:t>.</w:t>
      </w:r>
    </w:p>
    <w:p w14:paraId="0A6F8AD2" w14:textId="77777777" w:rsidR="00641FA8" w:rsidRDefault="00641FA8" w:rsidP="00641FA8">
      <w:pPr>
        <w:pStyle w:val="ListParagraph"/>
      </w:pPr>
    </w:p>
    <w:p w14:paraId="742D51BC" w14:textId="77777777" w:rsidR="00F32856" w:rsidRPr="00401D3C" w:rsidRDefault="00F32856" w:rsidP="00641FA8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09A58306" w14:textId="77777777" w:rsidR="00892232" w:rsidRPr="00401D3C" w:rsidRDefault="00892232" w:rsidP="00641FA8">
      <w:pPr>
        <w:pStyle w:val="ListParagraph"/>
        <w:spacing w:line="264" w:lineRule="auto"/>
        <w:ind w:left="0"/>
      </w:pPr>
    </w:p>
    <w:p w14:paraId="2DA03C0C" w14:textId="77777777" w:rsidR="00F32856" w:rsidRPr="00401D3C" w:rsidRDefault="00F32856" w:rsidP="00641FA8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772C5B0B" w14:textId="77777777" w:rsidR="00F32856" w:rsidRPr="00401D3C" w:rsidRDefault="00F32856" w:rsidP="00641FA8">
      <w:pPr>
        <w:spacing w:line="264" w:lineRule="auto"/>
        <w:ind w:left="720"/>
      </w:pPr>
    </w:p>
    <w:p w14:paraId="7BADA828" w14:textId="77777777" w:rsidR="005E3095" w:rsidRPr="00401D3C" w:rsidRDefault="005E3095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4D21AD">
        <w:rPr>
          <w:bCs/>
        </w:rPr>
        <w:t xml:space="preserve">Whidbey Moving &amp; </w:t>
      </w:r>
      <w:r w:rsidR="0084534A">
        <w:rPr>
          <w:bCs/>
        </w:rPr>
        <w:t>Storage</w:t>
      </w:r>
      <w:r w:rsidR="00AD1BA1">
        <w:rPr>
          <w:bCs/>
        </w:rPr>
        <w:t>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930F0E" w:rsidRPr="00401D3C">
        <w:t>1</w:t>
      </w:r>
      <w:r w:rsidR="00776B35" w:rsidRPr="00401D3C">
        <w:t>,0</w:t>
      </w:r>
      <w:r w:rsidR="008A54E8" w:rsidRPr="00401D3C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D1BA1">
        <w:t>50</w:t>
      </w:r>
      <w:r w:rsidR="00E0789C" w:rsidRPr="00401D3C">
        <w:t xml:space="preserve">.  </w:t>
      </w:r>
    </w:p>
    <w:p w14:paraId="50190DC7" w14:textId="77777777" w:rsidR="005E3095" w:rsidRPr="00401D3C" w:rsidRDefault="005E3095" w:rsidP="00641FA8">
      <w:pPr>
        <w:spacing w:line="264" w:lineRule="auto"/>
        <w:ind w:left="720"/>
      </w:pPr>
    </w:p>
    <w:p w14:paraId="6C325FE2" w14:textId="77777777" w:rsidR="00FA0D05" w:rsidRDefault="005E3095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84534A">
        <w:t>July</w:t>
      </w:r>
      <w:r w:rsidR="00AC30F3">
        <w:t xml:space="preserve"> </w:t>
      </w:r>
      <w:r w:rsidR="00641FA8">
        <w:t>10</w:t>
      </w:r>
      <w:r w:rsidR="00AC30F3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63956413" w14:textId="77777777" w:rsidR="00FA0D05" w:rsidRDefault="00FA0D05" w:rsidP="00641FA8">
      <w:pPr>
        <w:pStyle w:val="ListParagraph"/>
        <w:spacing w:line="264" w:lineRule="auto"/>
      </w:pPr>
    </w:p>
    <w:p w14:paraId="752D1A38" w14:textId="77777777" w:rsidR="006F2E4D" w:rsidRPr="00401D3C" w:rsidRDefault="00860038" w:rsidP="00641FA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5E53D712" w14:textId="77777777" w:rsidR="00860038" w:rsidRPr="00401D3C" w:rsidRDefault="00860038" w:rsidP="00641FA8">
      <w:pPr>
        <w:spacing w:line="264" w:lineRule="auto"/>
      </w:pPr>
    </w:p>
    <w:p w14:paraId="516EA9C6" w14:textId="77777777" w:rsidR="00C011AB" w:rsidRPr="00401D3C" w:rsidRDefault="00BD11E4" w:rsidP="00641FA8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72976">
        <w:t xml:space="preserve">June </w:t>
      </w:r>
      <w:r w:rsidR="00641FA8">
        <w:t>30</w:t>
      </w:r>
      <w:r w:rsidR="0084534A">
        <w:t>29</w:t>
      </w:r>
      <w:r w:rsidR="00172976">
        <w:t>, 2015</w:t>
      </w:r>
      <w:r w:rsidR="00C011AB" w:rsidRPr="00401D3C">
        <w:t>.</w:t>
      </w:r>
    </w:p>
    <w:p w14:paraId="1D7401C6" w14:textId="77777777" w:rsidR="00C011AB" w:rsidRPr="00401D3C" w:rsidRDefault="00C011AB" w:rsidP="00641FA8">
      <w:pPr>
        <w:pStyle w:val="Header"/>
        <w:tabs>
          <w:tab w:val="clear" w:pos="4320"/>
          <w:tab w:val="clear" w:pos="8640"/>
        </w:tabs>
        <w:spacing w:line="264" w:lineRule="auto"/>
      </w:pPr>
    </w:p>
    <w:p w14:paraId="0674D18A" w14:textId="77777777" w:rsidR="00C011AB" w:rsidRPr="00401D3C" w:rsidRDefault="00C011AB" w:rsidP="00641FA8">
      <w:pPr>
        <w:spacing w:line="264" w:lineRule="auto"/>
        <w:jc w:val="center"/>
      </w:pPr>
      <w:r w:rsidRPr="00401D3C">
        <w:t>WASHINGTON UTILITIES AND TRANSPORTATION COMMISSION</w:t>
      </w:r>
    </w:p>
    <w:p w14:paraId="4A974EFC" w14:textId="77777777" w:rsidR="00981531" w:rsidRPr="00401D3C" w:rsidRDefault="00981531" w:rsidP="00641FA8">
      <w:pPr>
        <w:pStyle w:val="Header"/>
        <w:tabs>
          <w:tab w:val="clear" w:pos="4320"/>
          <w:tab w:val="clear" w:pos="8640"/>
        </w:tabs>
        <w:spacing w:line="264" w:lineRule="auto"/>
      </w:pPr>
    </w:p>
    <w:p w14:paraId="29BDE7B3" w14:textId="77777777" w:rsidR="00293EC2" w:rsidRPr="00401D3C" w:rsidRDefault="00293EC2" w:rsidP="00641FA8">
      <w:pPr>
        <w:spacing w:line="264" w:lineRule="auto"/>
        <w:ind w:left="2880" w:firstLine="720"/>
        <w:jc w:val="center"/>
      </w:pPr>
    </w:p>
    <w:p w14:paraId="756E82CF" w14:textId="77777777" w:rsidR="00293EC2" w:rsidRPr="00401D3C" w:rsidRDefault="00293EC2" w:rsidP="00641FA8">
      <w:pPr>
        <w:spacing w:line="264" w:lineRule="auto"/>
        <w:ind w:left="2880" w:firstLine="720"/>
        <w:jc w:val="center"/>
      </w:pPr>
    </w:p>
    <w:p w14:paraId="2B9D35AA" w14:textId="77777777" w:rsidR="00C011AB" w:rsidRPr="00401D3C" w:rsidRDefault="008A37A3" w:rsidP="00641FA8">
      <w:pPr>
        <w:spacing w:line="264" w:lineRule="auto"/>
        <w:ind w:left="3600" w:firstLine="720"/>
      </w:pPr>
      <w:r w:rsidRPr="00401D3C">
        <w:t>STEVEN V. KING</w:t>
      </w:r>
    </w:p>
    <w:p w14:paraId="492074FA" w14:textId="77777777" w:rsidR="00C011AB" w:rsidRPr="00401D3C" w:rsidRDefault="00C011AB" w:rsidP="00641FA8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7D3479D3" w14:textId="77777777" w:rsidR="006972FB" w:rsidRPr="00401D3C" w:rsidRDefault="006972FB" w:rsidP="00641FA8">
      <w:pPr>
        <w:spacing w:line="264" w:lineRule="auto"/>
      </w:pPr>
    </w:p>
    <w:p w14:paraId="6132A024" w14:textId="77777777" w:rsidR="00F637C2" w:rsidRPr="00401D3C" w:rsidRDefault="00F637C2" w:rsidP="00641FA8">
      <w:pPr>
        <w:spacing w:line="264" w:lineRule="auto"/>
      </w:pPr>
    </w:p>
    <w:p w14:paraId="6E367518" w14:textId="77777777" w:rsidR="006972FB" w:rsidRPr="00401D3C" w:rsidRDefault="006972FB" w:rsidP="00641FA8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AD97" w14:textId="77777777" w:rsidR="003F23CF" w:rsidRDefault="003F23CF">
      <w:r>
        <w:separator/>
      </w:r>
    </w:p>
  </w:endnote>
  <w:endnote w:type="continuationSeparator" w:id="0">
    <w:p w14:paraId="29748134" w14:textId="77777777" w:rsidR="003F23CF" w:rsidRDefault="003F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0436A" w14:textId="77777777" w:rsidR="003F23CF" w:rsidRDefault="003F23CF">
      <w:r>
        <w:separator/>
      </w:r>
    </w:p>
  </w:footnote>
  <w:footnote w:type="continuationSeparator" w:id="0">
    <w:p w14:paraId="5D2B8A67" w14:textId="77777777" w:rsidR="003F23CF" w:rsidRDefault="003F23CF">
      <w:r>
        <w:continuationSeparator/>
      </w:r>
    </w:p>
  </w:footnote>
  <w:footnote w:id="1">
    <w:p w14:paraId="0023730F" w14:textId="77777777" w:rsidR="00401D3C" w:rsidRDefault="00401D3C" w:rsidP="00401D3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E10B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4D21AD">
      <w:rPr>
        <w:b/>
        <w:bCs/>
        <w:sz w:val="20"/>
        <w:szCs w:val="20"/>
      </w:rPr>
      <w:t>947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F2494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E55209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62D10DD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CF5E" w14:textId="41D524A7" w:rsidR="004F45DE" w:rsidRPr="004F45DE" w:rsidRDefault="004F45DE" w:rsidP="004F45DE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4F45DE">
      <w:rPr>
        <w:b/>
        <w:sz w:val="20"/>
        <w:szCs w:val="20"/>
      </w:rPr>
      <w:t>[Service Date June 30,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0F2494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86E9B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E59F0"/>
    <w:rsid w:val="003F23CF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1AD"/>
    <w:rsid w:val="004D2214"/>
    <w:rsid w:val="004D24E3"/>
    <w:rsid w:val="004D2B76"/>
    <w:rsid w:val="004E14C5"/>
    <w:rsid w:val="004E42C9"/>
    <w:rsid w:val="004F19C5"/>
    <w:rsid w:val="004F45DE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1FA8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30F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6551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5ED6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61AB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666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  <w:style w:type="character" w:customStyle="1" w:styleId="HeaderChar">
    <w:name w:val="Header Char"/>
    <w:link w:val="Header"/>
    <w:uiPriority w:val="99"/>
    <w:rsid w:val="004F45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WHIDBEY MOVING &amp; STORAGE, INC.</CaseCompanyNames>
    <DocketNumber xmlns="dc463f71-b30c-4ab2-9473-d307f9d35888">150947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E2EA565590B64CBE54A106BF48007F" ma:contentTypeVersion="119" ma:contentTypeDescription="" ma:contentTypeScope="" ma:versionID="1faf3860e99514d99c51eb05cb4a30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951CA-85B9-4B99-B7FE-8C8313169675}"/>
</file>

<file path=customXml/itemProps2.xml><?xml version="1.0" encoding="utf-8"?>
<ds:datastoreItem xmlns:ds="http://schemas.openxmlformats.org/officeDocument/2006/customXml" ds:itemID="{DB68F70F-7A2A-481E-973E-2319D7DD4355}"/>
</file>

<file path=customXml/itemProps3.xml><?xml version="1.0" encoding="utf-8"?>
<ds:datastoreItem xmlns:ds="http://schemas.openxmlformats.org/officeDocument/2006/customXml" ds:itemID="{A72BEBD9-48AE-4A3F-9CDB-7A3DD76C7017}"/>
</file>

<file path=customXml/itemProps4.xml><?xml version="1.0" encoding="utf-8"?>
<ds:datastoreItem xmlns:ds="http://schemas.openxmlformats.org/officeDocument/2006/customXml" ds:itemID="{89EBA279-A64E-4261-AFF4-8FF0DFBD3840}"/>
</file>

<file path=customXml/itemProps5.xml><?xml version="1.0" encoding="utf-8"?>
<ds:datastoreItem xmlns:ds="http://schemas.openxmlformats.org/officeDocument/2006/customXml" ds:itemID="{E1984FED-DC57-4E62-8205-384B5A551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2015-06-30T15:44:00Z</dcterms:created>
  <dcterms:modified xsi:type="dcterms:W3CDTF">2015-06-30T15:44:00Z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0x0101006E56B4D1795A2E4DB2F0B01679ED314A003CE2EA565590B64CBE54A106BF48007F</vt:lpwstr>
  </property>
  <property fmtid="{D5CDD505-2E9C-101B-9397-08002B2CF9AE}" pid="3" name="_docset_NoMedatataSyncRequired">
    <vt:lpwstr>False</vt:lpwstr>
  </property>
</Properties>
</file>