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8D" w:rsidRDefault="00433BBF" w:rsidP="0006378D">
      <w:pPr>
        <w:jc w:val="center"/>
      </w:pPr>
      <w:r>
        <w:rPr>
          <w:noProof/>
        </w:rPr>
        <w:drawing>
          <wp:inline distT="0" distB="0" distL="0" distR="0">
            <wp:extent cx="2274570" cy="61341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Suite 400</w:t>
      </w:r>
    </w:p>
    <w:p w:rsidR="0006378D" w:rsidRDefault="0006378D" w:rsidP="0006378D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06378D" w:rsidRDefault="0006378D" w:rsidP="0006378D">
      <w:pPr>
        <w:jc w:val="center"/>
      </w:pPr>
      <w:r>
        <w:rPr>
          <w:sz w:val="20"/>
        </w:rPr>
        <w:t>Portland, OR 97204</w:t>
      </w:r>
    </w:p>
    <w:p w:rsidR="0006378D" w:rsidRDefault="0006378D">
      <w:pPr>
        <w:jc w:val="center"/>
        <w:rPr>
          <w:sz w:val="20"/>
        </w:rPr>
      </w:pPr>
    </w:p>
    <w:p w:rsidR="00084DB4" w:rsidRDefault="00E21E11" w:rsidP="00372BE6">
      <w:pPr>
        <w:pStyle w:val="Header"/>
        <w:widowControl w:val="0"/>
        <w:tabs>
          <w:tab w:val="clear" w:pos="4320"/>
          <w:tab w:val="clear" w:pos="8640"/>
          <w:tab w:val="left" w:pos="3960"/>
          <w:tab w:val="center" w:pos="4680"/>
        </w:tabs>
        <w:jc w:val="center"/>
      </w:pPr>
      <w:r>
        <w:t>January 30</w:t>
      </w:r>
      <w:r w:rsidR="008A2C9C">
        <w:t>, 201</w:t>
      </w:r>
      <w:r>
        <w:t>4</w:t>
      </w:r>
    </w:p>
    <w:p w:rsidR="00084DB4" w:rsidRDefault="00084DB4">
      <w:pPr>
        <w:widowControl w:val="0"/>
      </w:pPr>
    </w:p>
    <w:p w:rsidR="00084DB4" w:rsidRDefault="00084DB4">
      <w:pPr>
        <w:widowControl w:val="0"/>
      </w:pPr>
      <w:r>
        <w:rPr>
          <w:b/>
          <w:i/>
        </w:rPr>
        <w:t xml:space="preserve">Via </w:t>
      </w:r>
      <w:r w:rsidR="00840421">
        <w:rPr>
          <w:b/>
          <w:i/>
        </w:rPr>
        <w:t>E</w:t>
      </w:r>
      <w:r w:rsidR="004F172C">
        <w:rPr>
          <w:b/>
          <w:i/>
        </w:rPr>
        <w:t>-Mail and Federal Express</w:t>
      </w:r>
    </w:p>
    <w:p w:rsidR="00084DB4" w:rsidRDefault="00084DB4">
      <w:pPr>
        <w:widowControl w:val="0"/>
      </w:pPr>
    </w:p>
    <w:p w:rsidR="000F6DF3" w:rsidRDefault="001D15EA" w:rsidP="000F6DF3">
      <w:pPr>
        <w:widowControl w:val="0"/>
      </w:pPr>
      <w:r>
        <w:t>Mr. Steven V. King</w:t>
      </w:r>
    </w:p>
    <w:p w:rsidR="001D15EA" w:rsidRDefault="001D15EA" w:rsidP="000F6DF3">
      <w:pPr>
        <w:widowControl w:val="0"/>
      </w:pPr>
      <w:r>
        <w:t>Acting Executive Director</w:t>
      </w:r>
      <w:r w:rsidR="00595572">
        <w:t xml:space="preserve"> and Secretary</w:t>
      </w:r>
    </w:p>
    <w:p w:rsidR="001D15EA" w:rsidRDefault="001D15EA" w:rsidP="000F6DF3">
      <w:pPr>
        <w:widowControl w:val="0"/>
      </w:pPr>
      <w:r>
        <w:t>Washington Utilities and Transportation Commission</w:t>
      </w:r>
    </w:p>
    <w:p w:rsidR="00595572" w:rsidRDefault="00595572" w:rsidP="000F6DF3">
      <w:pPr>
        <w:widowControl w:val="0"/>
      </w:pPr>
      <w:r>
        <w:t>P.O. Box 47250</w:t>
      </w:r>
    </w:p>
    <w:p w:rsidR="00595572" w:rsidRDefault="00595572" w:rsidP="000F6DF3">
      <w:pPr>
        <w:widowControl w:val="0"/>
      </w:pPr>
      <w:r>
        <w:t>1300 S. Evergreen Park Drive</w:t>
      </w:r>
    </w:p>
    <w:p w:rsidR="00A50B69" w:rsidRDefault="00A50B69" w:rsidP="000F6DF3">
      <w:pPr>
        <w:widowControl w:val="0"/>
      </w:pPr>
      <w:r>
        <w:t>Olympia, WA</w:t>
      </w:r>
      <w:r w:rsidR="0021008B">
        <w:t xml:space="preserve"> 98504-7250</w:t>
      </w:r>
    </w:p>
    <w:p w:rsidR="001D15EA" w:rsidRDefault="001D15EA" w:rsidP="000F6DF3">
      <w:pPr>
        <w:widowControl w:val="0"/>
      </w:pPr>
    </w:p>
    <w:p w:rsidR="00084DB4" w:rsidRDefault="00084DB4">
      <w:pPr>
        <w:widowControl w:val="0"/>
      </w:pPr>
    </w:p>
    <w:p w:rsidR="003478E8" w:rsidRPr="00372BE6" w:rsidRDefault="003478E8" w:rsidP="00F13425">
      <w:pPr>
        <w:pStyle w:val="Footer"/>
        <w:ind w:left="144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>In the Matter of</w:t>
      </w:r>
      <w:r w:rsidR="006D0698">
        <w:rPr>
          <w:sz w:val="24"/>
        </w:rPr>
        <w:t xml:space="preserve"> </w:t>
      </w:r>
      <w:r w:rsidR="001D15EA">
        <w:rPr>
          <w:sz w:val="24"/>
        </w:rPr>
        <w:t>WUTC v. PacifiCorp</w:t>
      </w:r>
    </w:p>
    <w:p w:rsidR="00084DB4" w:rsidRDefault="006D0698" w:rsidP="003478E8">
      <w:pPr>
        <w:pStyle w:val="Footer"/>
        <w:tabs>
          <w:tab w:val="clear" w:pos="4320"/>
          <w:tab w:val="clear" w:pos="8640"/>
        </w:tabs>
        <w:ind w:left="2160" w:hanging="720"/>
        <w:rPr>
          <w:b/>
          <w:bCs/>
          <w:sz w:val="24"/>
        </w:rPr>
      </w:pPr>
      <w:r>
        <w:rPr>
          <w:b/>
          <w:bCs/>
          <w:sz w:val="24"/>
        </w:rPr>
        <w:t xml:space="preserve">Docket No. </w:t>
      </w:r>
      <w:r w:rsidR="001D15EA">
        <w:rPr>
          <w:b/>
          <w:bCs/>
          <w:sz w:val="24"/>
        </w:rPr>
        <w:t>UE-130043</w:t>
      </w:r>
    </w:p>
    <w:p w:rsidR="00084DB4" w:rsidRDefault="00084DB4">
      <w:pPr>
        <w:widowControl w:val="0"/>
      </w:pPr>
    </w:p>
    <w:p w:rsidR="00084DB4" w:rsidRDefault="00084DB4">
      <w:pPr>
        <w:widowControl w:val="0"/>
      </w:pPr>
      <w:r>
        <w:t xml:space="preserve">Dear </w:t>
      </w:r>
      <w:r w:rsidR="004F172C">
        <w:t>Mr. King</w:t>
      </w:r>
      <w:r>
        <w:t>:</w:t>
      </w:r>
    </w:p>
    <w:p w:rsidR="00084DB4" w:rsidRDefault="00084DB4">
      <w:pPr>
        <w:widowControl w:val="0"/>
      </w:pPr>
    </w:p>
    <w:p w:rsidR="004F172C" w:rsidRDefault="00084DB4" w:rsidP="00C8408C">
      <w:pPr>
        <w:pStyle w:val="BodyTextIndent"/>
        <w:ind w:firstLine="0"/>
      </w:pPr>
      <w:r>
        <w:tab/>
      </w:r>
      <w:r>
        <w:tab/>
      </w:r>
      <w:r w:rsidR="00C8408C">
        <w:t>Enclosed for filing in the above-referenced docket</w:t>
      </w:r>
      <w:r w:rsidR="00BE540E">
        <w:t>, plea</w:t>
      </w:r>
      <w:r w:rsidR="004F172C">
        <w:t xml:space="preserve">se find the original and </w:t>
      </w:r>
      <w:r w:rsidR="00D06648">
        <w:t>eight (8</w:t>
      </w:r>
      <w:r w:rsidR="00C8408C">
        <w:t xml:space="preserve">) copies of </w:t>
      </w:r>
      <w:r w:rsidR="00416A09">
        <w:t xml:space="preserve">Boise White Paper, L.L.C.’s (“Boise”) </w:t>
      </w:r>
      <w:r w:rsidR="00E21E11">
        <w:t xml:space="preserve">revised </w:t>
      </w:r>
      <w:r w:rsidR="004F172C">
        <w:t>C</w:t>
      </w:r>
      <w:r w:rsidR="00406AF6">
        <w:t xml:space="preserve">ross </w:t>
      </w:r>
      <w:r w:rsidR="00E21E11">
        <w:t>Examination Exhib</w:t>
      </w:r>
      <w:r w:rsidR="00416A09">
        <w:t xml:space="preserve">it Nos. CAC-12CCX and CAC-13CCX.  </w:t>
      </w:r>
      <w:r w:rsidR="00E21E11">
        <w:t>Please note that the</w:t>
      </w:r>
      <w:r w:rsidR="002F43FD">
        <w:t xml:space="preserve"> public versions of the</w:t>
      </w:r>
      <w:r w:rsidR="00E21E11">
        <w:t xml:space="preserve"> exhibits were redacted in their entirety</w:t>
      </w:r>
      <w:r w:rsidR="002F43FD">
        <w:t xml:space="preserve"> when Boise originally filed them on August 22, 2013</w:t>
      </w:r>
      <w:r w:rsidR="00E21E11">
        <w:t xml:space="preserve">.  Pursuant to </w:t>
      </w:r>
      <w:r w:rsidR="007C6810">
        <w:t>our</w:t>
      </w:r>
      <w:r w:rsidR="00E21E11">
        <w:t xml:space="preserve"> discussions with the Commission and PacifiCorp regarding the official record in this proceeding, </w:t>
      </w:r>
      <w:r w:rsidR="006E1FCF">
        <w:t>Boise is</w:t>
      </w:r>
      <w:r w:rsidR="00E21E11">
        <w:t xml:space="preserve"> now re-filing </w:t>
      </w:r>
      <w:r w:rsidR="006E1FCF">
        <w:t xml:space="preserve">the </w:t>
      </w:r>
      <w:r w:rsidR="00CA0E66">
        <w:t xml:space="preserve">exhibits </w:t>
      </w:r>
      <w:r w:rsidR="00E21E11">
        <w:t>with limited redaction</w:t>
      </w:r>
      <w:r w:rsidR="002F43FD">
        <w:t xml:space="preserve">s.  </w:t>
      </w:r>
    </w:p>
    <w:p w:rsidR="00964BDC" w:rsidRDefault="00964BDC" w:rsidP="00C8408C">
      <w:pPr>
        <w:pStyle w:val="BodyTextIndent"/>
        <w:ind w:firstLine="0"/>
      </w:pPr>
    </w:p>
    <w:p w:rsidR="00C8408C" w:rsidRDefault="002B49BA" w:rsidP="00406AF6">
      <w:pPr>
        <w:pStyle w:val="BodyTextIndent"/>
        <w:ind w:firstLine="0"/>
      </w:pPr>
      <w:r>
        <w:t xml:space="preserve"> </w:t>
      </w:r>
      <w:r w:rsidR="00406AF6">
        <w:tab/>
        <w:t xml:space="preserve">            </w:t>
      </w:r>
      <w:r w:rsidR="00C8408C">
        <w:t>Thank you for y</w:t>
      </w:r>
      <w:r w:rsidR="00C16DBB">
        <w:t>our assistance, and please do not hesitate to call our office with any questions.</w:t>
      </w:r>
    </w:p>
    <w:p w:rsidR="00084DB4" w:rsidRDefault="00084DB4" w:rsidP="00C8408C">
      <w:pPr>
        <w:pStyle w:val="BodyTextIndent"/>
        <w:ind w:firstLine="0"/>
      </w:pPr>
    </w:p>
    <w:p w:rsidR="00084DB4" w:rsidRDefault="00084DB4" w:rsidP="0006378D">
      <w:pPr>
        <w:widowControl w:val="0"/>
        <w:ind w:firstLine="4320"/>
      </w:pPr>
      <w:r>
        <w:t>Sincerely,</w:t>
      </w:r>
    </w:p>
    <w:p w:rsidR="00084DB4" w:rsidRDefault="00084DB4">
      <w:pPr>
        <w:widowControl w:val="0"/>
        <w:ind w:firstLine="3960"/>
      </w:pPr>
    </w:p>
    <w:p w:rsidR="0006378D" w:rsidRPr="00A67E41" w:rsidRDefault="0006378D" w:rsidP="0006378D">
      <w:pPr>
        <w:ind w:firstLine="4320"/>
        <w:rPr>
          <w:i/>
          <w:u w:val="single"/>
        </w:rPr>
      </w:pPr>
      <w:r>
        <w:rPr>
          <w:i/>
          <w:u w:val="single"/>
        </w:rPr>
        <w:t xml:space="preserve">/s/ </w:t>
      </w:r>
      <w:r w:rsidR="008F7DE1">
        <w:rPr>
          <w:i/>
          <w:u w:val="single"/>
        </w:rPr>
        <w:t>Jesse Gorsuch</w:t>
      </w:r>
    </w:p>
    <w:p w:rsidR="00084DB4" w:rsidRDefault="008F7DE1" w:rsidP="0006378D">
      <w:pPr>
        <w:widowControl w:val="0"/>
        <w:ind w:firstLine="4320"/>
      </w:pPr>
      <w:r>
        <w:t>Jesse Gorsuch</w:t>
      </w:r>
    </w:p>
    <w:p w:rsidR="00657517" w:rsidRDefault="00657517" w:rsidP="00657517">
      <w:pPr>
        <w:widowControl w:val="0"/>
        <w:ind w:firstLine="3960"/>
      </w:pPr>
    </w:p>
    <w:p w:rsidR="00084DB4" w:rsidRDefault="00084DB4">
      <w:pPr>
        <w:widowControl w:val="0"/>
      </w:pPr>
      <w:r>
        <w:t>Enclosures</w:t>
      </w:r>
    </w:p>
    <w:p w:rsidR="00084DB4" w:rsidRDefault="00C364F0" w:rsidP="00C364F0">
      <w:pPr>
        <w:widowControl w:val="0"/>
        <w:sectPr w:rsidR="00084DB4">
          <w:footerReference w:type="default" r:id="rId8"/>
          <w:type w:val="continuous"/>
          <w:pgSz w:w="12240" w:h="15840" w:code="1"/>
          <w:pgMar w:top="1440" w:right="1440" w:bottom="1440" w:left="1440" w:header="1440" w:footer="720" w:gutter="0"/>
          <w:cols w:space="720"/>
          <w:noEndnote/>
          <w:titlePg/>
        </w:sectPr>
      </w:pPr>
      <w:r>
        <w:t>cc:</w:t>
      </w:r>
      <w:r>
        <w:tab/>
        <w:t>Service List</w:t>
      </w:r>
    </w:p>
    <w:p w:rsidR="00C364F0" w:rsidRPr="00F97944" w:rsidRDefault="00C364F0" w:rsidP="00C364F0">
      <w:pPr>
        <w:tabs>
          <w:tab w:val="center" w:pos="4320"/>
        </w:tabs>
        <w:jc w:val="center"/>
        <w:rPr>
          <w:b/>
        </w:rPr>
      </w:pPr>
      <w:r w:rsidRPr="00F97944">
        <w:rPr>
          <w:b/>
        </w:rPr>
        <w:lastRenderedPageBreak/>
        <w:t>CERTIFICATE OF SERVICE</w:t>
      </w:r>
    </w:p>
    <w:p w:rsidR="00C364F0" w:rsidRDefault="00C364F0" w:rsidP="00C364F0"/>
    <w:p w:rsidR="000E3DC7" w:rsidRDefault="00710EA4" w:rsidP="000E3DC7">
      <w:pPr>
        <w:spacing w:line="480" w:lineRule="auto"/>
        <w:ind w:firstLine="1440"/>
      </w:pPr>
      <w:r>
        <w:t xml:space="preserve">I HEREBY CERTIFY </w:t>
      </w:r>
      <w:r w:rsidR="000E3DC7">
        <w:t>t</w:t>
      </w:r>
      <w:r>
        <w:t xml:space="preserve">hat I have this day served the </w:t>
      </w:r>
      <w:r w:rsidR="002F43FD">
        <w:t xml:space="preserve">foregoing documents </w:t>
      </w:r>
      <w:r>
        <w:t>upon</w:t>
      </w:r>
      <w:r w:rsidR="000E3DC7">
        <w:t xml:space="preserve"> all parties in th</w:t>
      </w:r>
      <w:r w:rsidR="001D15EA">
        <w:t xml:space="preserve">is proceeding </w:t>
      </w:r>
      <w:r w:rsidR="000E3DC7">
        <w:t>by causing the same</w:t>
      </w:r>
      <w:r w:rsidR="004F1B67">
        <w:t xml:space="preserve"> to be sent via e</w:t>
      </w:r>
      <w:r w:rsidR="0069637C">
        <w:t>-mail and</w:t>
      </w:r>
      <w:r w:rsidR="00E943AB">
        <w:t xml:space="preserve"> First Class U.S. Mail, postage prepaid, to each </w:t>
      </w:r>
      <w:r w:rsidR="00D050D9">
        <w:t>individual’s</w:t>
      </w:r>
      <w:r w:rsidR="00E943AB">
        <w:t xml:space="preserve"> last-known address, as shown below</w:t>
      </w:r>
    </w:p>
    <w:p w:rsidR="000E3DC7" w:rsidRDefault="000E3DC7" w:rsidP="000E3DC7">
      <w:pPr>
        <w:spacing w:line="480" w:lineRule="auto"/>
        <w:ind w:firstLine="1440"/>
      </w:pPr>
      <w:proofErr w:type="gramStart"/>
      <w:r>
        <w:t xml:space="preserve">Dated at Portland, Oregon, this </w:t>
      </w:r>
      <w:r w:rsidR="002F43FD">
        <w:t>30th</w:t>
      </w:r>
      <w:r>
        <w:t xml:space="preserve"> day of </w:t>
      </w:r>
      <w:r w:rsidR="002F43FD">
        <w:t>January, 2014</w:t>
      </w:r>
      <w:r>
        <w:t>.</w:t>
      </w:r>
      <w:proofErr w:type="gramEnd"/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C364F0" w:rsidRPr="004219E9" w:rsidRDefault="00C364F0" w:rsidP="00C364F0">
      <w:pPr>
        <w:widowControl w:val="0"/>
        <w:ind w:firstLine="4320"/>
        <w:rPr>
          <w:i/>
          <w:u w:val="single"/>
        </w:rPr>
      </w:pPr>
      <w:r w:rsidRPr="004219E9">
        <w:rPr>
          <w:i/>
          <w:u w:val="single"/>
        </w:rPr>
        <w:t>/s/</w:t>
      </w:r>
      <w:r>
        <w:rPr>
          <w:i/>
          <w:u w:val="single"/>
        </w:rPr>
        <w:t xml:space="preserve"> Jesse Gorsuch</w:t>
      </w:r>
    </w:p>
    <w:p w:rsidR="00C364F0" w:rsidRDefault="00C364F0" w:rsidP="00C364F0">
      <w:pPr>
        <w:ind w:firstLine="4320"/>
      </w:pPr>
      <w:r>
        <w:t>Jesse Gorsuch</w:t>
      </w:r>
    </w:p>
    <w:p w:rsidR="00C364F0" w:rsidRDefault="00C364F0" w:rsidP="00C364F0"/>
    <w:tbl>
      <w:tblPr>
        <w:tblW w:w="4992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9356"/>
        <w:gridCol w:w="231"/>
      </w:tblGrid>
      <w:tr w:rsidR="00C364F0" w:rsidRPr="00F87639" w:rsidTr="00D92D2A">
        <w:trPr>
          <w:trHeight w:val="178"/>
          <w:tblCellSpacing w:w="15" w:type="dxa"/>
        </w:trPr>
        <w:tc>
          <w:tcPr>
            <w:tcW w:w="4857" w:type="pct"/>
          </w:tcPr>
          <w:tbl>
            <w:tblPr>
              <w:tblW w:w="9115" w:type="dxa"/>
              <w:tblCellSpacing w:w="15" w:type="dxa"/>
              <w:tblBorders>
                <w:top w:val="outset" w:sz="6" w:space="0" w:color="EEEEEE"/>
                <w:left w:val="outset" w:sz="6" w:space="0" w:color="EEEEEE"/>
                <w:bottom w:val="outset" w:sz="6" w:space="0" w:color="EEEEEE"/>
                <w:right w:val="outset" w:sz="6" w:space="0" w:color="EEEEEE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/>
            </w:tblPr>
            <w:tblGrid>
              <w:gridCol w:w="4671"/>
              <w:gridCol w:w="4444"/>
            </w:tblGrid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1D15EA" w:rsidRDefault="001D15EA" w:rsidP="001D15EA">
                  <w:pPr>
                    <w:rPr>
                      <w:b/>
                    </w:rPr>
                  </w:pPr>
                  <w:r w:rsidRPr="001D15EA">
                    <w:rPr>
                      <w:b/>
                    </w:rPr>
                    <w:t>ROBERT D. CEDARBAUM</w:t>
                  </w:r>
                </w:p>
                <w:p w:rsidR="001D15EA" w:rsidRDefault="001D15EA" w:rsidP="001D15EA">
                  <w:r>
                    <w:t>ASSISTANT ATTORN</w:t>
                  </w:r>
                  <w:r w:rsidR="000503E1">
                    <w:t>E</w:t>
                  </w:r>
                  <w:r>
                    <w:t>Y GENERAL</w:t>
                  </w:r>
                </w:p>
                <w:p w:rsidR="001D15EA" w:rsidRDefault="001D15EA" w:rsidP="001D15EA">
                  <w:r>
                    <w:t>WUTC</w:t>
                  </w:r>
                </w:p>
                <w:p w:rsidR="001D15EA" w:rsidRDefault="001D15EA" w:rsidP="001D15EA">
                  <w:r>
                    <w:t>P.O. BOX 40128</w:t>
                  </w:r>
                </w:p>
                <w:p w:rsidR="001D15EA" w:rsidRDefault="001D15EA" w:rsidP="001D15EA">
                  <w:r>
                    <w:t>OLYMPIA, WA 98504-0128</w:t>
                  </w:r>
                </w:p>
                <w:p w:rsidR="001D15EA" w:rsidRPr="00F267A9" w:rsidRDefault="001D15EA" w:rsidP="001D15EA">
                  <w:r>
                    <w:t>bcedarb</w:t>
                  </w:r>
                  <w:r w:rsidR="009475C0">
                    <w:t>a</w:t>
                  </w:r>
                  <w:r>
                    <w:t>@wutc.wa.gov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1D15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SARAH K. WALLACE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SENIOR COUNSEL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PACIFIC POWER &amp; LIGHT CO.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 xml:space="preserve">825 </w:t>
                  </w:r>
                  <w:r w:rsidR="00F03B91">
                    <w:rPr>
                      <w:bCs/>
                    </w:rPr>
                    <w:t xml:space="preserve">NE </w:t>
                  </w:r>
                  <w:r w:rsidRPr="001D15EA">
                    <w:rPr>
                      <w:bCs/>
                    </w:rPr>
                    <w:t>MULTNOMAH STE 1800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PORTLAND, OR 97232</w:t>
                  </w:r>
                </w:p>
                <w:p w:rsidR="001D15EA" w:rsidRPr="00F267A9" w:rsidRDefault="001D15EA" w:rsidP="001D15EA">
                  <w:r w:rsidRPr="001D15EA">
                    <w:rPr>
                      <w:bCs/>
                    </w:rPr>
                    <w:t>sarah.wallace@pacificorp.com</w:t>
                  </w:r>
                </w:p>
              </w:tc>
            </w:tr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C4275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LISA W. GAFKEN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OFFICE OF THE ATTORNEY GENERAL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800 FIFTH AVENUE, SUITE 2000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SEATTLE, WA 98104-3188</w:t>
                  </w:r>
                </w:p>
                <w:p w:rsidR="001D15EA" w:rsidRPr="00F267A9" w:rsidRDefault="001D15EA" w:rsidP="00C4275E">
                  <w:pPr>
                    <w:rPr>
                      <w:b/>
                    </w:rPr>
                  </w:pPr>
                  <w:r w:rsidRPr="001D15EA">
                    <w:rPr>
                      <w:bCs/>
                    </w:rPr>
                    <w:t>lisa.gafken@atg.wa.gov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C8408C" w:rsidRDefault="00323EAC" w:rsidP="00C840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BRAD M. PURDY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ATTORNEY AT LAW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2019 N. 17</w:t>
                  </w:r>
                  <w:r w:rsidRPr="004F172C">
                    <w:rPr>
                      <w:bCs/>
                      <w:vertAlign w:val="superscript"/>
                    </w:rPr>
                    <w:t>TH</w:t>
                  </w:r>
                  <w:r w:rsidRPr="004F172C">
                    <w:rPr>
                      <w:bCs/>
                    </w:rPr>
                    <w:t xml:space="preserve"> ST.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BOISE, ID 83702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bmpurdy@hotmail.com</w:t>
                  </w:r>
                </w:p>
                <w:p w:rsidR="00323EAC" w:rsidRPr="00D06648" w:rsidRDefault="00D06648" w:rsidP="00C8408C">
                  <w:pPr>
                    <w:rPr>
                      <w:bCs/>
                      <w:i/>
                    </w:rPr>
                  </w:pPr>
                  <w:r w:rsidRPr="00D06648">
                    <w:rPr>
                      <w:bCs/>
                      <w:i/>
                    </w:rPr>
                    <w:t>(non-confidential only)</w:t>
                  </w:r>
                </w:p>
              </w:tc>
            </w:tr>
            <w:tr w:rsidR="00235032" w:rsidRPr="00D45026" w:rsidTr="003E605A">
              <w:trPr>
                <w:trHeight w:val="2397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595572" w:rsidRDefault="00595572" w:rsidP="00D92D2A">
                  <w:pPr>
                    <w:rPr>
                      <w:b/>
                      <w:bCs/>
                    </w:rPr>
                  </w:pPr>
                  <w:r w:rsidRPr="00595572">
                    <w:rPr>
                      <w:b/>
                      <w:bCs/>
                    </w:rPr>
                    <w:t>KATHERINE MCDOWELL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MCDOWELL RACKNER &amp; GIBSON PC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419 SOUTHWEST 11</w:t>
                  </w:r>
                  <w:r w:rsidRPr="00595572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SUITE 400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PORTLAND, OR 97205-2605</w:t>
                  </w:r>
                </w:p>
                <w:p w:rsidR="00595572" w:rsidRPr="00F267A9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katherine@mcd-law.com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F267A9" w:rsidRDefault="00235032" w:rsidP="00E943AB"/>
              </w:tc>
            </w:tr>
          </w:tbl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</w:tr>
      <w:tr w:rsidR="00C364F0" w:rsidRPr="00F87639" w:rsidTr="00D92D2A">
        <w:trPr>
          <w:trHeight w:val="20"/>
          <w:tblCellSpacing w:w="15" w:type="dxa"/>
        </w:trPr>
        <w:tc>
          <w:tcPr>
            <w:tcW w:w="485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sz w:val="20"/>
                <w:szCs w:val="20"/>
              </w:rPr>
            </w:pPr>
          </w:p>
        </w:tc>
      </w:tr>
    </w:tbl>
    <w:p w:rsidR="00710EA4" w:rsidRDefault="00710EA4" w:rsidP="00710EA4"/>
    <w:sectPr w:rsidR="00710EA4" w:rsidSect="008A1A6B">
      <w:footerReference w:type="first" r:id="rId9"/>
      <w:pgSz w:w="12240" w:h="15840" w:code="1"/>
      <w:pgMar w:top="1440" w:right="1440" w:bottom="1440" w:left="144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D8" w:rsidRDefault="00DA2CD8">
      <w:r>
        <w:separator/>
      </w:r>
    </w:p>
  </w:endnote>
  <w:endnote w:type="continuationSeparator" w:id="0">
    <w:p w:rsidR="00DA2CD8" w:rsidRDefault="00D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91" w:rsidRDefault="00F03B91" w:rsidP="00F97944">
    <w:pPr>
      <w:pStyle w:val="Footer"/>
      <w:rPr>
        <w:sz w:val="24"/>
      </w:rPr>
    </w:pPr>
    <w:r>
      <w:rPr>
        <w:sz w:val="24"/>
      </w:rPr>
      <w:t xml:space="preserve">PAGE </w:t>
    </w:r>
    <w:r w:rsidR="00C91D23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C91D23">
      <w:rPr>
        <w:rStyle w:val="PageNumber"/>
        <w:sz w:val="24"/>
      </w:rPr>
      <w:fldChar w:fldCharType="separate"/>
    </w:r>
    <w:r w:rsidR="00D06648">
      <w:rPr>
        <w:rStyle w:val="PageNumber"/>
        <w:noProof/>
        <w:sz w:val="24"/>
      </w:rPr>
      <w:t>2</w:t>
    </w:r>
    <w:r w:rsidR="00C91D23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91" w:rsidRDefault="00F03B91">
    <w:pPr>
      <w:pStyle w:val="Footer"/>
      <w:rPr>
        <w:sz w:val="24"/>
      </w:rPr>
    </w:pPr>
    <w:r>
      <w:rPr>
        <w:sz w:val="24"/>
      </w:rPr>
      <w:t xml:space="preserve">PAGE </w:t>
    </w:r>
    <w:r w:rsidR="00C91D23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C91D23">
      <w:rPr>
        <w:rStyle w:val="PageNumber"/>
        <w:sz w:val="24"/>
      </w:rPr>
      <w:fldChar w:fldCharType="separate"/>
    </w:r>
    <w:r w:rsidR="007C6810">
      <w:rPr>
        <w:rStyle w:val="PageNumber"/>
        <w:noProof/>
        <w:sz w:val="24"/>
      </w:rPr>
      <w:t>1</w:t>
    </w:r>
    <w:r w:rsidR="00C91D23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D8" w:rsidRDefault="00DA2CD8">
      <w:r>
        <w:separator/>
      </w:r>
    </w:p>
  </w:footnote>
  <w:footnote w:type="continuationSeparator" w:id="0">
    <w:p w:rsidR="00DA2CD8" w:rsidRDefault="00DA2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2C1"/>
    <w:rsid w:val="00032AB2"/>
    <w:rsid w:val="00040246"/>
    <w:rsid w:val="000503E1"/>
    <w:rsid w:val="0006378D"/>
    <w:rsid w:val="00074AFE"/>
    <w:rsid w:val="00080E9C"/>
    <w:rsid w:val="00084DB4"/>
    <w:rsid w:val="00095274"/>
    <w:rsid w:val="000B0901"/>
    <w:rsid w:val="000B2B91"/>
    <w:rsid w:val="000C53C1"/>
    <w:rsid w:val="000D6E06"/>
    <w:rsid w:val="000E3DC7"/>
    <w:rsid w:val="000F6DF3"/>
    <w:rsid w:val="00130E84"/>
    <w:rsid w:val="001401EC"/>
    <w:rsid w:val="00146EF2"/>
    <w:rsid w:val="001949B9"/>
    <w:rsid w:val="001C2165"/>
    <w:rsid w:val="001C5797"/>
    <w:rsid w:val="001D15EA"/>
    <w:rsid w:val="0020299C"/>
    <w:rsid w:val="0021008B"/>
    <w:rsid w:val="00216F79"/>
    <w:rsid w:val="00222BE2"/>
    <w:rsid w:val="00235032"/>
    <w:rsid w:val="00237691"/>
    <w:rsid w:val="00245EEA"/>
    <w:rsid w:val="002521C3"/>
    <w:rsid w:val="002866BE"/>
    <w:rsid w:val="00292A09"/>
    <w:rsid w:val="002B49BA"/>
    <w:rsid w:val="002B7160"/>
    <w:rsid w:val="002C2FC5"/>
    <w:rsid w:val="002C73C2"/>
    <w:rsid w:val="002C7BC0"/>
    <w:rsid w:val="002D59D6"/>
    <w:rsid w:val="002E02F3"/>
    <w:rsid w:val="002F43FD"/>
    <w:rsid w:val="002F6C19"/>
    <w:rsid w:val="00323EAC"/>
    <w:rsid w:val="003478E8"/>
    <w:rsid w:val="00356475"/>
    <w:rsid w:val="00372BE6"/>
    <w:rsid w:val="003B6267"/>
    <w:rsid w:val="003C1F9F"/>
    <w:rsid w:val="003C635D"/>
    <w:rsid w:val="003E477A"/>
    <w:rsid w:val="003E4BD9"/>
    <w:rsid w:val="003E605A"/>
    <w:rsid w:val="003E6F0D"/>
    <w:rsid w:val="00406AF6"/>
    <w:rsid w:val="00416A09"/>
    <w:rsid w:val="00433BBF"/>
    <w:rsid w:val="00480517"/>
    <w:rsid w:val="00493E66"/>
    <w:rsid w:val="004F172C"/>
    <w:rsid w:val="004F1B67"/>
    <w:rsid w:val="004F6E06"/>
    <w:rsid w:val="00527CEF"/>
    <w:rsid w:val="00534AF0"/>
    <w:rsid w:val="00541165"/>
    <w:rsid w:val="00553B8C"/>
    <w:rsid w:val="0056691D"/>
    <w:rsid w:val="00567207"/>
    <w:rsid w:val="00574189"/>
    <w:rsid w:val="00590BF1"/>
    <w:rsid w:val="00595572"/>
    <w:rsid w:val="005A2090"/>
    <w:rsid w:val="005A5738"/>
    <w:rsid w:val="005D2A83"/>
    <w:rsid w:val="006262EB"/>
    <w:rsid w:val="006527FF"/>
    <w:rsid w:val="006554AF"/>
    <w:rsid w:val="00657517"/>
    <w:rsid w:val="00661AF9"/>
    <w:rsid w:val="00663FB5"/>
    <w:rsid w:val="00665AE8"/>
    <w:rsid w:val="0069637C"/>
    <w:rsid w:val="006C5B09"/>
    <w:rsid w:val="006D0698"/>
    <w:rsid w:val="006E128D"/>
    <w:rsid w:val="006E1FCF"/>
    <w:rsid w:val="007021BA"/>
    <w:rsid w:val="00707EF9"/>
    <w:rsid w:val="00710EA4"/>
    <w:rsid w:val="00723C7B"/>
    <w:rsid w:val="00742EA6"/>
    <w:rsid w:val="00746695"/>
    <w:rsid w:val="007669C0"/>
    <w:rsid w:val="007672F4"/>
    <w:rsid w:val="00767ADB"/>
    <w:rsid w:val="00777F77"/>
    <w:rsid w:val="00780AC2"/>
    <w:rsid w:val="007A17C9"/>
    <w:rsid w:val="007C6810"/>
    <w:rsid w:val="007D1F6A"/>
    <w:rsid w:val="007F3897"/>
    <w:rsid w:val="00801A94"/>
    <w:rsid w:val="0083390A"/>
    <w:rsid w:val="00834694"/>
    <w:rsid w:val="00840421"/>
    <w:rsid w:val="00841276"/>
    <w:rsid w:val="00841445"/>
    <w:rsid w:val="00890704"/>
    <w:rsid w:val="008A1A6B"/>
    <w:rsid w:val="008A2C9C"/>
    <w:rsid w:val="008B386D"/>
    <w:rsid w:val="008D3020"/>
    <w:rsid w:val="008F3C76"/>
    <w:rsid w:val="008F5848"/>
    <w:rsid w:val="008F764D"/>
    <w:rsid w:val="008F7DE1"/>
    <w:rsid w:val="00911789"/>
    <w:rsid w:val="0092116A"/>
    <w:rsid w:val="00924B4E"/>
    <w:rsid w:val="009339C3"/>
    <w:rsid w:val="009475C0"/>
    <w:rsid w:val="009538DC"/>
    <w:rsid w:val="00964BDC"/>
    <w:rsid w:val="009A6E6C"/>
    <w:rsid w:val="009D6C59"/>
    <w:rsid w:val="00A1706F"/>
    <w:rsid w:val="00A41130"/>
    <w:rsid w:val="00A50B69"/>
    <w:rsid w:val="00A536F6"/>
    <w:rsid w:val="00A67E41"/>
    <w:rsid w:val="00AA77C8"/>
    <w:rsid w:val="00AB2E6C"/>
    <w:rsid w:val="00AB5CCD"/>
    <w:rsid w:val="00AC088B"/>
    <w:rsid w:val="00AD1070"/>
    <w:rsid w:val="00AF2ED2"/>
    <w:rsid w:val="00B060E5"/>
    <w:rsid w:val="00B42493"/>
    <w:rsid w:val="00B5032E"/>
    <w:rsid w:val="00B960B9"/>
    <w:rsid w:val="00BA4EAE"/>
    <w:rsid w:val="00BC0A86"/>
    <w:rsid w:val="00BE53AA"/>
    <w:rsid w:val="00BE540E"/>
    <w:rsid w:val="00C01648"/>
    <w:rsid w:val="00C15AC0"/>
    <w:rsid w:val="00C16DBB"/>
    <w:rsid w:val="00C202AC"/>
    <w:rsid w:val="00C279F9"/>
    <w:rsid w:val="00C364F0"/>
    <w:rsid w:val="00C4275E"/>
    <w:rsid w:val="00C60813"/>
    <w:rsid w:val="00C61827"/>
    <w:rsid w:val="00C82212"/>
    <w:rsid w:val="00C8408C"/>
    <w:rsid w:val="00C87B6C"/>
    <w:rsid w:val="00C91D23"/>
    <w:rsid w:val="00CA0E66"/>
    <w:rsid w:val="00CA5912"/>
    <w:rsid w:val="00CB6317"/>
    <w:rsid w:val="00CB72DA"/>
    <w:rsid w:val="00D050D9"/>
    <w:rsid w:val="00D06648"/>
    <w:rsid w:val="00D16EE4"/>
    <w:rsid w:val="00D34695"/>
    <w:rsid w:val="00D3513B"/>
    <w:rsid w:val="00D5168F"/>
    <w:rsid w:val="00D74847"/>
    <w:rsid w:val="00D92D2A"/>
    <w:rsid w:val="00DA2CD8"/>
    <w:rsid w:val="00DB66CD"/>
    <w:rsid w:val="00DC7ED7"/>
    <w:rsid w:val="00DD4C43"/>
    <w:rsid w:val="00DD6B82"/>
    <w:rsid w:val="00DE74F3"/>
    <w:rsid w:val="00DF4A1F"/>
    <w:rsid w:val="00DF5109"/>
    <w:rsid w:val="00E21E11"/>
    <w:rsid w:val="00E26E0D"/>
    <w:rsid w:val="00E319DC"/>
    <w:rsid w:val="00E81A97"/>
    <w:rsid w:val="00E93EBA"/>
    <w:rsid w:val="00E943AB"/>
    <w:rsid w:val="00E96166"/>
    <w:rsid w:val="00EB52C1"/>
    <w:rsid w:val="00EB6AB7"/>
    <w:rsid w:val="00EE1596"/>
    <w:rsid w:val="00EF7647"/>
    <w:rsid w:val="00F03B91"/>
    <w:rsid w:val="00F13425"/>
    <w:rsid w:val="00F1380D"/>
    <w:rsid w:val="00F14FE7"/>
    <w:rsid w:val="00F248E9"/>
    <w:rsid w:val="00F267A9"/>
    <w:rsid w:val="00F97944"/>
    <w:rsid w:val="00FA2A42"/>
    <w:rsid w:val="00FC04AA"/>
    <w:rsid w:val="00FD60D8"/>
    <w:rsid w:val="00FF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6B"/>
    <w:rPr>
      <w:sz w:val="24"/>
      <w:szCs w:val="24"/>
    </w:rPr>
  </w:style>
  <w:style w:type="paragraph" w:styleId="Heading1">
    <w:name w:val="heading 1"/>
    <w:basedOn w:val="Normal"/>
    <w:next w:val="Normal"/>
    <w:qFormat/>
    <w:rsid w:val="008A1A6B"/>
    <w:pPr>
      <w:keepNext/>
      <w:tabs>
        <w:tab w:val="center" w:pos="432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A1A6B"/>
    <w:pPr>
      <w:widowControl w:val="0"/>
      <w:ind w:firstLine="1440"/>
    </w:pPr>
    <w:rPr>
      <w:szCs w:val="20"/>
    </w:rPr>
  </w:style>
  <w:style w:type="paragraph" w:styleId="Footer">
    <w:name w:val="footer"/>
    <w:basedOn w:val="Normal"/>
    <w:rsid w:val="008A1A6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A1A6B"/>
  </w:style>
  <w:style w:type="paragraph" w:styleId="Header">
    <w:name w:val="header"/>
    <w:basedOn w:val="Normal"/>
    <w:rsid w:val="008A1A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6B"/>
    <w:rPr>
      <w:color w:val="000000"/>
      <w:szCs w:val="18"/>
    </w:rPr>
  </w:style>
  <w:style w:type="character" w:styleId="Hyperlink">
    <w:name w:val="Hyperlink"/>
    <w:rsid w:val="008A1A6B"/>
    <w:rPr>
      <w:color w:val="0000FF"/>
      <w:u w:val="single"/>
    </w:rPr>
  </w:style>
  <w:style w:type="paragraph" w:styleId="BodyTextIndent2">
    <w:name w:val="Body Text Indent 2"/>
    <w:basedOn w:val="Normal"/>
    <w:rsid w:val="008A1A6B"/>
    <w:pPr>
      <w:widowControl w:val="0"/>
      <w:ind w:left="2160"/>
    </w:pPr>
  </w:style>
  <w:style w:type="paragraph" w:styleId="BalloonText">
    <w:name w:val="Balloon Text"/>
    <w:basedOn w:val="Normal"/>
    <w:semiHidden/>
    <w:rsid w:val="00AB5C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43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43AB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2014-01-30T08:00:00+00:00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ADA85-6FDE-4EC0-BF17-52C76155A5AE}"/>
</file>

<file path=customXml/itemProps2.xml><?xml version="1.0" encoding="utf-8"?>
<ds:datastoreItem xmlns:ds="http://schemas.openxmlformats.org/officeDocument/2006/customXml" ds:itemID="{5DB07770-2CB7-4838-98F7-78FB5DA70BFA}"/>
</file>

<file path=customXml/itemProps3.xml><?xml version="1.0" encoding="utf-8"?>
<ds:datastoreItem xmlns:ds="http://schemas.openxmlformats.org/officeDocument/2006/customXml" ds:itemID="{3A4EE7CE-3CEF-4732-88E0-7E852957633B}"/>
</file>

<file path=customXml/itemProps4.xml><?xml version="1.0" encoding="utf-8"?>
<ds:datastoreItem xmlns:ds="http://schemas.openxmlformats.org/officeDocument/2006/customXml" ds:itemID="{01EEE005-1B9B-43C2-8BA1-FC431BBCAAD2}"/>
</file>

<file path=customXml/itemProps5.xml><?xml version="1.0" encoding="utf-8"?>
<ds:datastoreItem xmlns:ds="http://schemas.openxmlformats.org/officeDocument/2006/customXml" ds:itemID="{641CBAE1-50BE-4E6D-85F1-C479E907E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311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DVC Law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 Roth</dc:creator>
  <cp:keywords/>
  <dc:description/>
  <cp:lastModifiedBy>Jesse O. Gorsuch</cp:lastModifiedBy>
  <cp:revision>10</cp:revision>
  <cp:lastPrinted>2013-06-21T18:09:00Z</cp:lastPrinted>
  <dcterms:created xsi:type="dcterms:W3CDTF">2013-08-21T21:06:00Z</dcterms:created>
  <dcterms:modified xsi:type="dcterms:W3CDTF">2014-01-30T21:53:00Z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