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F7143C" w:rsidRDefault="00F7143C" w:rsidP="00055579">
      <w:pPr>
        <w:pStyle w:val="NoSpacing"/>
        <w:spacing w:line="288" w:lineRule="auto"/>
        <w:rPr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 w:rsidRPr="00F7143C">
        <w:rPr>
          <w:b/>
          <w:sz w:val="20"/>
        </w:rPr>
        <w:t>[Service Date January 6, 2012]</w:t>
      </w:r>
    </w:p>
    <w:p w:rsidR="00A14E85" w:rsidRDefault="00A14E85" w:rsidP="00055579">
      <w:pPr>
        <w:pStyle w:val="NoSpacing"/>
        <w:spacing w:line="288" w:lineRule="auto"/>
      </w:pPr>
    </w:p>
    <w:p w:rsidR="00A14E85" w:rsidRDefault="00A14E85" w:rsidP="00055579">
      <w:pPr>
        <w:pStyle w:val="NoSpacing"/>
        <w:spacing w:line="288" w:lineRule="auto"/>
      </w:pPr>
    </w:p>
    <w:p w:rsidR="00A14E85" w:rsidRDefault="00A14E85" w:rsidP="00055579">
      <w:pPr>
        <w:pStyle w:val="NoSpacing"/>
        <w:spacing w:line="288" w:lineRule="auto"/>
      </w:pPr>
    </w:p>
    <w:p w:rsidR="00A14E85" w:rsidRDefault="00A14E85" w:rsidP="00055579">
      <w:pPr>
        <w:pStyle w:val="NoSpacing"/>
        <w:spacing w:line="288" w:lineRule="auto"/>
      </w:pPr>
    </w:p>
    <w:p w:rsidR="00A14E85" w:rsidRDefault="00A14E85" w:rsidP="00055579">
      <w:pPr>
        <w:pStyle w:val="NoSpacing"/>
        <w:spacing w:line="288" w:lineRule="auto"/>
        <w:jc w:val="center"/>
      </w:pPr>
      <w:r>
        <w:t xml:space="preserve">January </w:t>
      </w:r>
      <w:r w:rsidR="003135EC">
        <w:t>6</w:t>
      </w:r>
      <w:r>
        <w:t>, 2012</w:t>
      </w:r>
    </w:p>
    <w:p w:rsidR="00A14E85" w:rsidRDefault="00A14E85" w:rsidP="00055579">
      <w:pPr>
        <w:pStyle w:val="NoSpacing"/>
        <w:spacing w:line="288" w:lineRule="auto"/>
      </w:pPr>
    </w:p>
    <w:p w:rsidR="00F10052" w:rsidRDefault="00F10052" w:rsidP="00055579">
      <w:pPr>
        <w:pStyle w:val="NoSpacing"/>
        <w:spacing w:line="288" w:lineRule="auto"/>
      </w:pPr>
    </w:p>
    <w:p w:rsidR="00F10052" w:rsidRDefault="00F10052" w:rsidP="00055579">
      <w:pPr>
        <w:pStyle w:val="NoSpacing"/>
        <w:spacing w:line="288" w:lineRule="auto"/>
      </w:pPr>
    </w:p>
    <w:p w:rsidR="00A14E85" w:rsidRDefault="00A14E85" w:rsidP="00055579">
      <w:pPr>
        <w:pStyle w:val="NoSpacing"/>
        <w:spacing w:line="288" w:lineRule="auto"/>
      </w:pPr>
    </w:p>
    <w:p w:rsidR="00A14E85" w:rsidRPr="00A14E85" w:rsidRDefault="00A14E85" w:rsidP="00055579">
      <w:pPr>
        <w:pStyle w:val="NoSpacing"/>
        <w:spacing w:line="288" w:lineRule="auto"/>
        <w:jc w:val="center"/>
        <w:rPr>
          <w:b/>
        </w:rPr>
      </w:pPr>
      <w:r w:rsidRPr="00A14E85">
        <w:rPr>
          <w:b/>
        </w:rPr>
        <w:t>NOTICE OF POLICY CONSULTANT</w:t>
      </w:r>
    </w:p>
    <w:p w:rsidR="00A14E85" w:rsidRDefault="00A14E85" w:rsidP="00055579">
      <w:pPr>
        <w:pStyle w:val="NoSpacing"/>
        <w:spacing w:line="288" w:lineRule="auto"/>
      </w:pPr>
    </w:p>
    <w:p w:rsidR="00055579" w:rsidRDefault="00055579" w:rsidP="00055579">
      <w:pPr>
        <w:pStyle w:val="NoSpacing"/>
        <w:spacing w:line="288" w:lineRule="auto"/>
      </w:pPr>
    </w:p>
    <w:p w:rsidR="00A14E85" w:rsidRDefault="00A14E85" w:rsidP="00055579">
      <w:pPr>
        <w:pStyle w:val="NoSpacing"/>
        <w:spacing w:line="288" w:lineRule="auto"/>
      </w:pPr>
    </w:p>
    <w:p w:rsidR="00A14E85" w:rsidRPr="00D12332" w:rsidRDefault="00A14E85" w:rsidP="00055579">
      <w:pPr>
        <w:pStyle w:val="NoSpacing"/>
        <w:spacing w:line="288" w:lineRule="auto"/>
        <w:ind w:left="720" w:hanging="720"/>
        <w:rPr>
          <w:rFonts w:eastAsia="Times New Roman"/>
          <w:b/>
          <w:szCs w:val="25"/>
        </w:rPr>
      </w:pPr>
      <w:r w:rsidRPr="00D12332">
        <w:rPr>
          <w:rFonts w:eastAsia="Times New Roman"/>
          <w:szCs w:val="25"/>
        </w:rPr>
        <w:t>RE:</w:t>
      </w:r>
      <w:r w:rsidRPr="00D12332">
        <w:rPr>
          <w:rFonts w:eastAsia="Times New Roman"/>
          <w:szCs w:val="25"/>
        </w:rPr>
        <w:tab/>
      </w:r>
      <w:r w:rsidRPr="00D12332">
        <w:rPr>
          <w:rFonts w:eastAsia="Times New Roman"/>
          <w:i/>
          <w:szCs w:val="25"/>
        </w:rPr>
        <w:t>Washington Utilities and Transportation Commission v</w:t>
      </w:r>
      <w:r w:rsidRPr="00D12332">
        <w:rPr>
          <w:rFonts w:eastAsia="Times New Roman"/>
          <w:szCs w:val="25"/>
        </w:rPr>
        <w:t xml:space="preserve">. </w:t>
      </w:r>
      <w:r w:rsidRPr="00D12332">
        <w:rPr>
          <w:rFonts w:eastAsia="Times New Roman"/>
          <w:i/>
          <w:szCs w:val="25"/>
        </w:rPr>
        <w:t xml:space="preserve">Puget Sound Energy, Inc., </w:t>
      </w:r>
      <w:r w:rsidRPr="00D12332">
        <w:rPr>
          <w:rFonts w:eastAsia="Times New Roman"/>
          <w:szCs w:val="25"/>
        </w:rPr>
        <w:t>Dockets UE-111048 and UG-111049 (</w:t>
      </w:r>
      <w:r w:rsidRPr="00D12332">
        <w:rPr>
          <w:rFonts w:eastAsia="Times New Roman"/>
          <w:i/>
          <w:szCs w:val="25"/>
        </w:rPr>
        <w:t>consolidated</w:t>
      </w:r>
      <w:r w:rsidRPr="00D12332">
        <w:rPr>
          <w:rFonts w:eastAsia="Times New Roman"/>
          <w:szCs w:val="25"/>
        </w:rPr>
        <w:t>)</w:t>
      </w:r>
    </w:p>
    <w:p w:rsidR="00A14E85" w:rsidRPr="00D12332" w:rsidRDefault="00A14E85" w:rsidP="00055579">
      <w:pPr>
        <w:pStyle w:val="NoSpacing"/>
        <w:spacing w:line="288" w:lineRule="auto"/>
        <w:rPr>
          <w:rFonts w:eastAsia="Times New Roman"/>
          <w:szCs w:val="25"/>
        </w:rPr>
      </w:pPr>
    </w:p>
    <w:p w:rsidR="00A14E85" w:rsidRPr="00D12332" w:rsidRDefault="00A14E85" w:rsidP="00055579">
      <w:pPr>
        <w:pStyle w:val="NoSpacing"/>
        <w:spacing w:line="288" w:lineRule="auto"/>
        <w:rPr>
          <w:rFonts w:eastAsia="Times New Roman"/>
          <w:szCs w:val="25"/>
        </w:rPr>
      </w:pPr>
      <w:r w:rsidRPr="00D12332">
        <w:rPr>
          <w:rFonts w:eastAsia="Times New Roman"/>
          <w:szCs w:val="25"/>
        </w:rPr>
        <w:t>TO ALL PARTIES:</w:t>
      </w:r>
    </w:p>
    <w:p w:rsidR="00A14E85" w:rsidRDefault="00A14E85" w:rsidP="00055579">
      <w:pPr>
        <w:pStyle w:val="NoSpacing"/>
        <w:spacing w:line="288" w:lineRule="auto"/>
      </w:pPr>
    </w:p>
    <w:p w:rsidR="00A14E85" w:rsidRDefault="00A14E85" w:rsidP="00055579">
      <w:pPr>
        <w:pStyle w:val="NoSpacing"/>
        <w:spacing w:line="288" w:lineRule="auto"/>
      </w:pPr>
      <w:r>
        <w:t xml:space="preserve">The Washington Utilities and Transportation Commission (Commission) recently </w:t>
      </w:r>
      <w:r w:rsidR="00E61693">
        <w:t>entered into a consulting contract with</w:t>
      </w:r>
      <w:r>
        <w:t xml:space="preserve"> Dick Byers</w:t>
      </w:r>
      <w:r w:rsidR="00E61693">
        <w:t xml:space="preserve">, who </w:t>
      </w:r>
      <w:r w:rsidR="004E445C">
        <w:t xml:space="preserve">was </w:t>
      </w:r>
      <w:r w:rsidR="00E61693">
        <w:t xml:space="preserve">previously employed by the Commission as </w:t>
      </w:r>
      <w:r w:rsidR="004E445C">
        <w:t>S</w:t>
      </w:r>
      <w:r w:rsidR="00E61693">
        <w:t xml:space="preserve">enior </w:t>
      </w:r>
      <w:r w:rsidR="004E445C">
        <w:t>P</w:t>
      </w:r>
      <w:r w:rsidR="00E61693">
        <w:t xml:space="preserve">olicy </w:t>
      </w:r>
      <w:r w:rsidR="004E445C">
        <w:t>A</w:t>
      </w:r>
      <w:r w:rsidR="00E61693">
        <w:t>dvisor on energy issues.  Mr. Byers will provide</w:t>
      </w:r>
      <w:r w:rsidR="004006B7">
        <w:t>, among other things,</w:t>
      </w:r>
      <w:r w:rsidR="00E61693">
        <w:t xml:space="preserve"> advisory support to the Commissioners</w:t>
      </w:r>
      <w:r>
        <w:t xml:space="preserve"> </w:t>
      </w:r>
      <w:r w:rsidR="00AE4DA8">
        <w:t xml:space="preserve">in this proceeding.  </w:t>
      </w:r>
      <w:r w:rsidR="00E61693">
        <w:t xml:space="preserve">In this role, </w:t>
      </w:r>
      <w:r w:rsidR="00AE4DA8">
        <w:t xml:space="preserve">Mr. Byers </w:t>
      </w:r>
      <w:r w:rsidR="00E61693">
        <w:t xml:space="preserve">will have access to information designated as “confidential” or “highly confidential” under the protective order that is in force in this proceeding.  Mr. Byers’ contract provides that he </w:t>
      </w:r>
      <w:r w:rsidR="00AE4DA8">
        <w:t>is subject</w:t>
      </w:r>
      <w:r w:rsidR="004D0DEE">
        <w:t xml:space="preserve"> to</w:t>
      </w:r>
      <w:r w:rsidR="00E61693">
        <w:t xml:space="preserve"> the same prohibitions against the use or disclosure of such information as are Commission employees such as the policy and accounting advisors currently employed by the Commission.</w:t>
      </w:r>
    </w:p>
    <w:p w:rsidR="00F10052" w:rsidRDefault="00F10052" w:rsidP="00055579">
      <w:pPr>
        <w:pStyle w:val="NoSpacing"/>
        <w:spacing w:line="288" w:lineRule="auto"/>
      </w:pPr>
    </w:p>
    <w:p w:rsidR="00F10052" w:rsidRDefault="00F10052" w:rsidP="00055579">
      <w:pPr>
        <w:pStyle w:val="NoSpacing"/>
        <w:spacing w:line="288" w:lineRule="auto"/>
      </w:pPr>
      <w:r>
        <w:t>Sincerely,</w:t>
      </w:r>
    </w:p>
    <w:p w:rsidR="00F10052" w:rsidRDefault="00F10052" w:rsidP="00055579">
      <w:pPr>
        <w:pStyle w:val="NoSpacing"/>
        <w:spacing w:line="288" w:lineRule="auto"/>
      </w:pPr>
    </w:p>
    <w:p w:rsidR="00F10052" w:rsidRDefault="00F10052" w:rsidP="00055579">
      <w:pPr>
        <w:pStyle w:val="NoSpacing"/>
        <w:spacing w:line="288" w:lineRule="auto"/>
      </w:pPr>
    </w:p>
    <w:p w:rsidR="00F10052" w:rsidRDefault="00F10052" w:rsidP="00055579">
      <w:pPr>
        <w:pStyle w:val="NoSpacing"/>
        <w:spacing w:line="288" w:lineRule="auto"/>
      </w:pPr>
    </w:p>
    <w:p w:rsidR="00F10052" w:rsidRDefault="00F10052" w:rsidP="00055579">
      <w:pPr>
        <w:pStyle w:val="NoSpacing"/>
        <w:spacing w:line="288" w:lineRule="auto"/>
      </w:pPr>
      <w:r>
        <w:t>DAVID W. DANNER</w:t>
      </w:r>
    </w:p>
    <w:p w:rsidR="00F10052" w:rsidRDefault="00F10052" w:rsidP="00055579">
      <w:pPr>
        <w:pStyle w:val="NoSpacing"/>
        <w:spacing w:line="288" w:lineRule="auto"/>
      </w:pPr>
      <w:r>
        <w:t>Executive Director and Secretary</w:t>
      </w:r>
    </w:p>
    <w:sectPr w:rsidR="00F10052" w:rsidSect="00C80E88">
      <w:pgSz w:w="12240" w:h="15840" w:code="1"/>
      <w:pgMar w:top="1440" w:right="1440" w:bottom="1440" w:left="1800" w:header="720" w:footer="720" w:gutter="0"/>
      <w:paperSrc w:first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F4E" w:rsidRDefault="00FA6F4E" w:rsidP="00FA6F4E">
      <w:r>
        <w:separator/>
      </w:r>
    </w:p>
  </w:endnote>
  <w:endnote w:type="continuationSeparator" w:id="0">
    <w:p w:rsidR="00FA6F4E" w:rsidRDefault="00FA6F4E" w:rsidP="00FA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F4E" w:rsidRDefault="00FA6F4E" w:rsidP="00FA6F4E">
      <w:r>
        <w:separator/>
      </w:r>
    </w:p>
  </w:footnote>
  <w:footnote w:type="continuationSeparator" w:id="0">
    <w:p w:rsidR="00FA6F4E" w:rsidRDefault="00FA6F4E" w:rsidP="00FA6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85"/>
    <w:rsid w:val="00000817"/>
    <w:rsid w:val="00000D94"/>
    <w:rsid w:val="00024FCC"/>
    <w:rsid w:val="00025066"/>
    <w:rsid w:val="00036A42"/>
    <w:rsid w:val="00054580"/>
    <w:rsid w:val="00055579"/>
    <w:rsid w:val="000A4CFE"/>
    <w:rsid w:val="000C159F"/>
    <w:rsid w:val="000D794B"/>
    <w:rsid w:val="000E69A6"/>
    <w:rsid w:val="000F4FEE"/>
    <w:rsid w:val="000F629A"/>
    <w:rsid w:val="000F6DD6"/>
    <w:rsid w:val="001140DB"/>
    <w:rsid w:val="00124765"/>
    <w:rsid w:val="00125DE3"/>
    <w:rsid w:val="0012797D"/>
    <w:rsid w:val="00134F21"/>
    <w:rsid w:val="0014077E"/>
    <w:rsid w:val="00141D59"/>
    <w:rsid w:val="001605B2"/>
    <w:rsid w:val="001703EB"/>
    <w:rsid w:val="001723BF"/>
    <w:rsid w:val="00196394"/>
    <w:rsid w:val="001A7351"/>
    <w:rsid w:val="001B2E88"/>
    <w:rsid w:val="001B3E0A"/>
    <w:rsid w:val="001C5C2C"/>
    <w:rsid w:val="001E109A"/>
    <w:rsid w:val="00223577"/>
    <w:rsid w:val="00244FDA"/>
    <w:rsid w:val="00251048"/>
    <w:rsid w:val="0025477A"/>
    <w:rsid w:val="00262124"/>
    <w:rsid w:val="0026475C"/>
    <w:rsid w:val="00270B6C"/>
    <w:rsid w:val="00281C9A"/>
    <w:rsid w:val="002861A1"/>
    <w:rsid w:val="002E5203"/>
    <w:rsid w:val="003004E6"/>
    <w:rsid w:val="00311D5D"/>
    <w:rsid w:val="003135EC"/>
    <w:rsid w:val="00320272"/>
    <w:rsid w:val="00325229"/>
    <w:rsid w:val="00326C72"/>
    <w:rsid w:val="00331826"/>
    <w:rsid w:val="00331DBD"/>
    <w:rsid w:val="00337B84"/>
    <w:rsid w:val="0035370C"/>
    <w:rsid w:val="003753AE"/>
    <w:rsid w:val="003A7922"/>
    <w:rsid w:val="003E07FA"/>
    <w:rsid w:val="003F118C"/>
    <w:rsid w:val="003F43F9"/>
    <w:rsid w:val="003F6DEF"/>
    <w:rsid w:val="004006B7"/>
    <w:rsid w:val="00400A04"/>
    <w:rsid w:val="00405309"/>
    <w:rsid w:val="004274F0"/>
    <w:rsid w:val="00434DC9"/>
    <w:rsid w:val="00437E3F"/>
    <w:rsid w:val="00446B83"/>
    <w:rsid w:val="004470D6"/>
    <w:rsid w:val="00466587"/>
    <w:rsid w:val="00497485"/>
    <w:rsid w:val="0049799B"/>
    <w:rsid w:val="004A343B"/>
    <w:rsid w:val="004B13DF"/>
    <w:rsid w:val="004D03CC"/>
    <w:rsid w:val="004D0DEE"/>
    <w:rsid w:val="004D5E7A"/>
    <w:rsid w:val="004E445C"/>
    <w:rsid w:val="004F325A"/>
    <w:rsid w:val="00500BD3"/>
    <w:rsid w:val="00506508"/>
    <w:rsid w:val="00512941"/>
    <w:rsid w:val="00514DD5"/>
    <w:rsid w:val="00527B33"/>
    <w:rsid w:val="0053359C"/>
    <w:rsid w:val="00546385"/>
    <w:rsid w:val="00550788"/>
    <w:rsid w:val="00571C63"/>
    <w:rsid w:val="0057556D"/>
    <w:rsid w:val="005811C7"/>
    <w:rsid w:val="005963E1"/>
    <w:rsid w:val="005970BC"/>
    <w:rsid w:val="005A4601"/>
    <w:rsid w:val="005E200A"/>
    <w:rsid w:val="005E662A"/>
    <w:rsid w:val="005F6CB0"/>
    <w:rsid w:val="00621BBF"/>
    <w:rsid w:val="00625C28"/>
    <w:rsid w:val="00625F87"/>
    <w:rsid w:val="006302DA"/>
    <w:rsid w:val="006328EE"/>
    <w:rsid w:val="00636DA8"/>
    <w:rsid w:val="00637028"/>
    <w:rsid w:val="00647468"/>
    <w:rsid w:val="00671E79"/>
    <w:rsid w:val="006725EB"/>
    <w:rsid w:val="00672ABD"/>
    <w:rsid w:val="00682AAC"/>
    <w:rsid w:val="006967D3"/>
    <w:rsid w:val="006B51AE"/>
    <w:rsid w:val="006C391D"/>
    <w:rsid w:val="006D55D8"/>
    <w:rsid w:val="006E57AA"/>
    <w:rsid w:val="00751967"/>
    <w:rsid w:val="00760467"/>
    <w:rsid w:val="007777F4"/>
    <w:rsid w:val="00782B25"/>
    <w:rsid w:val="007A011C"/>
    <w:rsid w:val="007A316D"/>
    <w:rsid w:val="007B1BB5"/>
    <w:rsid w:val="007B6BA4"/>
    <w:rsid w:val="007C5D5F"/>
    <w:rsid w:val="007D026E"/>
    <w:rsid w:val="007E4058"/>
    <w:rsid w:val="007E4545"/>
    <w:rsid w:val="007E6723"/>
    <w:rsid w:val="007F7C8A"/>
    <w:rsid w:val="00813DB4"/>
    <w:rsid w:val="008221C4"/>
    <w:rsid w:val="008312B2"/>
    <w:rsid w:val="00834A6B"/>
    <w:rsid w:val="008530CE"/>
    <w:rsid w:val="00857614"/>
    <w:rsid w:val="00860D9F"/>
    <w:rsid w:val="00863D19"/>
    <w:rsid w:val="00866E0A"/>
    <w:rsid w:val="008712BF"/>
    <w:rsid w:val="00885F8D"/>
    <w:rsid w:val="008927D2"/>
    <w:rsid w:val="00894053"/>
    <w:rsid w:val="008A0BC8"/>
    <w:rsid w:val="008A2759"/>
    <w:rsid w:val="008C4198"/>
    <w:rsid w:val="008F1933"/>
    <w:rsid w:val="008F56B3"/>
    <w:rsid w:val="0091303D"/>
    <w:rsid w:val="00950B86"/>
    <w:rsid w:val="00956140"/>
    <w:rsid w:val="00957166"/>
    <w:rsid w:val="009621D5"/>
    <w:rsid w:val="00976A7E"/>
    <w:rsid w:val="009903F5"/>
    <w:rsid w:val="009931C1"/>
    <w:rsid w:val="009A5465"/>
    <w:rsid w:val="009A68EE"/>
    <w:rsid w:val="009B5279"/>
    <w:rsid w:val="009D011E"/>
    <w:rsid w:val="009E5DD1"/>
    <w:rsid w:val="009F2B54"/>
    <w:rsid w:val="009F41E3"/>
    <w:rsid w:val="009F57A7"/>
    <w:rsid w:val="00A06B24"/>
    <w:rsid w:val="00A06FCB"/>
    <w:rsid w:val="00A13853"/>
    <w:rsid w:val="00A14E85"/>
    <w:rsid w:val="00A25D45"/>
    <w:rsid w:val="00A30C4A"/>
    <w:rsid w:val="00A35B1C"/>
    <w:rsid w:val="00A642B3"/>
    <w:rsid w:val="00A6640F"/>
    <w:rsid w:val="00A82346"/>
    <w:rsid w:val="00AA1D38"/>
    <w:rsid w:val="00AB33FE"/>
    <w:rsid w:val="00AD1F22"/>
    <w:rsid w:val="00AE465D"/>
    <w:rsid w:val="00AE4DA8"/>
    <w:rsid w:val="00B01186"/>
    <w:rsid w:val="00B4193F"/>
    <w:rsid w:val="00B6469B"/>
    <w:rsid w:val="00B91632"/>
    <w:rsid w:val="00BA4723"/>
    <w:rsid w:val="00BA4DB0"/>
    <w:rsid w:val="00BC18E9"/>
    <w:rsid w:val="00BD2231"/>
    <w:rsid w:val="00BD4460"/>
    <w:rsid w:val="00BE0AD2"/>
    <w:rsid w:val="00BE754D"/>
    <w:rsid w:val="00C02040"/>
    <w:rsid w:val="00C03C4D"/>
    <w:rsid w:val="00C227FD"/>
    <w:rsid w:val="00C32100"/>
    <w:rsid w:val="00C55CFC"/>
    <w:rsid w:val="00C77E1D"/>
    <w:rsid w:val="00C80E88"/>
    <w:rsid w:val="00C920D2"/>
    <w:rsid w:val="00C93A82"/>
    <w:rsid w:val="00CB2C63"/>
    <w:rsid w:val="00CB7F41"/>
    <w:rsid w:val="00CE13E8"/>
    <w:rsid w:val="00CF06C1"/>
    <w:rsid w:val="00D0056C"/>
    <w:rsid w:val="00D167FA"/>
    <w:rsid w:val="00D23952"/>
    <w:rsid w:val="00D36495"/>
    <w:rsid w:val="00D417B8"/>
    <w:rsid w:val="00D51AB0"/>
    <w:rsid w:val="00D5254D"/>
    <w:rsid w:val="00D6592D"/>
    <w:rsid w:val="00D81A5D"/>
    <w:rsid w:val="00D87DE9"/>
    <w:rsid w:val="00D955D2"/>
    <w:rsid w:val="00D968B5"/>
    <w:rsid w:val="00DA4DDA"/>
    <w:rsid w:val="00DB12F0"/>
    <w:rsid w:val="00DB4A12"/>
    <w:rsid w:val="00DB53EA"/>
    <w:rsid w:val="00DC441F"/>
    <w:rsid w:val="00DE758E"/>
    <w:rsid w:val="00DF16E1"/>
    <w:rsid w:val="00DF3BFE"/>
    <w:rsid w:val="00DF6CB3"/>
    <w:rsid w:val="00E005E8"/>
    <w:rsid w:val="00E21AF0"/>
    <w:rsid w:val="00E43AD9"/>
    <w:rsid w:val="00E61693"/>
    <w:rsid w:val="00E666E8"/>
    <w:rsid w:val="00E94DEF"/>
    <w:rsid w:val="00E95080"/>
    <w:rsid w:val="00EA64C0"/>
    <w:rsid w:val="00EC7B52"/>
    <w:rsid w:val="00ED08AA"/>
    <w:rsid w:val="00EE4F4B"/>
    <w:rsid w:val="00F10052"/>
    <w:rsid w:val="00F35267"/>
    <w:rsid w:val="00F50B69"/>
    <w:rsid w:val="00F54581"/>
    <w:rsid w:val="00F558A0"/>
    <w:rsid w:val="00F67B92"/>
    <w:rsid w:val="00F7143C"/>
    <w:rsid w:val="00F75379"/>
    <w:rsid w:val="00F763FB"/>
    <w:rsid w:val="00F80CD0"/>
    <w:rsid w:val="00F903F5"/>
    <w:rsid w:val="00FA6F4E"/>
    <w:rsid w:val="00FC344E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E85"/>
    <w:pPr>
      <w:spacing w:line="240" w:lineRule="auto"/>
    </w:pPr>
    <w:rPr>
      <w:rFonts w:eastAsia="Calibri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eastAsiaTheme="majorEastAsia" w:cstheme="majorBid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14E85"/>
    <w:pPr>
      <w:spacing w:line="240" w:lineRule="auto"/>
    </w:pPr>
    <w:rPr>
      <w:rFonts w:eastAsia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E85"/>
    <w:pPr>
      <w:spacing w:line="240" w:lineRule="auto"/>
    </w:pPr>
    <w:rPr>
      <w:rFonts w:eastAsia="Calibri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eastAsiaTheme="majorEastAsia" w:cstheme="majorBid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A14E85"/>
    <w:pPr>
      <w:spacing w:line="240" w:lineRule="auto"/>
    </w:pPr>
    <w:rPr>
      <w:rFonts w:eastAsia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2012-01-06T08:00:00+00:00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137DB7B-06F9-400A-B50C-7C4AA27D52DF}"/>
</file>

<file path=customXml/itemProps2.xml><?xml version="1.0" encoding="utf-8"?>
<ds:datastoreItem xmlns:ds="http://schemas.openxmlformats.org/officeDocument/2006/customXml" ds:itemID="{AB042A5D-7223-4A40-994A-BD0AD075707A}"/>
</file>

<file path=customXml/itemProps3.xml><?xml version="1.0" encoding="utf-8"?>
<ds:datastoreItem xmlns:ds="http://schemas.openxmlformats.org/officeDocument/2006/customXml" ds:itemID="{BA405C10-7C3D-4449-9ECC-FF8C23E02B71}"/>
</file>

<file path=customXml/itemProps4.xml><?xml version="1.0" encoding="utf-8"?>
<ds:datastoreItem xmlns:ds="http://schemas.openxmlformats.org/officeDocument/2006/customXml" ds:itemID="{0C5CEED7-0D58-47C5-BD14-79787F5C8E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2012-01-06T20:00:00Z</dcterms:created>
  <dcterms:modified xsi:type="dcterms:W3CDTF">2012-01-06T20:00:00Z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0x0101006E56B4D1795A2E4DB2F0B01679ED314A00C4EC8B21DBB10C40AB4409B4BAF96A70</vt:lpwstr>
  </property>
  <property fmtid="{D5CDD505-2E9C-101B-9397-08002B2CF9AE}" pid="3" name="_docset_NoMedatataSyncRequired">
    <vt:lpwstr>False</vt:lpwstr>
  </property>
</Properties>
</file>