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EC0A45">
        <w:rPr>
          <w:rFonts w:ascii="Tahoma" w:hAnsi="Tahoma"/>
          <w:b/>
          <w:sz w:val="24"/>
          <w:szCs w:val="24"/>
        </w:rPr>
        <w:t>6</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EC0A45" w:rsidP="00A62CA4">
      <w:pPr>
        <w:pStyle w:val="EventDate"/>
        <w:rPr>
          <w:b/>
        </w:rPr>
      </w:pPr>
      <w:r>
        <w:rPr>
          <w:b/>
        </w:rPr>
        <w:t>March 1</w:t>
      </w:r>
      <w:r w:rsidR="002864AF">
        <w:rPr>
          <w:b/>
        </w:rPr>
        <w:t>0</w:t>
      </w:r>
      <w:r>
        <w:rPr>
          <w:b/>
        </w:rPr>
        <w:t>, 2016</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bookmarkStart w:id="0" w:name="_GoBack"/>
    </w:p>
    <w:bookmarkEnd w:id="0"/>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967E38">
        <w:rPr>
          <w:sz w:val="22"/>
          <w:szCs w:val="22"/>
        </w:rPr>
        <w:t>Filed on</w:t>
      </w:r>
      <w:r w:rsidR="00334E18" w:rsidRPr="00967E38">
        <w:rPr>
          <w:sz w:val="22"/>
          <w:szCs w:val="22"/>
        </w:rPr>
        <w:t xml:space="preserve"> </w:t>
      </w:r>
      <w:r w:rsidR="00967E38" w:rsidRPr="00967E38">
        <w:rPr>
          <w:sz w:val="22"/>
          <w:szCs w:val="22"/>
        </w:rPr>
        <w:t>June 7, 2016</w:t>
      </w:r>
    </w:p>
    <w:p w:rsidR="005E1A87" w:rsidRPr="002B62D0" w:rsidRDefault="00557316" w:rsidP="000B0242">
      <w:pPr>
        <w:pStyle w:val="EventDate"/>
        <w:rPr>
          <w:sz w:val="22"/>
          <w:szCs w:val="22"/>
        </w:rPr>
        <w:sectPr w:rsidR="005E1A87" w:rsidRPr="002B62D0" w:rsidSect="004B0F45">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1" w:name="_Toc451848047"/>
      <w:r w:rsidRPr="002B62D0">
        <w:rPr>
          <w:b/>
          <w:sz w:val="22"/>
          <w:szCs w:val="22"/>
        </w:rPr>
        <w:t>Table of Contents</w:t>
      </w:r>
      <w:bookmarkEnd w:id="1"/>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A361C2"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A361C2" w:rsidRPr="00630FAC">
        <w:t>Table of Contents</w:t>
      </w:r>
      <w:r w:rsidR="00A361C2">
        <w:tab/>
      </w:r>
      <w:r w:rsidR="00A361C2">
        <w:fldChar w:fldCharType="begin"/>
      </w:r>
      <w:r w:rsidR="00A361C2">
        <w:instrText xml:space="preserve"> PAGEREF _Toc451848047 \h </w:instrText>
      </w:r>
      <w:r w:rsidR="00A361C2">
        <w:fldChar w:fldCharType="separate"/>
      </w:r>
      <w:r w:rsidR="00967E38">
        <w:t>2</w:t>
      </w:r>
      <w:r w:rsidR="00A361C2">
        <w:fldChar w:fldCharType="end"/>
      </w:r>
    </w:p>
    <w:p w:rsidR="00A361C2" w:rsidRDefault="00A361C2">
      <w:pPr>
        <w:pStyle w:val="TOC1"/>
        <w:rPr>
          <w:rFonts w:asciiTheme="minorHAnsi" w:eastAsiaTheme="minorEastAsia" w:hAnsiTheme="minorHAnsi" w:cstheme="minorBidi"/>
          <w:b w:val="0"/>
        </w:rPr>
      </w:pPr>
      <w:r w:rsidRPr="00630FAC">
        <w:t>Event Description</w:t>
      </w:r>
      <w:r>
        <w:tab/>
      </w:r>
      <w:r>
        <w:fldChar w:fldCharType="begin"/>
      </w:r>
      <w:r>
        <w:instrText xml:space="preserve"> PAGEREF _Toc451848048 \h </w:instrText>
      </w:r>
      <w:r>
        <w:fldChar w:fldCharType="separate"/>
      </w:r>
      <w:r w:rsidR="00967E38">
        <w:t>3</w:t>
      </w:r>
      <w:r>
        <w:fldChar w:fldCharType="end"/>
      </w:r>
    </w:p>
    <w:p w:rsidR="00A361C2" w:rsidRDefault="00A361C2">
      <w:pPr>
        <w:pStyle w:val="TOC3"/>
        <w:rPr>
          <w:rFonts w:asciiTheme="minorHAnsi" w:eastAsiaTheme="minorEastAsia" w:hAnsiTheme="minorHAnsi" w:cstheme="minorBidi"/>
          <w:sz w:val="22"/>
          <w:szCs w:val="22"/>
        </w:rPr>
      </w:pPr>
      <w:r w:rsidRPr="00630FAC">
        <w:rPr>
          <w:b/>
        </w:rPr>
        <w:t>Event Date and Time</w:t>
      </w:r>
      <w:r>
        <w:tab/>
      </w:r>
      <w:r>
        <w:fldChar w:fldCharType="begin"/>
      </w:r>
      <w:r>
        <w:instrText xml:space="preserve"> PAGEREF _Toc451848049 \h </w:instrText>
      </w:r>
      <w:r>
        <w:fldChar w:fldCharType="separate"/>
      </w:r>
      <w:r w:rsidR="00967E38">
        <w:t>3</w:t>
      </w:r>
      <w:r>
        <w:fldChar w:fldCharType="end"/>
      </w:r>
    </w:p>
    <w:p w:rsidR="00A361C2" w:rsidRDefault="00A361C2">
      <w:pPr>
        <w:pStyle w:val="TOC3"/>
        <w:rPr>
          <w:rFonts w:asciiTheme="minorHAnsi" w:eastAsiaTheme="minorEastAsia" w:hAnsiTheme="minorHAnsi" w:cstheme="minorBidi"/>
          <w:sz w:val="22"/>
          <w:szCs w:val="22"/>
        </w:rPr>
      </w:pPr>
      <w:r w:rsidRPr="00630FAC">
        <w:rPr>
          <w:b/>
        </w:rPr>
        <w:t>Event Type</w:t>
      </w:r>
      <w:r>
        <w:tab/>
      </w:r>
      <w:r>
        <w:fldChar w:fldCharType="begin"/>
      </w:r>
      <w:r>
        <w:instrText xml:space="preserve"> PAGEREF _Toc451848050 \h </w:instrText>
      </w:r>
      <w:r>
        <w:fldChar w:fldCharType="separate"/>
      </w:r>
      <w:r w:rsidR="00967E38">
        <w:t>3</w:t>
      </w:r>
      <w:r>
        <w:fldChar w:fldCharType="end"/>
      </w:r>
    </w:p>
    <w:p w:rsidR="00A361C2" w:rsidRDefault="00A361C2">
      <w:pPr>
        <w:pStyle w:val="TOC3"/>
        <w:rPr>
          <w:rFonts w:asciiTheme="minorHAnsi" w:eastAsiaTheme="minorEastAsia" w:hAnsiTheme="minorHAnsi" w:cstheme="minorBidi"/>
          <w:sz w:val="22"/>
          <w:szCs w:val="22"/>
        </w:rPr>
      </w:pPr>
      <w:r w:rsidRPr="00630FAC">
        <w:rPr>
          <w:b/>
        </w:rPr>
        <w:t>Number of Customers Affected</w:t>
      </w:r>
      <w:r>
        <w:tab/>
      </w:r>
      <w:r>
        <w:fldChar w:fldCharType="begin"/>
      </w:r>
      <w:r>
        <w:instrText xml:space="preserve"> PAGEREF _Toc451848051 \h </w:instrText>
      </w:r>
      <w:r>
        <w:fldChar w:fldCharType="separate"/>
      </w:r>
      <w:r w:rsidR="00967E38">
        <w:t>3</w:t>
      </w:r>
      <w:r>
        <w:fldChar w:fldCharType="end"/>
      </w:r>
    </w:p>
    <w:p w:rsidR="00A361C2" w:rsidRDefault="00A361C2">
      <w:pPr>
        <w:pStyle w:val="TOC3"/>
        <w:rPr>
          <w:rFonts w:asciiTheme="minorHAnsi" w:eastAsiaTheme="minorEastAsia" w:hAnsiTheme="minorHAnsi" w:cstheme="minorBidi"/>
          <w:sz w:val="22"/>
          <w:szCs w:val="22"/>
        </w:rPr>
      </w:pPr>
      <w:r w:rsidRPr="00630FAC">
        <w:rPr>
          <w:b/>
        </w:rPr>
        <w:t>Summary of System Impacts</w:t>
      </w:r>
      <w:r>
        <w:tab/>
      </w:r>
      <w:r>
        <w:fldChar w:fldCharType="begin"/>
      </w:r>
      <w:r>
        <w:instrText xml:space="preserve"> PAGEREF _Toc451848052 \h </w:instrText>
      </w:r>
      <w:r>
        <w:fldChar w:fldCharType="separate"/>
      </w:r>
      <w:r w:rsidR="00967E38">
        <w:t>3</w:t>
      </w:r>
      <w:r>
        <w:fldChar w:fldCharType="end"/>
      </w:r>
    </w:p>
    <w:p w:rsidR="00A361C2" w:rsidRDefault="00A361C2">
      <w:pPr>
        <w:pStyle w:val="TOC3"/>
        <w:rPr>
          <w:rFonts w:asciiTheme="minorHAnsi" w:eastAsiaTheme="minorEastAsia" w:hAnsiTheme="minorHAnsi" w:cstheme="minorBidi"/>
          <w:sz w:val="22"/>
          <w:szCs w:val="22"/>
        </w:rPr>
      </w:pPr>
      <w:r w:rsidRPr="00630FAC">
        <w:rPr>
          <w:b/>
        </w:rPr>
        <w:t>Mobilization Summary</w:t>
      </w:r>
      <w:r>
        <w:tab/>
      </w:r>
      <w:r>
        <w:fldChar w:fldCharType="begin"/>
      </w:r>
      <w:r>
        <w:instrText xml:space="preserve"> PAGEREF _Toc451848053 \h </w:instrText>
      </w:r>
      <w:r>
        <w:fldChar w:fldCharType="separate"/>
      </w:r>
      <w:r w:rsidR="00967E38">
        <w:t>3</w:t>
      </w:r>
      <w:r>
        <w:fldChar w:fldCharType="end"/>
      </w:r>
    </w:p>
    <w:p w:rsidR="00A361C2" w:rsidRDefault="00A361C2">
      <w:pPr>
        <w:pStyle w:val="TOC1"/>
        <w:rPr>
          <w:rFonts w:asciiTheme="minorHAnsi" w:eastAsiaTheme="minorEastAsia" w:hAnsiTheme="minorHAnsi" w:cstheme="minorBidi"/>
          <w:b w:val="0"/>
        </w:rPr>
      </w:pPr>
      <w:r w:rsidRPr="00630FAC">
        <w:t>Active Outage Event Chart</w:t>
      </w:r>
      <w:r>
        <w:tab/>
      </w:r>
      <w:r>
        <w:fldChar w:fldCharType="begin"/>
      </w:r>
      <w:r>
        <w:instrText xml:space="preserve"> PAGEREF _Toc451848054 \h </w:instrText>
      </w:r>
      <w:r>
        <w:fldChar w:fldCharType="separate"/>
      </w:r>
      <w:r w:rsidR="00967E38">
        <w:t>4</w:t>
      </w:r>
      <w:r>
        <w:fldChar w:fldCharType="end"/>
      </w:r>
    </w:p>
    <w:p w:rsidR="00A361C2" w:rsidRDefault="00A361C2">
      <w:pPr>
        <w:pStyle w:val="TOC1"/>
        <w:rPr>
          <w:rFonts w:asciiTheme="minorHAnsi" w:eastAsiaTheme="minorEastAsia" w:hAnsiTheme="minorHAnsi" w:cstheme="minorBidi"/>
          <w:b w:val="0"/>
        </w:rPr>
      </w:pPr>
      <w:r w:rsidRPr="00630FAC">
        <w:t>Major Event Day – Qualification</w:t>
      </w:r>
      <w:r>
        <w:tab/>
      </w:r>
      <w:r>
        <w:fldChar w:fldCharType="begin"/>
      </w:r>
      <w:r>
        <w:instrText xml:space="preserve"> PAGEREF _Toc451848055 \h </w:instrText>
      </w:r>
      <w:r>
        <w:fldChar w:fldCharType="separate"/>
      </w:r>
      <w:r w:rsidR="00967E38">
        <w:t>5</w:t>
      </w:r>
      <w:r>
        <w:fldChar w:fldCharType="end"/>
      </w:r>
    </w:p>
    <w:p w:rsidR="00A361C2" w:rsidRDefault="00A361C2">
      <w:pPr>
        <w:pStyle w:val="TOC1"/>
        <w:rPr>
          <w:rFonts w:asciiTheme="minorHAnsi" w:eastAsiaTheme="minorEastAsia" w:hAnsiTheme="minorHAnsi" w:cstheme="minorBidi"/>
          <w:b w:val="0"/>
        </w:rPr>
      </w:pPr>
      <w:r w:rsidRPr="00630FAC">
        <w:t>Qualified Events - 2016</w:t>
      </w:r>
      <w:r>
        <w:tab/>
      </w:r>
      <w:r>
        <w:fldChar w:fldCharType="begin"/>
      </w:r>
      <w:r>
        <w:instrText xml:space="preserve"> PAGEREF _Toc451848056 \h </w:instrText>
      </w:r>
      <w:r>
        <w:fldChar w:fldCharType="separate"/>
      </w:r>
      <w:r w:rsidR="00967E38">
        <w:t>5</w:t>
      </w:r>
      <w:r>
        <w:fldChar w:fldCharType="end"/>
      </w:r>
    </w:p>
    <w:p w:rsidR="00A361C2" w:rsidRDefault="00A361C2">
      <w:pPr>
        <w:pStyle w:val="TOC3"/>
        <w:rPr>
          <w:rFonts w:asciiTheme="minorHAnsi" w:eastAsiaTheme="minorEastAsia" w:hAnsiTheme="minorHAnsi" w:cstheme="minorBidi"/>
          <w:sz w:val="22"/>
          <w:szCs w:val="22"/>
        </w:rPr>
      </w:pPr>
      <w:r w:rsidRPr="00630FAC">
        <w:rPr>
          <w:b/>
        </w:rPr>
        <w:t>Current Event – Calculation Detail</w:t>
      </w:r>
      <w:r>
        <w:tab/>
      </w:r>
      <w:r>
        <w:fldChar w:fldCharType="begin"/>
      </w:r>
      <w:r>
        <w:instrText xml:space="preserve"> PAGEREF _Toc451848057 \h </w:instrText>
      </w:r>
      <w:r>
        <w:fldChar w:fldCharType="separate"/>
      </w:r>
      <w:r w:rsidR="00967E38">
        <w:t>5</w:t>
      </w:r>
      <w:r>
        <w:fldChar w:fldCharType="end"/>
      </w:r>
    </w:p>
    <w:p w:rsidR="00A361C2" w:rsidRDefault="00A361C2">
      <w:pPr>
        <w:pStyle w:val="TOC3"/>
        <w:rPr>
          <w:rFonts w:asciiTheme="minorHAnsi" w:eastAsiaTheme="minorEastAsia" w:hAnsiTheme="minorHAnsi" w:cstheme="minorBidi"/>
          <w:sz w:val="22"/>
          <w:szCs w:val="22"/>
        </w:rPr>
      </w:pPr>
      <w:r w:rsidRPr="00630FAC">
        <w:rPr>
          <w:b/>
        </w:rPr>
        <w:t>YTD Daily SAIDI Detail</w:t>
      </w:r>
      <w:r>
        <w:tab/>
      </w:r>
      <w:r>
        <w:fldChar w:fldCharType="begin"/>
      </w:r>
      <w:r>
        <w:instrText xml:space="preserve"> PAGEREF _Toc451848058 \h </w:instrText>
      </w:r>
      <w:r>
        <w:fldChar w:fldCharType="separate"/>
      </w:r>
      <w:r w:rsidR="00967E38">
        <w:t>5</w:t>
      </w:r>
      <w:r>
        <w:fldChar w:fldCharType="end"/>
      </w:r>
    </w:p>
    <w:p w:rsidR="00A361C2" w:rsidRDefault="00A361C2">
      <w:pPr>
        <w:pStyle w:val="TOC1"/>
        <w:rPr>
          <w:rFonts w:asciiTheme="minorHAnsi" w:eastAsiaTheme="minorEastAsia" w:hAnsiTheme="minorHAnsi" w:cstheme="minorBidi"/>
          <w:b w:val="0"/>
        </w:rPr>
      </w:pPr>
      <w:r w:rsidRPr="00630FAC">
        <w:t>Event Restoration – Cost Summary</w:t>
      </w:r>
      <w:r>
        <w:tab/>
      </w:r>
      <w:r>
        <w:fldChar w:fldCharType="begin"/>
      </w:r>
      <w:r>
        <w:instrText xml:space="preserve"> PAGEREF _Toc451848059 \h </w:instrText>
      </w:r>
      <w:r>
        <w:fldChar w:fldCharType="separate"/>
      </w:r>
      <w:r w:rsidR="00967E38">
        <w:t>6</w:t>
      </w:r>
      <w:r>
        <w:fldChar w:fldCharType="end"/>
      </w:r>
    </w:p>
    <w:p w:rsidR="00A361C2" w:rsidRDefault="00A361C2">
      <w:pPr>
        <w:pStyle w:val="TOC3"/>
        <w:rPr>
          <w:rFonts w:asciiTheme="minorHAnsi" w:eastAsiaTheme="minorEastAsia" w:hAnsiTheme="minorHAnsi" w:cstheme="minorBidi"/>
          <w:sz w:val="22"/>
          <w:szCs w:val="22"/>
        </w:rPr>
      </w:pPr>
      <w:r w:rsidRPr="00630FAC">
        <w:rPr>
          <w:b/>
        </w:rPr>
        <w:t>2016 Restoration Costs Detail by Qualifying Event (updated)</w:t>
      </w:r>
      <w:r>
        <w:tab/>
      </w:r>
      <w:r>
        <w:fldChar w:fldCharType="begin"/>
      </w:r>
      <w:r>
        <w:instrText xml:space="preserve"> PAGEREF _Toc451848060 \h </w:instrText>
      </w:r>
      <w:r>
        <w:fldChar w:fldCharType="separate"/>
      </w:r>
      <w:r w:rsidR="00967E38">
        <w:t>6</w:t>
      </w:r>
      <w:r>
        <w:fldChar w:fldCharType="end"/>
      </w:r>
    </w:p>
    <w:p w:rsidR="00A361C2" w:rsidRDefault="00A361C2">
      <w:pPr>
        <w:pStyle w:val="TOC3"/>
        <w:rPr>
          <w:rFonts w:asciiTheme="minorHAnsi" w:eastAsiaTheme="minorEastAsia" w:hAnsiTheme="minorHAnsi" w:cstheme="minorBidi"/>
          <w:sz w:val="22"/>
          <w:szCs w:val="22"/>
        </w:rPr>
      </w:pPr>
      <w:r w:rsidRPr="00630FAC">
        <w:rPr>
          <w:b/>
        </w:rPr>
        <w:t>2016 YTD Storm Restoration Costs Detail</w:t>
      </w:r>
      <w:r>
        <w:tab/>
      </w:r>
      <w:r>
        <w:fldChar w:fldCharType="begin"/>
      </w:r>
      <w:r>
        <w:instrText xml:space="preserve"> PAGEREF _Toc451848061 \h </w:instrText>
      </w:r>
      <w:r>
        <w:fldChar w:fldCharType="separate"/>
      </w:r>
      <w:r w:rsidR="00967E38">
        <w:t>6</w:t>
      </w:r>
      <w:r>
        <w:fldChar w:fldCharType="end"/>
      </w:r>
    </w:p>
    <w:p w:rsidR="00A361C2" w:rsidRDefault="00A361C2">
      <w:pPr>
        <w:pStyle w:val="TOC1"/>
        <w:rPr>
          <w:rFonts w:asciiTheme="minorHAnsi" w:eastAsiaTheme="minorEastAsia" w:hAnsiTheme="minorHAnsi" w:cstheme="minorBidi"/>
          <w:b w:val="0"/>
        </w:rPr>
      </w:pPr>
      <w:r w:rsidRPr="00630FAC">
        <w:t>Detail Documents</w:t>
      </w:r>
      <w:r>
        <w:tab/>
      </w:r>
      <w:r>
        <w:fldChar w:fldCharType="begin"/>
      </w:r>
      <w:r>
        <w:instrText xml:space="preserve"> PAGEREF _Toc451848062 \h </w:instrText>
      </w:r>
      <w:r>
        <w:fldChar w:fldCharType="separate"/>
      </w:r>
      <w:r w:rsidR="00967E38">
        <w:t>7</w:t>
      </w:r>
      <w:r>
        <w:fldChar w:fldCharType="end"/>
      </w:r>
    </w:p>
    <w:p w:rsidR="00A361C2" w:rsidRDefault="00A361C2">
      <w:pPr>
        <w:pStyle w:val="TOC3"/>
        <w:rPr>
          <w:rFonts w:asciiTheme="minorHAnsi" w:eastAsiaTheme="minorEastAsia" w:hAnsiTheme="minorHAnsi" w:cstheme="minorBidi"/>
          <w:sz w:val="22"/>
          <w:szCs w:val="22"/>
        </w:rPr>
      </w:pPr>
      <w:r w:rsidRPr="00630FAC">
        <w:rPr>
          <w:b/>
          <w:bCs/>
        </w:rPr>
        <w:t>Restoration Cost Detail – Current Event</w:t>
      </w:r>
      <w:r>
        <w:tab/>
      </w:r>
      <w:r>
        <w:fldChar w:fldCharType="begin"/>
      </w:r>
      <w:r>
        <w:instrText xml:space="preserve"> PAGEREF _Toc451848063 \h </w:instrText>
      </w:r>
      <w:r>
        <w:fldChar w:fldCharType="separate"/>
      </w:r>
      <w:r w:rsidR="00967E38">
        <w:t>8</w:t>
      </w:r>
      <w:r>
        <w:fldChar w:fldCharType="end"/>
      </w:r>
    </w:p>
    <w:p w:rsidR="00A361C2" w:rsidRDefault="00A361C2">
      <w:pPr>
        <w:pStyle w:val="TOC3"/>
        <w:rPr>
          <w:rFonts w:asciiTheme="minorHAnsi" w:eastAsiaTheme="minorEastAsia" w:hAnsiTheme="minorHAnsi" w:cstheme="minorBidi"/>
          <w:sz w:val="22"/>
          <w:szCs w:val="22"/>
        </w:rPr>
      </w:pPr>
      <w:r w:rsidRPr="00630FAC">
        <w:rPr>
          <w:b/>
        </w:rPr>
        <w:t>Detailed List of Outages - First T</w:t>
      </w:r>
      <w:r w:rsidRPr="00630FAC">
        <w:rPr>
          <w:b/>
          <w:vertAlign w:val="subscript"/>
        </w:rPr>
        <w:t>MED</w:t>
      </w:r>
      <w:r w:rsidRPr="00630FAC">
        <w:rPr>
          <w:b/>
        </w:rPr>
        <w:t>-Exceeding Day</w:t>
      </w:r>
      <w:r>
        <w:tab/>
      </w:r>
      <w:r>
        <w:fldChar w:fldCharType="begin"/>
      </w:r>
      <w:r>
        <w:instrText xml:space="preserve"> PAGEREF _Toc451848064 \h </w:instrText>
      </w:r>
      <w:r>
        <w:fldChar w:fldCharType="separate"/>
      </w:r>
      <w:r w:rsidR="00967E38">
        <w:t>9</w:t>
      </w:r>
      <w:r>
        <w:fldChar w:fldCharType="end"/>
      </w:r>
    </w:p>
    <w:p w:rsidR="00A361C2" w:rsidRDefault="00A361C2">
      <w:pPr>
        <w:pStyle w:val="TOC3"/>
        <w:rPr>
          <w:rFonts w:asciiTheme="minorHAnsi" w:eastAsiaTheme="minorEastAsia" w:hAnsiTheme="minorHAnsi" w:cstheme="minorBidi"/>
          <w:sz w:val="22"/>
          <w:szCs w:val="22"/>
        </w:rPr>
      </w:pPr>
      <w:r w:rsidRPr="00630FAC">
        <w:rPr>
          <w:b/>
        </w:rPr>
        <w:t>Terms, Codes and Definitions Used on Detail Reports</w:t>
      </w:r>
      <w:r>
        <w:tab/>
      </w:r>
      <w:r>
        <w:fldChar w:fldCharType="begin"/>
      </w:r>
      <w:r>
        <w:instrText xml:space="preserve"> PAGEREF _Toc451848065 \h </w:instrText>
      </w:r>
      <w:r>
        <w:fldChar w:fldCharType="separate"/>
      </w:r>
      <w:r w:rsidR="00967E38">
        <w:t>29</w:t>
      </w:r>
      <w:r>
        <w:fldChar w:fldCharType="end"/>
      </w:r>
    </w:p>
    <w:p w:rsidR="00A361C2" w:rsidRDefault="00A361C2">
      <w:pPr>
        <w:pStyle w:val="TOC1"/>
        <w:rPr>
          <w:rFonts w:asciiTheme="minorHAnsi" w:eastAsiaTheme="minorEastAsia" w:hAnsiTheme="minorHAnsi" w:cstheme="minorBidi"/>
          <w:b w:val="0"/>
        </w:rPr>
      </w:pPr>
      <w:r w:rsidRPr="00630FAC">
        <w:t>Media &amp; Communication Coverage</w:t>
      </w:r>
      <w:r>
        <w:tab/>
      </w:r>
      <w:r>
        <w:fldChar w:fldCharType="begin"/>
      </w:r>
      <w:r>
        <w:instrText xml:space="preserve"> PAGEREF _Toc451848066 \h </w:instrText>
      </w:r>
      <w:r>
        <w:fldChar w:fldCharType="separate"/>
      </w:r>
      <w:r w:rsidR="00967E38">
        <w:t>30</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2" w:name="_Toc451848048"/>
      <w:r w:rsidRPr="002B62D0">
        <w:rPr>
          <w:b/>
          <w:sz w:val="22"/>
          <w:szCs w:val="22"/>
        </w:rPr>
        <w:lastRenderedPageBreak/>
        <w:t>Event Description</w:t>
      </w:r>
      <w:bookmarkEnd w:id="2"/>
    </w:p>
    <w:p w:rsidR="00736D44" w:rsidRPr="002B62D0" w:rsidRDefault="000B5001" w:rsidP="00736D44">
      <w:pPr>
        <w:pStyle w:val="Heading3"/>
        <w:rPr>
          <w:rFonts w:ascii="Tahoma" w:hAnsi="Tahoma"/>
          <w:b/>
          <w:sz w:val="22"/>
          <w:szCs w:val="22"/>
        </w:rPr>
      </w:pPr>
      <w:bookmarkStart w:id="3" w:name="_Toc451848049"/>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0B4653" w:rsidRPr="00AE56A7" w:rsidRDefault="0021667D" w:rsidP="00AC4967">
      <w:pPr>
        <w:rPr>
          <w:rFonts w:ascii="Tahoma" w:hAnsi="Tahoma" w:cs="Tahoma"/>
          <w:sz w:val="22"/>
          <w:szCs w:val="22"/>
        </w:rPr>
      </w:pPr>
      <w:r w:rsidRPr="00AE56A7">
        <w:rPr>
          <w:rFonts w:ascii="Tahoma" w:hAnsi="Tahoma" w:cs="Tahoma"/>
          <w:sz w:val="22"/>
          <w:szCs w:val="22"/>
        </w:rPr>
        <w:t>Start:</w:t>
      </w:r>
      <w:r w:rsidRPr="00AE56A7">
        <w:rPr>
          <w:rFonts w:ascii="Tahoma" w:hAnsi="Tahoma" w:cs="Tahoma"/>
          <w:sz w:val="22"/>
          <w:szCs w:val="22"/>
        </w:rPr>
        <w:tab/>
      </w:r>
      <w:r w:rsidR="00AE56A7" w:rsidRPr="00AE56A7">
        <w:rPr>
          <w:rFonts w:ascii="Tahoma" w:hAnsi="Tahoma" w:cs="Tahoma"/>
          <w:sz w:val="22"/>
          <w:szCs w:val="22"/>
        </w:rPr>
        <w:t>3/10/2016, 02:00</w:t>
      </w:r>
      <w:r w:rsidR="000B4653" w:rsidRPr="00AE56A7">
        <w:rPr>
          <w:rFonts w:ascii="Tahoma" w:hAnsi="Tahoma" w:cs="Tahoma"/>
          <w:sz w:val="22"/>
          <w:szCs w:val="22"/>
        </w:rPr>
        <w:t xml:space="preserve"> </w:t>
      </w:r>
    </w:p>
    <w:p w:rsidR="000B4653" w:rsidRPr="002B62D0" w:rsidRDefault="0021667D" w:rsidP="00AC4967">
      <w:pPr>
        <w:rPr>
          <w:rFonts w:ascii="Tahoma" w:hAnsi="Tahoma" w:cs="Tahoma"/>
          <w:sz w:val="22"/>
          <w:szCs w:val="22"/>
        </w:rPr>
      </w:pPr>
      <w:r w:rsidRPr="00AE56A7">
        <w:rPr>
          <w:rFonts w:ascii="Tahoma" w:hAnsi="Tahoma" w:cs="Tahoma"/>
          <w:sz w:val="22"/>
          <w:szCs w:val="22"/>
        </w:rPr>
        <w:t>End:</w:t>
      </w:r>
      <w:r w:rsidRPr="00AE56A7">
        <w:rPr>
          <w:rFonts w:ascii="Tahoma" w:hAnsi="Tahoma" w:cs="Tahoma"/>
          <w:sz w:val="22"/>
          <w:szCs w:val="22"/>
        </w:rPr>
        <w:tab/>
      </w:r>
      <w:r w:rsidR="00AE56A7" w:rsidRPr="00AE56A7">
        <w:rPr>
          <w:rFonts w:ascii="Tahoma" w:hAnsi="Tahoma" w:cs="Tahoma"/>
          <w:sz w:val="22"/>
          <w:szCs w:val="22"/>
        </w:rPr>
        <w:t>3/13/2016</w:t>
      </w:r>
      <w:r w:rsidR="000B4653" w:rsidRPr="00AE56A7">
        <w:rPr>
          <w:rFonts w:ascii="Tahoma" w:hAnsi="Tahoma" w:cs="Tahoma"/>
          <w:sz w:val="22"/>
          <w:szCs w:val="22"/>
        </w:rPr>
        <w:t xml:space="preserve">, </w:t>
      </w:r>
      <w:r w:rsidR="00AE56A7">
        <w:rPr>
          <w:rFonts w:ascii="Tahoma" w:hAnsi="Tahoma" w:cs="Tahoma"/>
          <w:sz w:val="22"/>
          <w:szCs w:val="22"/>
        </w:rPr>
        <w:t>04:00</w:t>
      </w:r>
      <w:r w:rsidR="000B4653">
        <w:rPr>
          <w:rFonts w:ascii="Tahoma" w:hAnsi="Tahoma"/>
        </w:rPr>
        <w:t xml:space="preserve"> </w:t>
      </w:r>
    </w:p>
    <w:p w:rsidR="00557316" w:rsidRPr="002B62D0" w:rsidRDefault="00557316">
      <w:pPr>
        <w:pStyle w:val="Heading3"/>
        <w:rPr>
          <w:rFonts w:ascii="Tahoma" w:hAnsi="Tahoma"/>
          <w:b/>
          <w:sz w:val="22"/>
          <w:szCs w:val="22"/>
        </w:rPr>
      </w:pPr>
      <w:bookmarkStart w:id="4" w:name="_Toc451848050"/>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21667D" w:rsidRDefault="00822311" w:rsidP="0021667D">
      <w:pPr>
        <w:rPr>
          <w:rFonts w:ascii="Tahoma" w:hAnsi="Tahoma" w:cs="Tahoma"/>
          <w:sz w:val="22"/>
          <w:szCs w:val="22"/>
        </w:rPr>
      </w:pPr>
      <w:r w:rsidRPr="00AE56A7">
        <w:rPr>
          <w:rFonts w:ascii="Tahoma" w:hAnsi="Tahoma" w:cs="Tahoma"/>
          <w:sz w:val="22"/>
          <w:szCs w:val="22"/>
        </w:rPr>
        <w:t>Wind</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A361C2" w:rsidP="002B62D0">
      <w:pPr>
        <w:rPr>
          <w:rFonts w:ascii="Tahoma" w:hAnsi="Tahoma" w:cs="Tahoma"/>
          <w:sz w:val="22"/>
          <w:szCs w:val="22"/>
        </w:rPr>
      </w:pPr>
      <w:r>
        <w:rPr>
          <w:rFonts w:ascii="Tahoma" w:hAnsi="Tahoma" w:cs="Tahoma"/>
          <w:sz w:val="22"/>
          <w:szCs w:val="22"/>
        </w:rPr>
        <w:t>Whatcom, Skagit, Island Counties, North King County, Kitsap, Kittitas Counties, Vashon Island</w:t>
      </w:r>
    </w:p>
    <w:p w:rsidR="00557316" w:rsidRPr="002B62D0" w:rsidRDefault="00557316">
      <w:pPr>
        <w:pStyle w:val="Heading3"/>
        <w:rPr>
          <w:rFonts w:ascii="Tahoma" w:hAnsi="Tahoma"/>
          <w:b/>
          <w:sz w:val="22"/>
          <w:szCs w:val="22"/>
        </w:rPr>
      </w:pPr>
      <w:bookmarkStart w:id="5" w:name="_Toc451848051"/>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AE56A7">
        <w:rPr>
          <w:rFonts w:ascii="Tahoma" w:hAnsi="Tahoma" w:cs="Tahoma"/>
          <w:sz w:val="22"/>
          <w:szCs w:val="22"/>
        </w:rPr>
        <w:t xml:space="preserve">System wide, </w:t>
      </w:r>
      <w:r w:rsidR="00137849" w:rsidRPr="00AE56A7">
        <w:rPr>
          <w:rFonts w:ascii="Tahoma" w:hAnsi="Tahoma" w:cs="Tahoma"/>
          <w:sz w:val="22"/>
          <w:szCs w:val="22"/>
        </w:rPr>
        <w:t>approximately</w:t>
      </w:r>
      <w:r w:rsidR="00BA6FA6" w:rsidRPr="00AE56A7">
        <w:rPr>
          <w:rFonts w:ascii="Tahoma" w:hAnsi="Tahoma" w:cs="Tahoma"/>
          <w:sz w:val="22"/>
          <w:szCs w:val="22"/>
        </w:rPr>
        <w:t xml:space="preserve"> </w:t>
      </w:r>
      <w:r w:rsidR="00AE56A7" w:rsidRPr="00AE56A7">
        <w:rPr>
          <w:rFonts w:ascii="Tahoma" w:hAnsi="Tahoma" w:cs="Tahoma"/>
          <w:sz w:val="22"/>
          <w:szCs w:val="22"/>
        </w:rPr>
        <w:t>109,397</w:t>
      </w:r>
      <w:r w:rsidR="00BA6FA6" w:rsidRPr="00AE56A7">
        <w:rPr>
          <w:rFonts w:ascii="Tahoma" w:hAnsi="Tahoma" w:cs="Tahoma"/>
          <w:sz w:val="22"/>
          <w:szCs w:val="22"/>
        </w:rPr>
        <w:t xml:space="preserve"> </w:t>
      </w:r>
      <w:r w:rsidR="00137849" w:rsidRPr="00AE56A7">
        <w:rPr>
          <w:rFonts w:ascii="Tahoma" w:hAnsi="Tahoma" w:cs="Tahoma"/>
          <w:sz w:val="22"/>
          <w:szCs w:val="22"/>
        </w:rPr>
        <w:t xml:space="preserve">customers were </w:t>
      </w:r>
      <w:r w:rsidRPr="00AE56A7">
        <w:rPr>
          <w:rFonts w:ascii="Tahoma" w:hAnsi="Tahoma" w:cs="Tahoma"/>
          <w:sz w:val="22"/>
          <w:szCs w:val="22"/>
        </w:rPr>
        <w:t xml:space="preserve">without power </w:t>
      </w:r>
      <w:r w:rsidR="0039322A" w:rsidRPr="00AE56A7">
        <w:rPr>
          <w:rFonts w:ascii="Tahoma" w:hAnsi="Tahoma" w:cs="Tahoma"/>
          <w:sz w:val="22"/>
          <w:szCs w:val="22"/>
        </w:rPr>
        <w:t>during</w:t>
      </w:r>
      <w:r w:rsidRPr="00AE56A7">
        <w:rPr>
          <w:rFonts w:ascii="Tahoma" w:hAnsi="Tahoma" w:cs="Tahoma"/>
          <w:sz w:val="22"/>
          <w:szCs w:val="22"/>
        </w:rPr>
        <w:t xml:space="preserve"> the course of this event</w:t>
      </w:r>
      <w:r w:rsidR="000048C0" w:rsidRPr="00AE56A7">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51848052"/>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A361C2" w:rsidP="00F17D94">
            <w:pPr>
              <w:tabs>
                <w:tab w:val="left" w:pos="225"/>
                <w:tab w:val="center" w:pos="433"/>
              </w:tabs>
              <w:jc w:val="center"/>
              <w:rPr>
                <w:rFonts w:ascii="Tahoma" w:hAnsi="Tahoma"/>
                <w:b/>
              </w:rPr>
            </w:pPr>
            <w:r>
              <w:rPr>
                <w:rFonts w:ascii="Tahoma" w:hAnsi="Tahoma"/>
                <w:b/>
              </w:rPr>
              <w:t>577</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A361C2" w:rsidP="005278A1">
            <w:pPr>
              <w:jc w:val="center"/>
              <w:rPr>
                <w:rFonts w:ascii="Tahoma" w:hAnsi="Tahoma"/>
              </w:rPr>
            </w:pPr>
            <w:r>
              <w:rPr>
                <w:rFonts w:ascii="Tahoma" w:hAnsi="Tahoma"/>
              </w:rPr>
              <w:t>9</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A361C2" w:rsidP="00D06985">
            <w:pPr>
              <w:jc w:val="center"/>
              <w:rPr>
                <w:rFonts w:ascii="Tahoma" w:hAnsi="Tahoma"/>
              </w:rPr>
            </w:pPr>
            <w:r>
              <w:rPr>
                <w:rFonts w:ascii="Tahoma" w:hAnsi="Tahoma"/>
              </w:rPr>
              <w:t>3</w:t>
            </w:r>
          </w:p>
        </w:tc>
      </w:tr>
    </w:tbl>
    <w:p w:rsidR="00557316" w:rsidRPr="002B62D0" w:rsidRDefault="00557316">
      <w:pPr>
        <w:pStyle w:val="Heading3"/>
        <w:rPr>
          <w:rFonts w:ascii="Tahoma" w:hAnsi="Tahoma"/>
          <w:b/>
          <w:sz w:val="22"/>
          <w:szCs w:val="22"/>
        </w:rPr>
      </w:pPr>
      <w:bookmarkStart w:id="7" w:name="_Toc451848053"/>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055C83" w:rsidP="00A44430">
            <w:pPr>
              <w:tabs>
                <w:tab w:val="center" w:pos="702"/>
              </w:tabs>
              <w:jc w:val="center"/>
              <w:rPr>
                <w:rFonts w:ascii="Tahoma" w:hAnsi="Tahoma" w:cs="Tahoma"/>
              </w:rPr>
            </w:pPr>
            <w:r>
              <w:rPr>
                <w:rFonts w:ascii="Tahoma" w:hAnsi="Tahoma" w:cs="Tahoma"/>
              </w:rPr>
              <w:t>3/10</w:t>
            </w:r>
            <w:r w:rsidR="00821300">
              <w:rPr>
                <w:rFonts w:ascii="Tahoma" w:hAnsi="Tahoma" w:cs="Tahoma"/>
              </w:rPr>
              <w:t>/16</w:t>
            </w:r>
          </w:p>
        </w:tc>
        <w:tc>
          <w:tcPr>
            <w:tcW w:w="1350" w:type="dxa"/>
          </w:tcPr>
          <w:p w:rsidR="005544F8" w:rsidRPr="00C03C66" w:rsidRDefault="00821300" w:rsidP="00A44430">
            <w:pPr>
              <w:jc w:val="center"/>
              <w:rPr>
                <w:rFonts w:ascii="Tahoma" w:hAnsi="Tahoma" w:cs="Tahoma"/>
              </w:rPr>
            </w:pPr>
            <w:r>
              <w:rPr>
                <w:rFonts w:ascii="Tahoma" w:hAnsi="Tahoma" w:cs="Tahoma"/>
              </w:rPr>
              <w:t>03:15</w:t>
            </w:r>
          </w:p>
        </w:tc>
        <w:tc>
          <w:tcPr>
            <w:tcW w:w="1440" w:type="dxa"/>
          </w:tcPr>
          <w:p w:rsidR="005544F8" w:rsidRPr="00C03C66" w:rsidRDefault="00821300" w:rsidP="00A44430">
            <w:pPr>
              <w:jc w:val="center"/>
              <w:rPr>
                <w:rFonts w:ascii="Tahoma" w:hAnsi="Tahoma" w:cs="Tahoma"/>
              </w:rPr>
            </w:pPr>
            <w:r>
              <w:rPr>
                <w:rFonts w:ascii="Tahoma" w:hAnsi="Tahoma" w:cs="Tahoma"/>
              </w:rPr>
              <w:t>3/12/16</w:t>
            </w:r>
          </w:p>
        </w:tc>
        <w:tc>
          <w:tcPr>
            <w:tcW w:w="1440" w:type="dxa"/>
          </w:tcPr>
          <w:p w:rsidR="005544F8" w:rsidRPr="00C03C66" w:rsidRDefault="00821300" w:rsidP="00A44430">
            <w:pPr>
              <w:jc w:val="center"/>
              <w:rPr>
                <w:rFonts w:ascii="Tahoma" w:hAnsi="Tahoma" w:cs="Tahoma"/>
              </w:rPr>
            </w:pPr>
            <w:r>
              <w:rPr>
                <w:rFonts w:ascii="Tahoma" w:hAnsi="Tahoma" w:cs="Tahoma"/>
              </w:rPr>
              <w:t>15:00</w:t>
            </w: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821300" w:rsidP="00C60DBF">
            <w:pPr>
              <w:tabs>
                <w:tab w:val="center" w:pos="702"/>
              </w:tabs>
              <w:jc w:val="center"/>
              <w:rPr>
                <w:rFonts w:ascii="Tahoma" w:hAnsi="Tahoma" w:cs="Tahoma"/>
              </w:rPr>
            </w:pPr>
            <w:r>
              <w:rPr>
                <w:rFonts w:ascii="Tahoma" w:hAnsi="Tahoma" w:cs="Tahoma"/>
              </w:rPr>
              <w:t>3/10/16</w:t>
            </w:r>
          </w:p>
        </w:tc>
        <w:tc>
          <w:tcPr>
            <w:tcW w:w="1350" w:type="dxa"/>
          </w:tcPr>
          <w:p w:rsidR="00461567" w:rsidRPr="00C03C66" w:rsidRDefault="00821300" w:rsidP="002A2EC6">
            <w:pPr>
              <w:jc w:val="center"/>
              <w:rPr>
                <w:rFonts w:ascii="Tahoma" w:hAnsi="Tahoma" w:cs="Tahoma"/>
              </w:rPr>
            </w:pPr>
            <w:r>
              <w:rPr>
                <w:rFonts w:ascii="Tahoma" w:hAnsi="Tahoma" w:cs="Tahoma"/>
              </w:rPr>
              <w:t>05:00</w:t>
            </w:r>
          </w:p>
        </w:tc>
        <w:tc>
          <w:tcPr>
            <w:tcW w:w="1440" w:type="dxa"/>
          </w:tcPr>
          <w:p w:rsidR="00461567" w:rsidRPr="00C03C66" w:rsidRDefault="00821300" w:rsidP="00821300">
            <w:pPr>
              <w:jc w:val="center"/>
              <w:rPr>
                <w:rFonts w:ascii="Tahoma" w:hAnsi="Tahoma" w:cs="Tahoma"/>
              </w:rPr>
            </w:pPr>
            <w:r>
              <w:rPr>
                <w:rFonts w:ascii="Tahoma" w:hAnsi="Tahoma" w:cs="Tahoma"/>
              </w:rPr>
              <w:t>3/12/16</w:t>
            </w:r>
          </w:p>
        </w:tc>
        <w:tc>
          <w:tcPr>
            <w:tcW w:w="1440" w:type="dxa"/>
          </w:tcPr>
          <w:p w:rsidR="00461567" w:rsidRPr="00C03C66" w:rsidRDefault="00821300" w:rsidP="00821300">
            <w:pPr>
              <w:jc w:val="center"/>
              <w:rPr>
                <w:rFonts w:ascii="Tahoma" w:hAnsi="Tahoma" w:cs="Tahoma"/>
              </w:rPr>
            </w:pPr>
            <w:r>
              <w:rPr>
                <w:rFonts w:ascii="Tahoma" w:hAnsi="Tahoma" w:cs="Tahoma"/>
              </w:rPr>
              <w:t>15:00</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821300" w:rsidP="00C3733D">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1A46A5" w:rsidP="002A2EC6">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821300"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6C5F45"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6C5F45"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6C5F45" w:rsidP="00985C03">
            <w:pPr>
              <w:jc w:val="center"/>
              <w:rPr>
                <w:rFonts w:ascii="Tahoma" w:hAnsi="Tahoma" w:cs="Tahoma"/>
              </w:rPr>
            </w:pP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821300" w:rsidP="00A44430">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5544F8" w:rsidP="002A2EC6">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5544F8" w:rsidP="00A44430">
            <w:pPr>
              <w:jc w:val="center"/>
              <w:rPr>
                <w:rFonts w:ascii="Tahoma" w:hAnsi="Tahoma" w:cs="Tahoma"/>
              </w:rPr>
            </w:pP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821300" w:rsidP="00681B3B">
            <w:pPr>
              <w:tabs>
                <w:tab w:val="center" w:pos="702"/>
              </w:tabs>
              <w:jc w:val="center"/>
              <w:rPr>
                <w:rFonts w:ascii="Tahoma" w:hAnsi="Tahoma" w:cs="Tahoma"/>
              </w:rPr>
            </w:pPr>
            <w:r>
              <w:rPr>
                <w:rFonts w:ascii="Tahoma" w:hAnsi="Tahoma" w:cs="Tahoma"/>
              </w:rPr>
              <w:t>3/10/16</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821300" w:rsidP="00681B3B">
            <w:pPr>
              <w:jc w:val="center"/>
              <w:rPr>
                <w:rFonts w:ascii="Tahoma" w:hAnsi="Tahoma" w:cs="Tahoma"/>
              </w:rPr>
            </w:pPr>
            <w:r>
              <w:rPr>
                <w:rFonts w:ascii="Tahoma" w:hAnsi="Tahoma" w:cs="Tahoma"/>
              </w:rPr>
              <w:t>02:00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821300" w:rsidP="00681B3B">
            <w:pPr>
              <w:jc w:val="center"/>
              <w:rPr>
                <w:rFonts w:ascii="Tahoma" w:hAnsi="Tahoma" w:cs="Tahoma"/>
              </w:rPr>
            </w:pPr>
            <w:r>
              <w:rPr>
                <w:rFonts w:ascii="Tahoma" w:hAnsi="Tahoma" w:cs="Tahoma"/>
              </w:rPr>
              <w:t>3/11/16</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821300" w:rsidP="00681B3B">
            <w:pPr>
              <w:jc w:val="center"/>
              <w:rPr>
                <w:rFonts w:ascii="Tahoma" w:hAnsi="Tahoma" w:cs="Tahoma"/>
              </w:rPr>
            </w:pPr>
            <w:r>
              <w:rPr>
                <w:rFonts w:ascii="Tahoma" w:hAnsi="Tahoma" w:cs="Tahoma"/>
              </w:rPr>
              <w:t>00:30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821300" w:rsidP="00681B3B">
            <w:pPr>
              <w:tabs>
                <w:tab w:val="center" w:pos="702"/>
              </w:tabs>
              <w:jc w:val="center"/>
              <w:rPr>
                <w:rFonts w:ascii="Tahoma" w:hAnsi="Tahoma" w:cs="Tahoma"/>
              </w:rPr>
            </w:pPr>
            <w:r>
              <w:rPr>
                <w:rFonts w:ascii="Tahoma" w:hAnsi="Tahoma" w:cs="Tahoma"/>
              </w:rPr>
              <w:t>3/10/16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821300" w:rsidP="00681B3B">
            <w:pPr>
              <w:jc w:val="center"/>
              <w:rPr>
                <w:rFonts w:ascii="Tahoma" w:hAnsi="Tahoma" w:cs="Tahoma"/>
              </w:rPr>
            </w:pPr>
            <w:r>
              <w:rPr>
                <w:rFonts w:ascii="Tahoma" w:hAnsi="Tahoma" w:cs="Tahoma"/>
              </w:rPr>
              <w:t>02:00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821300" w:rsidP="00681B3B">
            <w:pPr>
              <w:jc w:val="center"/>
              <w:rPr>
                <w:rFonts w:ascii="Tahoma" w:hAnsi="Tahoma" w:cs="Tahoma"/>
              </w:rPr>
            </w:pPr>
            <w:r>
              <w:rPr>
                <w:rFonts w:ascii="Tahoma" w:hAnsi="Tahoma" w:cs="Tahoma"/>
              </w:rPr>
              <w:t>3/11/16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821300" w:rsidP="00681B3B">
            <w:pPr>
              <w:jc w:val="center"/>
              <w:rPr>
                <w:rFonts w:ascii="Tahoma" w:hAnsi="Tahoma" w:cs="Tahoma"/>
              </w:rPr>
            </w:pPr>
            <w:r>
              <w:rPr>
                <w:rFonts w:ascii="Tahoma" w:hAnsi="Tahoma" w:cs="Tahoma"/>
              </w:rPr>
              <w:t>00:30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821300" w:rsidP="00985C03">
            <w:pPr>
              <w:tabs>
                <w:tab w:val="center" w:pos="702"/>
              </w:tabs>
              <w:jc w:val="center"/>
              <w:rPr>
                <w:rFonts w:ascii="Tahoma" w:hAnsi="Tahoma" w:cs="Tahoma"/>
              </w:rPr>
            </w:pPr>
            <w:r>
              <w:rPr>
                <w:rFonts w:ascii="Tahoma" w:hAnsi="Tahoma" w:cs="Tahoma"/>
              </w:rPr>
              <w:t>3/10/16</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821300" w:rsidP="00985C03">
            <w:pPr>
              <w:jc w:val="center"/>
              <w:rPr>
                <w:rFonts w:ascii="Tahoma" w:hAnsi="Tahoma" w:cs="Tahoma"/>
              </w:rPr>
            </w:pPr>
            <w:r>
              <w:rPr>
                <w:rFonts w:ascii="Tahoma" w:hAnsi="Tahoma" w:cs="Tahoma"/>
              </w:rPr>
              <w:t>05:00</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821300" w:rsidP="00821300">
            <w:pPr>
              <w:jc w:val="center"/>
              <w:rPr>
                <w:rFonts w:ascii="Tahoma" w:hAnsi="Tahoma" w:cs="Tahoma"/>
              </w:rPr>
            </w:pPr>
            <w:r>
              <w:rPr>
                <w:rFonts w:ascii="Tahoma" w:hAnsi="Tahoma" w:cs="Tahoma"/>
              </w:rPr>
              <w:t>3/10/16</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821300" w:rsidP="00985C03">
            <w:pPr>
              <w:jc w:val="center"/>
              <w:rPr>
                <w:rFonts w:ascii="Tahoma" w:hAnsi="Tahoma" w:cs="Tahoma"/>
              </w:rPr>
            </w:pPr>
            <w:r>
              <w:rPr>
                <w:rFonts w:ascii="Tahoma" w:hAnsi="Tahoma" w:cs="Tahoma"/>
              </w:rPr>
              <w:t>16:00</w:t>
            </w: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681B3B">
        <w:trPr>
          <w:trHeight w:val="323"/>
        </w:trPr>
        <w:tc>
          <w:tcPr>
            <w:tcW w:w="1170" w:type="dxa"/>
          </w:tcPr>
          <w:p w:rsidR="0093714C" w:rsidRPr="00C03C66" w:rsidRDefault="0093714C" w:rsidP="00532567">
            <w:pPr>
              <w:jc w:val="center"/>
              <w:rPr>
                <w:rFonts w:ascii="Tahoma" w:hAnsi="Tahoma"/>
              </w:rPr>
            </w:pPr>
          </w:p>
        </w:tc>
        <w:tc>
          <w:tcPr>
            <w:tcW w:w="1890" w:type="dxa"/>
          </w:tcPr>
          <w:p w:rsidR="0093714C" w:rsidRPr="00C03C66" w:rsidRDefault="00821300" w:rsidP="007E67A9">
            <w:pPr>
              <w:jc w:val="center"/>
              <w:rPr>
                <w:rFonts w:ascii="Tahoma" w:hAnsi="Tahoma" w:cs="Tahoma"/>
              </w:rPr>
            </w:pPr>
            <w:r>
              <w:rPr>
                <w:rFonts w:ascii="Tahoma" w:hAnsi="Tahoma" w:cs="Tahoma"/>
              </w:rPr>
              <w:t>3/10/16</w:t>
            </w:r>
          </w:p>
        </w:tc>
        <w:tc>
          <w:tcPr>
            <w:tcW w:w="1710" w:type="dxa"/>
          </w:tcPr>
          <w:p w:rsidR="0093714C" w:rsidRPr="00C03C66" w:rsidRDefault="00821300" w:rsidP="00532567">
            <w:pPr>
              <w:jc w:val="center"/>
              <w:rPr>
                <w:rFonts w:ascii="Tahoma" w:hAnsi="Tahoma" w:cs="Tahoma"/>
              </w:rPr>
            </w:pPr>
            <w:r>
              <w:rPr>
                <w:rFonts w:ascii="Tahoma" w:hAnsi="Tahoma" w:cs="Tahoma"/>
              </w:rPr>
              <w:t>02:00</w:t>
            </w:r>
          </w:p>
        </w:tc>
        <w:tc>
          <w:tcPr>
            <w:tcW w:w="1620" w:type="dxa"/>
          </w:tcPr>
          <w:p w:rsidR="0093714C" w:rsidRPr="00C03C66" w:rsidRDefault="00821300" w:rsidP="00821300">
            <w:pPr>
              <w:jc w:val="center"/>
              <w:rPr>
                <w:rFonts w:ascii="Tahoma" w:hAnsi="Tahoma" w:cs="Tahoma"/>
              </w:rPr>
            </w:pPr>
            <w:r>
              <w:rPr>
                <w:rFonts w:ascii="Tahoma" w:hAnsi="Tahoma" w:cs="Tahoma"/>
              </w:rPr>
              <w:t>3/11/16</w:t>
            </w:r>
          </w:p>
        </w:tc>
        <w:tc>
          <w:tcPr>
            <w:tcW w:w="1710" w:type="dxa"/>
          </w:tcPr>
          <w:p w:rsidR="0093714C" w:rsidRPr="00C03C66" w:rsidRDefault="00821300" w:rsidP="00833588">
            <w:pPr>
              <w:jc w:val="center"/>
              <w:rPr>
                <w:rFonts w:ascii="Tahoma" w:hAnsi="Tahoma" w:cs="Tahoma"/>
              </w:rPr>
            </w:pPr>
            <w:r>
              <w:rPr>
                <w:rFonts w:ascii="Tahoma" w:hAnsi="Tahoma" w:cs="Tahoma"/>
              </w:rPr>
              <w:t>12:00</w:t>
            </w:r>
          </w:p>
        </w:tc>
      </w:tr>
    </w:tbl>
    <w:p w:rsidR="004445DE" w:rsidRPr="002B62D0" w:rsidRDefault="004445DE" w:rsidP="007C79CE">
      <w:pPr>
        <w:rPr>
          <w:rFonts w:ascii="Tahoma" w:hAnsi="Tahoma" w:cs="Tahoma"/>
          <w:b/>
          <w:sz w:val="22"/>
          <w:szCs w:val="22"/>
        </w:rPr>
        <w:sectPr w:rsidR="004445DE" w:rsidRPr="002B62D0" w:rsidSect="00734292">
          <w:footerReference w:type="default" r:id="rId20"/>
          <w:headerReference w:type="first" r:id="rId21"/>
          <w:footerReference w:type="first" r:id="rId22"/>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51848054"/>
      <w:r w:rsidRPr="003C4F4E">
        <w:rPr>
          <w:b/>
          <w:noProof/>
          <w:sz w:val="22"/>
          <w:szCs w:val="22"/>
        </w:rPr>
        <w:lastRenderedPageBreak/>
        <w:t xml:space="preserve">Active </w:t>
      </w:r>
      <w:r w:rsidR="001B2DED" w:rsidRPr="003C4F4E">
        <w:rPr>
          <w:b/>
          <w:noProof/>
          <w:sz w:val="22"/>
          <w:szCs w:val="22"/>
        </w:rPr>
        <w:t>Outage Event Chart</w:t>
      </w:r>
      <w:bookmarkEnd w:id="8"/>
    </w:p>
    <w:p w:rsidR="008F25F4" w:rsidRDefault="008F25F4" w:rsidP="008F25F4"/>
    <w:p w:rsidR="002F42EF" w:rsidRPr="000E0CF8" w:rsidRDefault="00AE56A7" w:rsidP="00AE56A7">
      <w:pPr>
        <w:sectPr w:rsidR="002F42EF" w:rsidRPr="000E0CF8" w:rsidSect="008F25F4">
          <w:pgSz w:w="12240" w:h="15840" w:code="1"/>
          <w:pgMar w:top="1440" w:right="1620" w:bottom="1440" w:left="1254" w:header="720" w:footer="720" w:gutter="0"/>
          <w:cols w:space="720"/>
          <w:titlePg/>
          <w:docGrid w:linePitch="272"/>
        </w:sectPr>
      </w:pPr>
      <w:r>
        <w:rPr>
          <w:noProof/>
        </w:rPr>
        <w:drawing>
          <wp:anchor distT="0" distB="0" distL="114300" distR="114300" simplePos="0" relativeHeight="251660288" behindDoc="0" locked="0" layoutInCell="1" allowOverlap="1" wp14:anchorId="46E2E66B" wp14:editId="09AE83F8">
            <wp:simplePos x="0" y="0"/>
            <wp:positionH relativeFrom="column">
              <wp:posOffset>-243840</wp:posOffset>
            </wp:positionH>
            <wp:positionV relativeFrom="paragraph">
              <wp:posOffset>73025</wp:posOffset>
            </wp:positionV>
            <wp:extent cx="6828790" cy="5104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28790" cy="5104765"/>
                    </a:xfrm>
                    <a:prstGeom prst="rect">
                      <a:avLst/>
                    </a:prstGeom>
                    <a:noFill/>
                  </pic:spPr>
                </pic:pic>
              </a:graphicData>
            </a:graphic>
            <wp14:sizeRelH relativeFrom="page">
              <wp14:pctWidth>0</wp14:pctWidth>
            </wp14:sizeRelH>
            <wp14:sizeRelV relativeFrom="page">
              <wp14:pctHeight>0</wp14:pctHeight>
            </wp14:sizeRelV>
          </wp:anchor>
        </w:drawing>
      </w:r>
    </w:p>
    <w:p w:rsidR="00557316" w:rsidRPr="002B62D0" w:rsidRDefault="00960CA6">
      <w:pPr>
        <w:pStyle w:val="Heading1"/>
        <w:rPr>
          <w:b/>
          <w:sz w:val="22"/>
          <w:szCs w:val="22"/>
        </w:rPr>
      </w:pPr>
      <w:bookmarkStart w:id="9" w:name="_Toc451848055"/>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2864AF">
              <w:rPr>
                <w:rFonts w:ascii="Tahoma" w:hAnsi="Tahoma"/>
                <w:b/>
              </w:rPr>
              <w:t>for</w:t>
            </w:r>
            <w:r w:rsidR="004C7F28" w:rsidRPr="002864AF">
              <w:rPr>
                <w:rFonts w:ascii="Tahoma" w:hAnsi="Tahoma"/>
                <w:b/>
              </w:rPr>
              <w:t xml:space="preserve"> 20</w:t>
            </w:r>
            <w:r w:rsidR="008D1E7D" w:rsidRPr="002864AF">
              <w:rPr>
                <w:rFonts w:ascii="Tahoma" w:hAnsi="Tahoma"/>
                <w:b/>
              </w:rPr>
              <w:t>1</w:t>
            </w:r>
            <w:r w:rsidR="002864AF" w:rsidRPr="002864AF">
              <w:rPr>
                <w:rFonts w:ascii="Tahoma" w:hAnsi="Tahoma"/>
                <w:b/>
              </w:rPr>
              <w:t>6</w:t>
            </w:r>
            <w:r w:rsidR="00B0773D" w:rsidRPr="002864AF">
              <w:rPr>
                <w:rFonts w:ascii="Tahoma" w:hAnsi="Tahoma"/>
                <w:b/>
              </w:rPr>
              <w:t xml:space="preserve">: </w:t>
            </w:r>
            <w:r w:rsidR="00451DA2" w:rsidRPr="002864AF">
              <w:rPr>
                <w:rFonts w:ascii="Tahoma" w:hAnsi="Tahoma"/>
                <w:b/>
              </w:rPr>
              <w:t>6.</w:t>
            </w:r>
            <w:r w:rsidR="002864AF" w:rsidRPr="002864AF">
              <w:rPr>
                <w:rFonts w:ascii="Tahoma" w:hAnsi="Tahoma"/>
                <w:b/>
              </w:rPr>
              <w:t>45</w:t>
            </w:r>
            <w:r w:rsidR="004C7F28" w:rsidRPr="002864AF">
              <w:rPr>
                <w:rFonts w:ascii="Tahoma" w:hAnsi="Tahoma"/>
                <w:b/>
                <w:color w:val="FF0000"/>
              </w:rPr>
              <w:t xml:space="preserve"> </w:t>
            </w:r>
            <w:r w:rsidRPr="002864AF">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51848056"/>
      <w:r w:rsidRPr="002B62D0">
        <w:rPr>
          <w:b/>
          <w:sz w:val="22"/>
          <w:szCs w:val="22"/>
        </w:rPr>
        <w:t xml:space="preserve">Qualified Events </w:t>
      </w:r>
      <w:r w:rsidR="0051705A" w:rsidRPr="002B62D0">
        <w:rPr>
          <w:b/>
          <w:sz w:val="22"/>
          <w:szCs w:val="22"/>
        </w:rPr>
        <w:t>- 20</w:t>
      </w:r>
      <w:r w:rsidR="00A922A0" w:rsidRPr="002B62D0">
        <w:rPr>
          <w:b/>
          <w:sz w:val="22"/>
          <w:szCs w:val="22"/>
        </w:rPr>
        <w:t>1</w:t>
      </w:r>
      <w:r w:rsidR="00EC0A45">
        <w:rPr>
          <w:b/>
          <w:sz w:val="22"/>
          <w:szCs w:val="22"/>
        </w:rPr>
        <w:t>6</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51848057"/>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AE56A7" w:rsidP="00292F69">
            <w:pPr>
              <w:jc w:val="center"/>
              <w:rPr>
                <w:rFonts w:ascii="Tahoma" w:hAnsi="Tahoma"/>
              </w:rPr>
            </w:pPr>
            <w:r>
              <w:rPr>
                <w:rFonts w:ascii="Tahoma" w:hAnsi="Tahoma"/>
              </w:rPr>
              <w:t>3/10/2016 02:00 – 3/13/2016, 04:00</w:t>
            </w:r>
          </w:p>
        </w:tc>
        <w:tc>
          <w:tcPr>
            <w:tcW w:w="1890" w:type="dxa"/>
            <w:vAlign w:val="center"/>
          </w:tcPr>
          <w:p w:rsidR="00751EE5" w:rsidRPr="00C03C66" w:rsidRDefault="00AE56A7" w:rsidP="00611284">
            <w:pPr>
              <w:jc w:val="center"/>
              <w:rPr>
                <w:rFonts w:ascii="Tahoma" w:hAnsi="Tahoma"/>
              </w:rPr>
            </w:pPr>
            <w:r>
              <w:rPr>
                <w:rFonts w:ascii="Tahoma" w:hAnsi="Tahoma"/>
              </w:rPr>
              <w:t>55,298,277</w:t>
            </w:r>
          </w:p>
        </w:tc>
        <w:tc>
          <w:tcPr>
            <w:tcW w:w="2160" w:type="dxa"/>
            <w:vAlign w:val="center"/>
          </w:tcPr>
          <w:p w:rsidR="00751EE5" w:rsidRPr="00C03C66" w:rsidRDefault="00AE56A7" w:rsidP="008F25F4">
            <w:pPr>
              <w:jc w:val="center"/>
              <w:rPr>
                <w:rFonts w:ascii="Tahoma" w:hAnsi="Tahoma"/>
              </w:rPr>
            </w:pPr>
            <w:r>
              <w:rPr>
                <w:rFonts w:ascii="Tahoma" w:hAnsi="Tahoma"/>
              </w:rPr>
              <w:t>1,122,484</w:t>
            </w:r>
          </w:p>
        </w:tc>
        <w:tc>
          <w:tcPr>
            <w:tcW w:w="2666" w:type="dxa"/>
            <w:vAlign w:val="center"/>
          </w:tcPr>
          <w:p w:rsidR="003C1E69" w:rsidRPr="00C03C66" w:rsidRDefault="00AE56A7" w:rsidP="008F25F4">
            <w:pPr>
              <w:jc w:val="center"/>
              <w:rPr>
                <w:rFonts w:ascii="Tahoma" w:hAnsi="Tahoma"/>
              </w:rPr>
            </w:pPr>
            <w:r>
              <w:rPr>
                <w:rFonts w:ascii="Tahoma" w:hAnsi="Tahoma"/>
              </w:rPr>
              <w:t>49.26</w:t>
            </w:r>
          </w:p>
        </w:tc>
      </w:tr>
    </w:tbl>
    <w:p w:rsidR="00AB772D" w:rsidRPr="00AB772D" w:rsidRDefault="00AB772D" w:rsidP="00AB772D">
      <w:pPr>
        <w:pStyle w:val="Heading3"/>
        <w:rPr>
          <w:rFonts w:ascii="Tahoma" w:hAnsi="Tahoma" w:cs="Tahoma"/>
          <w:b/>
          <w:sz w:val="22"/>
          <w:szCs w:val="22"/>
        </w:rPr>
      </w:pPr>
      <w:bookmarkStart w:id="12" w:name="_Toc451848058"/>
      <w:r w:rsidRPr="00AB772D">
        <w:rPr>
          <w:rFonts w:ascii="Tahoma" w:hAnsi="Tahoma" w:cs="Tahoma"/>
          <w:b/>
          <w:sz w:val="22"/>
          <w:szCs w:val="22"/>
        </w:rPr>
        <w:t xml:space="preserve">YTD 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w:t>
      </w:r>
      <w:r w:rsidR="00981E37" w:rsidRPr="002864AF">
        <w:rPr>
          <w:rFonts w:ascii="Tahoma" w:hAnsi="Tahoma"/>
        </w:rPr>
        <w:t xml:space="preserve">of </w:t>
      </w:r>
      <w:r w:rsidR="002864AF" w:rsidRPr="002864AF">
        <w:rPr>
          <w:rFonts w:ascii="Tahoma" w:hAnsi="Tahoma"/>
        </w:rPr>
        <w:t>6.</w:t>
      </w:r>
      <w:r w:rsidR="002864AF">
        <w:rPr>
          <w:rFonts w:ascii="Tahoma" w:hAnsi="Tahoma"/>
        </w:rPr>
        <w:t>45</w:t>
      </w:r>
      <w:r w:rsidR="00451DA2">
        <w:rPr>
          <w:rFonts w:ascii="Tahoma" w:hAnsi="Tahoma"/>
        </w:rPr>
        <w:t xml:space="preserve">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420"/>
        <w:gridCol w:w="3240"/>
      </w:tblGrid>
      <w:tr w:rsidR="00557316" w:rsidRPr="00C03C66" w:rsidTr="00AE56A7">
        <w:tc>
          <w:tcPr>
            <w:tcW w:w="180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42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AE56A7">
        <w:tc>
          <w:tcPr>
            <w:tcW w:w="1800" w:type="dxa"/>
          </w:tcPr>
          <w:p w:rsidR="004F4281" w:rsidRPr="00C03C66" w:rsidRDefault="00AE56A7" w:rsidP="00AE56A7">
            <w:pPr>
              <w:rPr>
                <w:rFonts w:ascii="Tahoma" w:hAnsi="Tahoma" w:cs="Tahoma"/>
              </w:rPr>
            </w:pPr>
            <w:r>
              <w:rPr>
                <w:rFonts w:ascii="Tahoma" w:hAnsi="Tahoma" w:cs="Tahoma"/>
              </w:rPr>
              <w:t>3/1/2016</w:t>
            </w:r>
          </w:p>
        </w:tc>
        <w:tc>
          <w:tcPr>
            <w:tcW w:w="3420" w:type="dxa"/>
          </w:tcPr>
          <w:p w:rsidR="004F4281" w:rsidRPr="00C03C66" w:rsidRDefault="00AE56A7" w:rsidP="0096714D">
            <w:pPr>
              <w:jc w:val="center"/>
              <w:rPr>
                <w:rFonts w:ascii="Tahoma" w:hAnsi="Tahoma" w:cs="Tahoma"/>
              </w:rPr>
            </w:pPr>
            <w:r>
              <w:rPr>
                <w:rFonts w:ascii="Tahoma" w:hAnsi="Tahoma" w:cs="Tahoma"/>
              </w:rPr>
              <w:t>36.36</w:t>
            </w:r>
          </w:p>
        </w:tc>
        <w:tc>
          <w:tcPr>
            <w:tcW w:w="3240" w:type="dxa"/>
            <w:vAlign w:val="bottom"/>
          </w:tcPr>
          <w:p w:rsidR="004F4281" w:rsidRDefault="00055C83" w:rsidP="004F4281">
            <w:pPr>
              <w:jc w:val="right"/>
              <w:rPr>
                <w:rFonts w:ascii="Arial" w:hAnsi="Arial" w:cs="Arial"/>
              </w:rPr>
            </w:pPr>
            <w:r>
              <w:rPr>
                <w:rFonts w:ascii="Arial" w:hAnsi="Arial" w:cs="Arial"/>
              </w:rPr>
              <w:t>$1,868,908</w:t>
            </w:r>
          </w:p>
        </w:tc>
      </w:tr>
      <w:tr w:rsidR="004F4281" w:rsidRPr="00C03C66" w:rsidTr="00AE56A7">
        <w:tc>
          <w:tcPr>
            <w:tcW w:w="1800" w:type="dxa"/>
          </w:tcPr>
          <w:p w:rsidR="004F4281" w:rsidRPr="00C03C66" w:rsidRDefault="00AE56A7" w:rsidP="00AE56A7">
            <w:pPr>
              <w:rPr>
                <w:rFonts w:ascii="Tahoma" w:hAnsi="Tahoma" w:cs="Tahoma"/>
              </w:rPr>
            </w:pPr>
            <w:r>
              <w:rPr>
                <w:rFonts w:ascii="Tahoma" w:hAnsi="Tahoma" w:cs="Tahoma"/>
              </w:rPr>
              <w:t>3/10/2016</w:t>
            </w:r>
          </w:p>
        </w:tc>
        <w:tc>
          <w:tcPr>
            <w:tcW w:w="3420" w:type="dxa"/>
          </w:tcPr>
          <w:p w:rsidR="004F4281" w:rsidRDefault="00AE56A7" w:rsidP="0096714D">
            <w:pPr>
              <w:jc w:val="center"/>
              <w:rPr>
                <w:rFonts w:ascii="Tahoma" w:hAnsi="Tahoma" w:cs="Tahoma"/>
              </w:rPr>
            </w:pPr>
            <w:r>
              <w:rPr>
                <w:rFonts w:ascii="Tahoma" w:hAnsi="Tahoma" w:cs="Tahoma"/>
              </w:rPr>
              <w:t>48.5</w:t>
            </w:r>
          </w:p>
        </w:tc>
        <w:tc>
          <w:tcPr>
            <w:tcW w:w="3240" w:type="dxa"/>
            <w:vAlign w:val="bottom"/>
          </w:tcPr>
          <w:p w:rsidR="004F4281" w:rsidRDefault="00055C83" w:rsidP="004F4281">
            <w:pPr>
              <w:jc w:val="right"/>
              <w:rPr>
                <w:rFonts w:ascii="Arial" w:hAnsi="Arial" w:cs="Arial"/>
              </w:rPr>
            </w:pPr>
            <w:r>
              <w:rPr>
                <w:rFonts w:ascii="Arial" w:hAnsi="Arial" w:cs="Arial"/>
              </w:rPr>
              <w:t>$3,884,549</w:t>
            </w:r>
          </w:p>
        </w:tc>
      </w:tr>
      <w:tr w:rsidR="004F4281" w:rsidRPr="00C03C66" w:rsidTr="00AE56A7">
        <w:tc>
          <w:tcPr>
            <w:tcW w:w="1800" w:type="dxa"/>
          </w:tcPr>
          <w:p w:rsidR="004F4281" w:rsidRDefault="004F4281" w:rsidP="00055C83">
            <w:pPr>
              <w:rPr>
                <w:rFonts w:ascii="Tahoma" w:hAnsi="Tahoma" w:cs="Tahoma"/>
              </w:rPr>
            </w:pPr>
          </w:p>
        </w:tc>
        <w:tc>
          <w:tcPr>
            <w:tcW w:w="3420" w:type="dxa"/>
          </w:tcPr>
          <w:p w:rsidR="004F4281" w:rsidRDefault="004F4281" w:rsidP="0096714D">
            <w:pPr>
              <w:jc w:val="center"/>
              <w:rPr>
                <w:rFonts w:ascii="Tahoma" w:hAnsi="Tahoma" w:cs="Tahoma"/>
              </w:rPr>
            </w:pPr>
          </w:p>
        </w:tc>
        <w:tc>
          <w:tcPr>
            <w:tcW w:w="3240" w:type="dxa"/>
            <w:vAlign w:val="bottom"/>
          </w:tcPr>
          <w:p w:rsidR="004F4281" w:rsidRDefault="004F4281" w:rsidP="004F4281">
            <w:pPr>
              <w:jc w:val="right"/>
              <w:rPr>
                <w:rFonts w:ascii="Arial" w:hAnsi="Arial" w:cs="Arial"/>
              </w:rPr>
            </w:pPr>
          </w:p>
        </w:tc>
      </w:tr>
      <w:tr w:rsidR="008F25F4" w:rsidRPr="00C03C66" w:rsidTr="00AE56A7">
        <w:tc>
          <w:tcPr>
            <w:tcW w:w="1800" w:type="dxa"/>
          </w:tcPr>
          <w:p w:rsidR="008F25F4" w:rsidRDefault="008F25F4" w:rsidP="00451DA2">
            <w:pPr>
              <w:jc w:val="center"/>
              <w:rPr>
                <w:rFonts w:ascii="Tahoma" w:hAnsi="Tahoma" w:cs="Tahoma"/>
              </w:rPr>
            </w:pPr>
          </w:p>
        </w:tc>
        <w:tc>
          <w:tcPr>
            <w:tcW w:w="3420" w:type="dxa"/>
          </w:tcPr>
          <w:p w:rsidR="008F25F4" w:rsidRDefault="008F25F4" w:rsidP="0096714D">
            <w:pPr>
              <w:jc w:val="center"/>
              <w:rPr>
                <w:rFonts w:ascii="Tahoma" w:hAnsi="Tahoma" w:cs="Tahoma"/>
              </w:rPr>
            </w:pPr>
          </w:p>
        </w:tc>
        <w:tc>
          <w:tcPr>
            <w:tcW w:w="3240" w:type="dxa"/>
            <w:vAlign w:val="bottom"/>
          </w:tcPr>
          <w:p w:rsidR="008F25F4" w:rsidRDefault="008F25F4" w:rsidP="00E531F9">
            <w:pPr>
              <w:jc w:val="right"/>
              <w:rPr>
                <w:rFonts w:ascii="Arial" w:hAnsi="Arial" w:cs="Arial"/>
              </w:rPr>
            </w:pPr>
          </w:p>
        </w:tc>
      </w:tr>
      <w:tr w:rsidR="006416CB" w:rsidRPr="00C03C66" w:rsidTr="00AE56A7">
        <w:tc>
          <w:tcPr>
            <w:tcW w:w="1800" w:type="dxa"/>
          </w:tcPr>
          <w:p w:rsidR="006416CB" w:rsidRDefault="006416CB" w:rsidP="00451DA2">
            <w:pPr>
              <w:jc w:val="center"/>
              <w:rPr>
                <w:rFonts w:ascii="Tahoma" w:hAnsi="Tahoma" w:cs="Tahoma"/>
              </w:rPr>
            </w:pPr>
          </w:p>
        </w:tc>
        <w:tc>
          <w:tcPr>
            <w:tcW w:w="3420" w:type="dxa"/>
          </w:tcPr>
          <w:p w:rsidR="006416CB" w:rsidRDefault="006416CB" w:rsidP="0096714D">
            <w:pPr>
              <w:jc w:val="center"/>
              <w:rPr>
                <w:rFonts w:ascii="Tahoma" w:hAnsi="Tahoma" w:cs="Tahoma"/>
              </w:rPr>
            </w:pPr>
          </w:p>
        </w:tc>
        <w:tc>
          <w:tcPr>
            <w:tcW w:w="3240" w:type="dxa"/>
            <w:vAlign w:val="bottom"/>
          </w:tcPr>
          <w:p w:rsidR="006416CB" w:rsidRDefault="006416CB" w:rsidP="00E531F9">
            <w:pPr>
              <w:jc w:val="right"/>
              <w:rPr>
                <w:rFonts w:ascii="Arial" w:hAnsi="Arial" w:cs="Arial"/>
              </w:rPr>
            </w:pPr>
          </w:p>
        </w:tc>
      </w:tr>
      <w:tr w:rsidR="00292F69" w:rsidRPr="00C03C66" w:rsidTr="00AE56A7">
        <w:tc>
          <w:tcPr>
            <w:tcW w:w="1800" w:type="dxa"/>
          </w:tcPr>
          <w:p w:rsidR="00292F69" w:rsidRDefault="00292F69" w:rsidP="00451DA2">
            <w:pPr>
              <w:jc w:val="center"/>
              <w:rPr>
                <w:rFonts w:ascii="Tahoma" w:hAnsi="Tahoma" w:cs="Tahoma"/>
              </w:rPr>
            </w:pPr>
          </w:p>
        </w:tc>
        <w:tc>
          <w:tcPr>
            <w:tcW w:w="342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r w:rsidR="00292F69" w:rsidRPr="00C03C66" w:rsidTr="00AE56A7">
        <w:tc>
          <w:tcPr>
            <w:tcW w:w="1800" w:type="dxa"/>
          </w:tcPr>
          <w:p w:rsidR="00292F69" w:rsidRDefault="00292F69" w:rsidP="00451DA2">
            <w:pPr>
              <w:jc w:val="center"/>
              <w:rPr>
                <w:rFonts w:ascii="Tahoma" w:hAnsi="Tahoma" w:cs="Tahoma"/>
              </w:rPr>
            </w:pPr>
          </w:p>
        </w:tc>
        <w:tc>
          <w:tcPr>
            <w:tcW w:w="342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51848059"/>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51848060"/>
      <w:r w:rsidR="00D10084" w:rsidRPr="00E53783">
        <w:rPr>
          <w:rFonts w:ascii="Tahoma" w:hAnsi="Tahoma" w:cs="Tahoma"/>
          <w:b/>
          <w:sz w:val="22"/>
          <w:szCs w:val="22"/>
        </w:rPr>
        <w:t>201</w:t>
      </w:r>
      <w:r w:rsidR="00EC0A45">
        <w:rPr>
          <w:rFonts w:ascii="Tahoma" w:hAnsi="Tahoma" w:cs="Tahoma"/>
          <w:b/>
          <w:sz w:val="22"/>
          <w:szCs w:val="22"/>
        </w:rPr>
        <w:t>6</w:t>
      </w:r>
      <w:r w:rsidR="00D10084" w:rsidRPr="00E53783">
        <w:rPr>
          <w:rFonts w:ascii="Tahoma" w:hAnsi="Tahoma" w:cs="Tahoma"/>
          <w:b/>
          <w:sz w:val="22"/>
          <w:szCs w:val="22"/>
        </w:rPr>
        <w:t xml:space="preserve">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638" w:type="dxa"/>
        <w:tblLayout w:type="fixed"/>
        <w:tblLook w:val="04A0" w:firstRow="1" w:lastRow="0" w:firstColumn="1" w:lastColumn="0" w:noHBand="0" w:noVBand="1"/>
      </w:tblPr>
      <w:tblGrid>
        <w:gridCol w:w="1278"/>
        <w:gridCol w:w="1620"/>
        <w:gridCol w:w="1530"/>
        <w:gridCol w:w="1530"/>
        <w:gridCol w:w="1530"/>
        <w:gridCol w:w="1620"/>
        <w:gridCol w:w="1530"/>
      </w:tblGrid>
      <w:tr w:rsidR="00E53A85" w:rsidRPr="00C03C66" w:rsidTr="006366A2">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055C83" w:rsidRPr="00055C83" w:rsidTr="00055C83">
        <w:trPr>
          <w:trHeight w:val="413"/>
        </w:trPr>
        <w:tc>
          <w:tcPr>
            <w:tcW w:w="1278" w:type="dxa"/>
            <w:noWrap/>
            <w:vAlign w:val="center"/>
          </w:tcPr>
          <w:p w:rsidR="00055C83" w:rsidRPr="00055C83" w:rsidRDefault="00055C83" w:rsidP="00055C83">
            <w:pPr>
              <w:rPr>
                <w:rFonts w:ascii="Tahoma" w:hAnsi="Tahoma" w:cs="Tahoma"/>
              </w:rPr>
            </w:pPr>
            <w:r w:rsidRPr="00055C83">
              <w:rPr>
                <w:rFonts w:ascii="Tahoma" w:hAnsi="Tahoma" w:cs="Tahoma"/>
              </w:rPr>
              <w:t>3/1/2016</w:t>
            </w:r>
          </w:p>
        </w:tc>
        <w:tc>
          <w:tcPr>
            <w:tcW w:w="162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$128,627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$163,719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$1,868,908 </w:t>
            </w:r>
          </w:p>
        </w:tc>
        <w:tc>
          <w:tcPr>
            <w:tcW w:w="162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$2,032,627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$2,161,254 </w:t>
            </w:r>
          </w:p>
        </w:tc>
      </w:tr>
      <w:tr w:rsidR="00055C83" w:rsidRPr="00055C83" w:rsidTr="00055C83">
        <w:trPr>
          <w:trHeight w:val="413"/>
        </w:trPr>
        <w:tc>
          <w:tcPr>
            <w:tcW w:w="1278" w:type="dxa"/>
            <w:noWrap/>
            <w:vAlign w:val="center"/>
          </w:tcPr>
          <w:p w:rsidR="00055C83" w:rsidRPr="00055C83" w:rsidRDefault="00055C83" w:rsidP="00055C83">
            <w:pPr>
              <w:rPr>
                <w:rFonts w:ascii="Tahoma" w:hAnsi="Tahoma" w:cs="Tahoma"/>
              </w:rPr>
            </w:pPr>
            <w:r w:rsidRPr="00055C83">
              <w:rPr>
                <w:rFonts w:ascii="Tahoma" w:hAnsi="Tahoma" w:cs="Tahoma"/>
              </w:rPr>
              <w:t>3/10/2016</w:t>
            </w:r>
          </w:p>
        </w:tc>
        <w:tc>
          <w:tcPr>
            <w:tcW w:w="162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$288,026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$311,793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$3,884,549 </w:t>
            </w:r>
          </w:p>
        </w:tc>
        <w:tc>
          <w:tcPr>
            <w:tcW w:w="162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$4,196,342 </w:t>
            </w:r>
          </w:p>
        </w:tc>
        <w:tc>
          <w:tcPr>
            <w:tcW w:w="153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$4,484,368 </w:t>
            </w:r>
          </w:p>
        </w:tc>
      </w:tr>
      <w:tr w:rsidR="00E2031C" w:rsidRPr="00D0497A" w:rsidTr="006366A2">
        <w:trPr>
          <w:trHeight w:val="413"/>
        </w:trPr>
        <w:tc>
          <w:tcPr>
            <w:tcW w:w="1278" w:type="dxa"/>
            <w:noWrap/>
            <w:vAlign w:val="center"/>
          </w:tcPr>
          <w:p w:rsidR="00E2031C" w:rsidRPr="00D0497A" w:rsidRDefault="00E2031C" w:rsidP="006366A2">
            <w:pPr>
              <w:rPr>
                <w:rFonts w:ascii="Tahoma" w:hAnsi="Tahoma" w:cs="Tahoma"/>
              </w:rPr>
            </w:pPr>
          </w:p>
        </w:tc>
        <w:tc>
          <w:tcPr>
            <w:tcW w:w="1620" w:type="dxa"/>
            <w:noWrap/>
            <w:vAlign w:val="center"/>
          </w:tcPr>
          <w:p w:rsidR="00E2031C" w:rsidRDefault="00E2031C" w:rsidP="006366A2">
            <w:pPr>
              <w:rPr>
                <w:rFonts w:ascii="Arial" w:hAnsi="Arial" w:cs="Arial"/>
              </w:rPr>
            </w:pPr>
          </w:p>
        </w:tc>
        <w:tc>
          <w:tcPr>
            <w:tcW w:w="1530" w:type="dxa"/>
            <w:noWrap/>
            <w:vAlign w:val="center"/>
          </w:tcPr>
          <w:p w:rsidR="00E2031C" w:rsidRDefault="00E2031C" w:rsidP="006366A2">
            <w:pPr>
              <w:rPr>
                <w:rFonts w:ascii="Arial" w:hAnsi="Arial" w:cs="Arial"/>
              </w:rPr>
            </w:pPr>
          </w:p>
        </w:tc>
        <w:tc>
          <w:tcPr>
            <w:tcW w:w="1530" w:type="dxa"/>
            <w:noWrap/>
            <w:vAlign w:val="center"/>
          </w:tcPr>
          <w:p w:rsidR="00E2031C" w:rsidRDefault="00E2031C" w:rsidP="006366A2">
            <w:pPr>
              <w:rPr>
                <w:rFonts w:ascii="Arial" w:hAnsi="Arial" w:cs="Arial"/>
              </w:rPr>
            </w:pPr>
          </w:p>
        </w:tc>
        <w:tc>
          <w:tcPr>
            <w:tcW w:w="1530" w:type="dxa"/>
            <w:noWrap/>
            <w:vAlign w:val="center"/>
          </w:tcPr>
          <w:p w:rsidR="00E2031C" w:rsidRDefault="00E2031C" w:rsidP="00C55807">
            <w:pPr>
              <w:jc w:val="center"/>
              <w:rPr>
                <w:rFonts w:ascii="Arial" w:hAnsi="Arial" w:cs="Arial"/>
              </w:rPr>
            </w:pPr>
          </w:p>
        </w:tc>
        <w:tc>
          <w:tcPr>
            <w:tcW w:w="1620" w:type="dxa"/>
            <w:noWrap/>
            <w:vAlign w:val="center"/>
          </w:tcPr>
          <w:p w:rsidR="00E2031C" w:rsidRDefault="00E2031C" w:rsidP="006366A2">
            <w:pPr>
              <w:rPr>
                <w:rFonts w:ascii="Arial" w:hAnsi="Arial" w:cs="Arial"/>
              </w:rPr>
            </w:pPr>
          </w:p>
        </w:tc>
        <w:tc>
          <w:tcPr>
            <w:tcW w:w="1530" w:type="dxa"/>
            <w:noWrap/>
            <w:vAlign w:val="center"/>
          </w:tcPr>
          <w:p w:rsidR="00E2031C" w:rsidRDefault="00E2031C" w:rsidP="00C55807">
            <w:pPr>
              <w:rPr>
                <w:rFonts w:ascii="Arial" w:hAnsi="Arial" w:cs="Arial"/>
              </w:rPr>
            </w:pPr>
          </w:p>
        </w:tc>
      </w:tr>
      <w:tr w:rsidR="00CB1487" w:rsidRPr="00D0497A" w:rsidTr="006366A2">
        <w:trPr>
          <w:trHeight w:val="413"/>
        </w:trPr>
        <w:tc>
          <w:tcPr>
            <w:tcW w:w="1278" w:type="dxa"/>
            <w:noWrap/>
            <w:vAlign w:val="center"/>
          </w:tcPr>
          <w:p w:rsidR="00CB1487" w:rsidRDefault="00CB1487" w:rsidP="006366A2">
            <w:pPr>
              <w:rPr>
                <w:rFonts w:ascii="Tahoma" w:hAnsi="Tahoma" w:cs="Tahoma"/>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jc w:val="center"/>
              <w:rPr>
                <w:rFonts w:ascii="Arial" w:hAnsi="Arial" w:cs="Arial"/>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C55807">
            <w:pPr>
              <w:jc w:val="center"/>
              <w:rPr>
                <w:rFonts w:ascii="Arial" w:hAnsi="Arial" w:cs="Arial"/>
              </w:rPr>
            </w:pPr>
          </w:p>
        </w:tc>
      </w:tr>
      <w:tr w:rsidR="00C55807" w:rsidRPr="00D0497A" w:rsidTr="006366A2">
        <w:trPr>
          <w:trHeight w:val="413"/>
        </w:trPr>
        <w:tc>
          <w:tcPr>
            <w:tcW w:w="1278" w:type="dxa"/>
            <w:noWrap/>
            <w:vAlign w:val="center"/>
          </w:tcPr>
          <w:p w:rsidR="00C55807" w:rsidRDefault="00C55807" w:rsidP="006366A2">
            <w:pPr>
              <w:rPr>
                <w:rFonts w:ascii="Tahoma" w:hAnsi="Tahoma" w:cs="Tahoma"/>
              </w:rPr>
            </w:pPr>
          </w:p>
        </w:tc>
        <w:tc>
          <w:tcPr>
            <w:tcW w:w="1620" w:type="dxa"/>
            <w:noWrap/>
            <w:vAlign w:val="center"/>
          </w:tcPr>
          <w:p w:rsidR="00C55807" w:rsidRDefault="00C55807" w:rsidP="006366A2">
            <w:pPr>
              <w:rPr>
                <w:rFonts w:ascii="Arial" w:hAnsi="Arial" w:cs="Arial"/>
              </w:rPr>
            </w:pPr>
          </w:p>
        </w:tc>
        <w:tc>
          <w:tcPr>
            <w:tcW w:w="1530" w:type="dxa"/>
            <w:noWrap/>
            <w:vAlign w:val="center"/>
          </w:tcPr>
          <w:p w:rsidR="00C55807" w:rsidRDefault="00C55807" w:rsidP="00C55807">
            <w:pPr>
              <w:rPr>
                <w:rFonts w:ascii="Arial" w:hAnsi="Arial" w:cs="Arial"/>
              </w:rPr>
            </w:pPr>
          </w:p>
        </w:tc>
        <w:tc>
          <w:tcPr>
            <w:tcW w:w="1530" w:type="dxa"/>
            <w:noWrap/>
            <w:vAlign w:val="center"/>
          </w:tcPr>
          <w:p w:rsidR="00C55807" w:rsidRDefault="00C55807" w:rsidP="006366A2">
            <w:pPr>
              <w:rPr>
                <w:rFonts w:ascii="Arial" w:hAnsi="Arial" w:cs="Arial"/>
              </w:rPr>
            </w:pPr>
          </w:p>
        </w:tc>
        <w:tc>
          <w:tcPr>
            <w:tcW w:w="1530" w:type="dxa"/>
            <w:noWrap/>
            <w:vAlign w:val="center"/>
          </w:tcPr>
          <w:p w:rsidR="00C55807" w:rsidRDefault="00C55807" w:rsidP="006366A2">
            <w:pPr>
              <w:jc w:val="center"/>
              <w:rPr>
                <w:rFonts w:ascii="Arial" w:hAnsi="Arial" w:cs="Arial"/>
              </w:rPr>
            </w:pPr>
          </w:p>
        </w:tc>
        <w:tc>
          <w:tcPr>
            <w:tcW w:w="1620" w:type="dxa"/>
            <w:noWrap/>
            <w:vAlign w:val="center"/>
          </w:tcPr>
          <w:p w:rsidR="00C55807" w:rsidRDefault="00C55807" w:rsidP="00C55807">
            <w:pPr>
              <w:rPr>
                <w:rFonts w:ascii="Arial" w:hAnsi="Arial" w:cs="Arial"/>
              </w:rPr>
            </w:pPr>
          </w:p>
        </w:tc>
        <w:tc>
          <w:tcPr>
            <w:tcW w:w="1530" w:type="dxa"/>
            <w:noWrap/>
            <w:vAlign w:val="center"/>
          </w:tcPr>
          <w:p w:rsidR="00C55807" w:rsidRDefault="00C55807" w:rsidP="00C55807">
            <w:pPr>
              <w:jc w:val="cente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51848061"/>
      <w:r>
        <w:rPr>
          <w:rFonts w:ascii="Tahoma" w:hAnsi="Tahoma"/>
          <w:b/>
          <w:sz w:val="22"/>
          <w:szCs w:val="22"/>
        </w:rPr>
        <w:t>201</w:t>
      </w:r>
      <w:r w:rsidR="00EC0A45">
        <w:rPr>
          <w:rFonts w:ascii="Tahoma" w:hAnsi="Tahoma"/>
          <w:b/>
          <w:sz w:val="22"/>
          <w:szCs w:val="22"/>
        </w:rPr>
        <w:t>6</w:t>
      </w:r>
      <w:r>
        <w:rPr>
          <w:rFonts w:ascii="Tahoma" w:hAnsi="Tahoma"/>
          <w:b/>
          <w:sz w:val="22"/>
          <w:szCs w:val="22"/>
        </w:rPr>
        <w:t xml:space="preserve">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10638" w:type="dxa"/>
        <w:tblLook w:val="04A0" w:firstRow="1" w:lastRow="0" w:firstColumn="1" w:lastColumn="0" w:noHBand="0" w:noVBand="1"/>
      </w:tblPr>
      <w:tblGrid>
        <w:gridCol w:w="1835"/>
        <w:gridCol w:w="1693"/>
        <w:gridCol w:w="1710"/>
        <w:gridCol w:w="1800"/>
        <w:gridCol w:w="1620"/>
        <w:gridCol w:w="1980"/>
      </w:tblGrid>
      <w:tr w:rsidR="00C03C66" w:rsidRPr="00C03C66" w:rsidTr="00E47133">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693"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71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0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62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98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055C83" w:rsidRPr="00055C83" w:rsidTr="00055C83">
        <w:trPr>
          <w:trHeight w:val="467"/>
        </w:trPr>
        <w:tc>
          <w:tcPr>
            <w:tcW w:w="1835" w:type="dxa"/>
            <w:noWrap/>
            <w:vAlign w:val="center"/>
          </w:tcPr>
          <w:p w:rsidR="00055C83" w:rsidRPr="00055C83" w:rsidRDefault="00055C83" w:rsidP="00E47133">
            <w:pPr>
              <w:rPr>
                <w:rFonts w:ascii="Tahoma" w:hAnsi="Tahoma" w:cs="Tahoma"/>
              </w:rPr>
            </w:pPr>
            <w:r w:rsidRPr="00055C83">
              <w:rPr>
                <w:rFonts w:ascii="Tahoma" w:hAnsi="Tahoma" w:cs="Tahoma"/>
              </w:rPr>
              <w:t>$-</w:t>
            </w:r>
          </w:p>
        </w:tc>
        <w:tc>
          <w:tcPr>
            <w:tcW w:w="1693"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$416,653 </w:t>
            </w:r>
          </w:p>
        </w:tc>
        <w:tc>
          <w:tcPr>
            <w:tcW w:w="171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$475,512 </w:t>
            </w:r>
          </w:p>
        </w:tc>
        <w:tc>
          <w:tcPr>
            <w:tcW w:w="180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$5,753,457 </w:t>
            </w:r>
          </w:p>
        </w:tc>
        <w:tc>
          <w:tcPr>
            <w:tcW w:w="162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$6,228,969 </w:t>
            </w:r>
          </w:p>
        </w:tc>
        <w:tc>
          <w:tcPr>
            <w:tcW w:w="1980" w:type="dxa"/>
            <w:noWrap/>
            <w:vAlign w:val="center"/>
          </w:tcPr>
          <w:p w:rsidR="00055C83" w:rsidRPr="00055C83" w:rsidRDefault="00055C83" w:rsidP="00055C83">
            <w:pPr>
              <w:jc w:val="right"/>
              <w:rPr>
                <w:rFonts w:ascii="Tahoma" w:hAnsi="Tahoma" w:cs="Tahoma"/>
              </w:rPr>
            </w:pPr>
            <w:r w:rsidRPr="00055C83">
              <w:rPr>
                <w:rFonts w:ascii="Tahoma" w:hAnsi="Tahoma" w:cs="Tahoma"/>
              </w:rPr>
              <w:t xml:space="preserve"> $6,645,622 </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4"/>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51848062"/>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51848063"/>
      <w:r w:rsidRPr="002B62D0">
        <w:rPr>
          <w:rFonts w:ascii="Tahoma" w:hAnsi="Tahoma"/>
          <w:b/>
          <w:bCs/>
          <w:sz w:val="22"/>
          <w:szCs w:val="22"/>
        </w:rPr>
        <w:t>Restoration Cost Detail – Current Event</w:t>
      </w:r>
      <w:bookmarkEnd w:id="18"/>
    </w:p>
    <w:p w:rsidR="00C262C7" w:rsidRDefault="00C262C7" w:rsidP="00C262C7"/>
    <w:p w:rsidR="00C262C7" w:rsidRPr="00C262C7" w:rsidRDefault="00C262C7" w:rsidP="00C262C7"/>
    <w:p w:rsidR="00E531F9" w:rsidRDefault="00E531F9" w:rsidP="00C262C7">
      <w:pPr>
        <w:rPr>
          <w:rFonts w:ascii="Tahoma" w:hAnsi="Tahoma" w:cs="Tahoma"/>
          <w:sz w:val="22"/>
          <w:szCs w:val="22"/>
        </w:rPr>
      </w:pPr>
    </w:p>
    <w:p w:rsidR="00E531F9" w:rsidRDefault="00055C83">
      <w:pPr>
        <w:rPr>
          <w:rFonts w:ascii="Tahoma" w:hAnsi="Tahoma" w:cs="Tahoma"/>
          <w:b/>
          <w:sz w:val="22"/>
          <w:szCs w:val="22"/>
        </w:rPr>
      </w:pPr>
      <w:r w:rsidRPr="00055C83">
        <w:rPr>
          <w:noProof/>
        </w:rPr>
        <w:drawing>
          <wp:inline distT="0" distB="0" distL="0" distR="0">
            <wp:extent cx="6084633" cy="369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4633" cy="3695700"/>
                    </a:xfrm>
                    <a:prstGeom prst="rect">
                      <a:avLst/>
                    </a:prstGeom>
                    <a:noFill/>
                    <a:ln>
                      <a:noFill/>
                    </a:ln>
                  </pic:spPr>
                </pic:pic>
              </a:graphicData>
            </a:graphic>
          </wp:inline>
        </w:drawing>
      </w:r>
      <w:r w:rsidR="00E531F9">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51848064"/>
      <w:r w:rsidRPr="006A50AF">
        <w:rPr>
          <w:rFonts w:ascii="Tahoma" w:hAnsi="Tahoma" w:cs="Tahoma"/>
          <w:b/>
          <w:sz w:val="22"/>
          <w:szCs w:val="22"/>
        </w:rPr>
        <w:lastRenderedPageBreak/>
        <w:t>Detailed List of Outages</w:t>
      </w:r>
      <w:bookmarkStart w:id="20" w:name="_Toc106934201"/>
      <w:r w:rsidR="00981E37" w:rsidRPr="006A50AF">
        <w:rPr>
          <w:rFonts w:ascii="Tahoma" w:hAnsi="Tahoma" w:cs="Tahoma"/>
          <w:b/>
          <w:sz w:val="22"/>
          <w:szCs w:val="22"/>
        </w:rPr>
        <w:t xml:space="preserve"> </w:t>
      </w:r>
      <w:r w:rsidR="00E53783" w:rsidRPr="006A50AF">
        <w:rPr>
          <w:rFonts w:ascii="Tahoma" w:hAnsi="Tahoma" w:cs="Tahoma"/>
          <w:b/>
          <w:sz w:val="22"/>
          <w:szCs w:val="22"/>
        </w:rPr>
        <w:t xml:space="preserve">- First </w:t>
      </w:r>
      <w:r w:rsidR="00E53783" w:rsidRPr="006A50AF">
        <w:rPr>
          <w:rFonts w:ascii="Tahoma" w:hAnsi="Tahoma"/>
          <w:b/>
          <w:sz w:val="22"/>
          <w:szCs w:val="22"/>
        </w:rPr>
        <w:t>T</w:t>
      </w:r>
      <w:r w:rsidR="00E53783" w:rsidRPr="006A50AF">
        <w:rPr>
          <w:rFonts w:ascii="Tahoma" w:hAnsi="Tahoma"/>
          <w:b/>
          <w:sz w:val="22"/>
          <w:szCs w:val="22"/>
          <w:vertAlign w:val="subscript"/>
        </w:rPr>
        <w:t>MED</w:t>
      </w:r>
      <w:r w:rsidR="00E53783" w:rsidRPr="006A50AF">
        <w:rPr>
          <w:rFonts w:ascii="Tahoma" w:hAnsi="Tahoma" w:cs="Tahoma"/>
          <w:b/>
          <w:sz w:val="22"/>
          <w:szCs w:val="22"/>
        </w:rPr>
        <w:t>-Exceeding Day</w:t>
      </w:r>
      <w:bookmarkEnd w:id="19"/>
    </w:p>
    <w:p w:rsidR="00E53783" w:rsidRDefault="00EC0A45" w:rsidP="00D40CDE">
      <w:pPr>
        <w:jc w:val="center"/>
        <w:rPr>
          <w:rFonts w:ascii="Tahoma" w:hAnsi="Tahoma" w:cs="Tahoma"/>
          <w:b/>
          <w:sz w:val="22"/>
          <w:szCs w:val="22"/>
        </w:rPr>
      </w:pPr>
      <w:r>
        <w:rPr>
          <w:rFonts w:ascii="Tahoma" w:hAnsi="Tahoma" w:cs="Tahoma"/>
          <w:b/>
          <w:sz w:val="22"/>
          <w:szCs w:val="22"/>
        </w:rPr>
        <w:t>March 1</w:t>
      </w:r>
      <w:r w:rsidR="002864AF">
        <w:rPr>
          <w:rFonts w:ascii="Tahoma" w:hAnsi="Tahoma" w:cs="Tahoma"/>
          <w:b/>
          <w:sz w:val="22"/>
          <w:szCs w:val="22"/>
        </w:rPr>
        <w:t>0</w:t>
      </w:r>
      <w:r>
        <w:rPr>
          <w:rFonts w:ascii="Tahoma" w:hAnsi="Tahoma" w:cs="Tahoma"/>
          <w:b/>
          <w:sz w:val="22"/>
          <w:szCs w:val="22"/>
        </w:rPr>
        <w:t>, 2016</w:t>
      </w:r>
    </w:p>
    <w:p w:rsidR="00495F9F" w:rsidRPr="002B62D0" w:rsidRDefault="00495F9F" w:rsidP="00E53783">
      <w:pPr>
        <w:rPr>
          <w:sz w:val="22"/>
          <w:szCs w:val="2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50"/>
        <w:gridCol w:w="1350"/>
        <w:gridCol w:w="990"/>
        <w:gridCol w:w="900"/>
        <w:gridCol w:w="810"/>
        <w:gridCol w:w="1140"/>
        <w:gridCol w:w="1136"/>
        <w:gridCol w:w="1144"/>
      </w:tblGrid>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P00271980-1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15,394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P00271982-1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12:19:06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2,524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12:44:56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14,397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12:44:56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242,335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P00271986-1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12:45:09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722,989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12:48:11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12,332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306,442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19,591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36,564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12:56:43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238,988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12:57:11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62,567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1,192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312,182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SKE-23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94,772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2,003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827,401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13,966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98,790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197,463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BHL-12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3,585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1:18:18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BKB-13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OSW</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12,101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1:18:47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GRI-15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38,139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1:23:24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4,176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1:27:39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CEK-16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415,970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P00271983-1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1:31:16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BKB-13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OSW</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1,137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1:33:00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3,492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1:35:00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MOT-14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145,774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P00272097-1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PAT-13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745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61,984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1:55:00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4,107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2:13:18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78,851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2:13:42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54,388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2:16:00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500,683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P00272123-1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2:31:00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27,931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2:38:00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129,687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2:45:00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255,898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2:48:51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259,018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P00272148-1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2:49:22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TLN-0078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5,391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733,449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2:54:01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629,211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2:57:00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109,517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2:58:06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RAI-12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2:59:40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SHD-16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20,500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35,658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MCK-15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18,890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3:07:15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BTN-38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155,739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P00272553-3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331,649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331,144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61,867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3:08:25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454,496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226,426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P00272190-1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3:13:28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40,305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60,280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3:24:00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292,681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3:24:14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2,225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3:25:02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VAS-23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14,453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3:28:16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49,276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3:32:26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BKB-14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24,704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112,621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3:33:30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CAM-23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75,434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39,127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587,091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3:38:44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PLA-23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3:40:01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221,847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3:40:31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207,909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ELD-23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3:41:56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131,815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3:44:46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50,799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70,504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BRW-13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154,545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3:50:49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179,862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182,223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3:51:39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37,642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3:53:33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77,753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3:55:40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248,481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926,969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3:58:34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364,335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P00272297-1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3:59:05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59,095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4:04:34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CLY-23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13,001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4:05:01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ELD-23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7,652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4:14:10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WAU-26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9,159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4:14:44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KAP-15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25,357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4:15:10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142,062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4:16:03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44,384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4:16:39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LLT-16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123,787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4:17:41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64,632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754,004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4:20:48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66,253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134,857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SEM-15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269,314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169,864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TLN-0059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36,606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8,588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4:26:10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24,917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4:26:16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AIR-23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4:26:41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797,204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90,669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31,389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TLN-0059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114,709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TLN-0151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55,069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40,793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4:27:27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7,017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LMC-25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13,313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4:28:39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4:28:50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231,496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4:29:56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161,087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4:29:59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NNO-13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8,429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91,746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4:30:12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4:31:28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LMC-25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7,748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4:32:09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9,351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4:32:25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1,761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321,589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4:32:37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P00272481-1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10,134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4:35:16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PRE-13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1,296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124,481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4:36:14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88,722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4:36:32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13,146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4:37:21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61,832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4:38:56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4,348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32,220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4:39:17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TOL-17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1,040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4:39:25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19,346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P00271973-2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4:40:12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KNM-23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5,871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54,232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770,260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4:44:53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465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100,043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TLN-0089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4,504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1,680,051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P00272596-1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TLN-0089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985,153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TLN-0283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1,351,540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396,077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4:49:42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6,779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RIV-13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14,786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4:57:39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30,544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121,267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4:58:05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28,758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EGT-25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674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55,010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4:59:30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4:59:48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EGT-12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206,844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25,953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5:03:57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246,329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138,943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41,840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5:08:03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164,261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5:08:45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136,373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P00275912-1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5:09:16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82,091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5:11:41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26,340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5:12:03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82,438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5:12:18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43,155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OLD-23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39,183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5:13:36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8,356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P00272823-1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5:13:49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824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5:14:19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341,794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5:15:44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HEM-13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5:15:52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ASB-13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5:16:04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HAP-13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1,998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208,875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5:17:52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SEQ-17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FI</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9,799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MTV-13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1,389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333,198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P00272309-1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5:19:42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22,016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5:21:00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BRW-15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167,412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5:22:13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MIR-17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1,258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5:24:00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BRS-24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932,324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P00272883-1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CUS-13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16,757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5:34:00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GBK-15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120,460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5:34:37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GBK-13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36,411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5:35:36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689,539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5:36:44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LLT-16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5:38:00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39,399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5:40:00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38,625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5:41:27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5:41:49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BRW-16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9,035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5:41:52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SEM-15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111,946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5:46:00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8,696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P00272977-1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5:50:00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OVE-15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5:52:00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SLA-15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323,591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5:52:00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OLD-25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768,816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5:52:04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69,678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5:56:00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117,124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5:59:00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19,462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6:00:26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49,961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6:01:39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DUV-15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P00275978-1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11,135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6:03:46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638,800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6:04:25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HLC-23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74,128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68,325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6:06:09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P00273067-1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6:06:43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ROE-17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7,153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6:07:10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445,933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143,640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P00273083-1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6:09:54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6,294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28,495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86,605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6:11:48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6:11:52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638,444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6:12:04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LHL-23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6,260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6:14:12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137,521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6:16:27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51,872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6:18:09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SWD-11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2,926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6:19:50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MCK-16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398,580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BHL-12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79,244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6:21:59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GBK-13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42,663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6:22:03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51,416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6:22:31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127,458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6:23:09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6:23:24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21,920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BRW-15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14,942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6:27:26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1,984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6:28:41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6:28:41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53,003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6:30:23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1,030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6:30:44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613,734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6:32:45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118,633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6:34:13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33,830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KCR-17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6:35:06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96,478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28,952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6:37:34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47,017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6:38:50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56,292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42,919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6:39:00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BTN-35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3,961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6:40:21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48,343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6:42:57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UHL-25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37,289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6:43:06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6:46:04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37,365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6:48:37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10,262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6:48:49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9,062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LON-17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1,409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6:50:37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29,931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6:52:28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6:53:20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1,060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P00273342-1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92,671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LYN-24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70,871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P00273350-1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6:57:38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SEQ-22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6:58:14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8,719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6:59:21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24,533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7:01:11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72,016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SST-12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42,222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17,351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7:02:43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LLT-16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27,377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7:02:55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AVO-13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3,808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P00273387-1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7:04:33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8,003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88,578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HAP-16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266,376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7:07:42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HWD-26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683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62,263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15,831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7:08:25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488,569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7:09:21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31,291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P00274821-1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224,417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453,069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7:14:05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629,105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SEQ-17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39,692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7:17:27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30,845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7:17:44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CUS-13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171,370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28,453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LON-22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729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7:19:03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ROE-13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28,790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7:19:03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GRI-13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7:19:36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AVO-17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7:25:21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5,983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7:27:10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PGA-01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1,867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541,947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7:28:14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20,022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7:30:28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BTN-36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389,314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CAR-13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42,071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TLN-0231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8,078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190,374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TLN-0231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62,978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TLN-0148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SBF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109,992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7:34:12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7:35:11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SWD-12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7:36:42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19,150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7:39:40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GRI-13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7:40:19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NBE-12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7:40:46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43,377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7:43:12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GLA-12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238,661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7:45:43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MUR-17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30,836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629,248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7:47:01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21,852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7:47:36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23,782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7:48:58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P00274856-1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26,310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P00272645-2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7:50:27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GRI-13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8,952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7:51:19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7:51:56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8,803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7:52:13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745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7:53:12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28,228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TO</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53,787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9,024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7:58:17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7:58:41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7:59:02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395,867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7:59:18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BLS-25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191,935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ANA-15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23,809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8:02:27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8:03:33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BLS-22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84,164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8:04:56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28,481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8:05:01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58,169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P00273541-1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8:05:58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237,384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LLT-17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4,085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8:06:43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ROE-17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2,263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8:07:10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EPO-12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1,464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194,639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10,959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8:10:04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RIV-16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79,516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8:10:38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BRI-15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2,137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652,356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8:13:00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SWA-12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3,556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8:15:16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8:15:46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864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488,055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P00273880-1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8:16:00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HAP-13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4,764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8:21:30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2,311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8:22:39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BCH-12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197,551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8:23:40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8:24:17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PLY-15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54,518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8:27:00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MSI-24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8:27:31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P00274275-1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112,044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P00273976-1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8:30:15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3,095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8:37:43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23,578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P00273005-1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8:39:26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BRI-14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6,293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8:39:31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93,960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P00274406-1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46,659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5,298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8:44:06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8:44:59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4,922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8:46:34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CPV-15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24,813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8:46:41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1,754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8:47:07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1,294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8:47:07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19,792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P00274058-1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8:47:37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GLA-12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8:48:08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35,826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8:50:00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50,799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8:52:00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30,815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P00274093-1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8:52:44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1,575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970,882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8:56:09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28,665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8:57:57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1,162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BRO-16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6,037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15,708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9:03:00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40,632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9:03:30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BRI-14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5,626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P00274184-1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9:06:45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36,259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9:08:55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13,290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13,283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20,855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9:11:03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40,568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9:15:51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BKB-14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2,234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9:17:10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CRE-15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14,384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9:17:27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P00274255-1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9:19:46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9,087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9:20:21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2,818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P00274823-1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9:20:54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1,044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407,222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9:21:25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9:23:15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4,492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97,687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P00274289-1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9:24:58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10,716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ROS-21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9:26:23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FRA-13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9:27:44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18,304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LMC-25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9:29:48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9:32:18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71,957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9:34:02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37,361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9:36:36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OPI</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20,054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9:38:15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422,685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9:38:16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SLA-16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221,364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9:38:36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P00275091-1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2,658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P00276037-1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9:41:16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7,822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9:43:22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P00274388-1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9:45:38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36,877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P00274405-1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2,982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9:48:00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14,937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P00275084-1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9:48:16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362,542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9:51:10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25,463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3,357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9:52:49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BRI-14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OSW</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25,219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9:54:43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14,156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277,616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9:59:04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PMA-12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10:01:06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6,576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10:07:04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43,494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10:08:56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28,176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LEA-16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45,772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10:09:18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10:14:20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4,025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10:14:34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FAB-17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P00274473-1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10:16:27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SO</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DNO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10:18:37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LLT-16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10:21:24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19,561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10:24:00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10:28:03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842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P00274561-1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10:29:00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3,105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10:32:00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OLD-25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1,905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10:35:00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8,280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10:35:48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NNO-12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10:37:03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BRO-15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22,194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P00274595-1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10:39:34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50,113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P00274590-1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10:40:05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10:40:09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65,969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10:45:00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TLN-0136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P00273719-1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10:47:14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29,438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P00275000-1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10:49:05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PLY-15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44,429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10:50:00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10:50:00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HOU-23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1,347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205,733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P00272739-2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10:56:12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1,187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47,079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10:56:54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55,700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10:57:00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COT-15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18,703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P00274677-1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11:02:08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GLA-12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107,208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11:06:06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P00274713-1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11:11:55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TOL-15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5,887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11:13:04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2,197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11:16:00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20,077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11:20:00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BCH-13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CP</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2,050,783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11:20:46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COT-13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P00274763-1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11:22:00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MAN-12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6,633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P00272938-1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11:26:42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28,017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11:32:33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11:32:39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OJU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5,751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11:32:40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RIT-16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5,184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11:34:27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HAM-15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7,543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P00274785-1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11:36:44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11:37:07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MOT-14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P00274794-1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11:40:02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HAP-13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24,221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P00274799-1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11:41:00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4,910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11:41:40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11:46:30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1,554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456,502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11:46:48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368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428,118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11:47:00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WOB-23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9,969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11:50:00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51,979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P00275189-1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11:51:07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11:54:00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218,334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11:56:03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11:56:41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99,438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11:57:07 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GLA-12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UPT</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9,524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P00274850-1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12:00:01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12:01:49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SHE-26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3,738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12:04:00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51,067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P00274857-1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12:04:28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12:06:06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577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P00275160-1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12:09:04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12:09:41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80,256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HKX-16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P00274889-1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12:14:13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PIK-24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12:15:20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3,470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12:17:55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12:18:00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SWD-14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12:23:00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ALG-12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40,945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12:24:29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EDG-15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12:27:36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9,752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12:27:41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35,982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12:36:36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85,070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P00274976-1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12:40:57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12:41:16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327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12:41:19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12:41:34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P00274985-1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12:42:05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28,258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12:42:53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26,874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25,641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12:59:40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52,662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1:00:39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HWD-25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29,164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3,068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P00275901-1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1:06:55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17,841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FLD-12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P00275071-1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1:09:45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754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P00275098-1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4,827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P00275131-1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1:28:00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78,887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P00275118-1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1:35:00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67,107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P00275125-1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1:38:29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1:41:30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5,637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P00275139-1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1:44:03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PEA-15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P00274670-1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1:44:16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200,305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1:47:04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PET-13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5,387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P00275151-1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1:48:18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5,678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1,699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1:49:42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6,590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P00275164-1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1:54:52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P00275172-1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1:58:00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P00282010-1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2:03:00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PMA-12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795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2,414,768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2:03:18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P00275186-1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2:05:00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P00274850-2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2:10:01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LMC-23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2:20:00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5,431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P00275227-1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2:29:59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BHS-11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P00275245-1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2:45:49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CHI-12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31,968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P00275253-1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2:49:31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BON-15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298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P00275259-1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2:55:00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BRI-17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3,968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P00275304-1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2:55:59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132,984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3:04:00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P00275278-1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3:07:23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BRI-15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3:09:55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P00275317-1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3:10:57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2,567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P00275373-1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3:35:00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HOB-17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417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P00275379-1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3:42:51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15,980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P00275380-1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1,733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P00275381-1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3:43:53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22,790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P00275386-1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3:51:00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YEL-23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DU</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UHH</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P00273480-2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3:54:27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56,655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P00275422-1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3:55:19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142,235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167,016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P00275397-1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3:59:01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BLS-23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2,576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73,323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P00275398-1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4:00:06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16,359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P00275678-1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4:01:55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39,249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P00275408-1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4:06:18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33,537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P00275414-1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4:08:39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CUS-16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2,742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4:13:16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SUM-21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803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4:17:22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3,434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4:17:51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5,223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P00275433-1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4:21:19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ROS-21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P00275436-1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4:22:50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18,751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4:24:00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43,444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4:30:03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WLS-16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262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259,800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P00276146-1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4:40:42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120,248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P00275477-1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4:50:00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OPO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113,773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P00275485-1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4:53:27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4:57:02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NLM-16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P00275520-1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5:01:14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SKE-26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1,584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197,414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P00275499-1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5:01:40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1,501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P00276254-1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5:02:13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17,245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5:08:25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LAU-12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13,221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5:11:00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BLA-13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5,070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P00275547-1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P00275549-1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5:17:20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P00275552-1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5:26:24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GBK-15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P00275566-1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5:38:05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GAG-14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1,406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P00275568-1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5:42:26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437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6:08:43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P00275592-1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6:17:10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10,839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P00275596-1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6:23:27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P00275609-1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6:42:00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VIS-26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3,574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6:42:21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SCH-15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6,970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P00275611-1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6:45:56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6,988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P00275615-1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KIN-24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20,443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6:49:00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RIT-18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1,381 </w:t>
            </w:r>
          </w:p>
        </w:tc>
      </w:tr>
      <w:tr w:rsidR="00AE56A7" w:rsidRPr="00292F69" w:rsidTr="00055C83">
        <w:trPr>
          <w:trHeight w:val="240"/>
        </w:trPr>
        <w:tc>
          <w:tcPr>
            <w:tcW w:w="1455"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AE56A7" w:rsidRPr="00292F69" w:rsidRDefault="00AE56A7" w:rsidP="00055C83">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AE56A7" w:rsidRPr="00292F69" w:rsidRDefault="00AE56A7" w:rsidP="00055C83">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AE56A7" w:rsidRPr="00292F69" w:rsidRDefault="00AE56A7" w:rsidP="00055C83">
            <w:pPr>
              <w:jc w:val="right"/>
              <w:rPr>
                <w:rFonts w:ascii="Arial" w:hAnsi="Arial" w:cs="Arial"/>
                <w:b/>
                <w:bCs/>
                <w:sz w:val="18"/>
                <w:szCs w:val="18"/>
              </w:rPr>
            </w:pPr>
            <w:r w:rsidRPr="00292F69">
              <w:rPr>
                <w:rFonts w:ascii="Arial" w:hAnsi="Arial" w:cs="Arial"/>
                <w:b/>
                <w:bCs/>
                <w:sz w:val="18"/>
                <w:szCs w:val="18"/>
              </w:rPr>
              <w:t>CUST.MIN</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P00275624-1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6:56:00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1,519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P00275626-1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7:04:30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423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P00275628-1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7:07:00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CLV-16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24,379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P00273647-2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7:14:47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BTN-36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45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P00273174-1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7:18:00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96,478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P00275637-1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7:26:24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18,069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7:37:44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P00275710-1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7:48:16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OD</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311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347,423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P00273269-2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8:03:47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81,478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P00275688-1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8:37:11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KEN-12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13,832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P00275696-1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9:01:17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LAB-27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2,400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P00275816-1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9:05:41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LGY-15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P00275703-1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WOB-25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3,309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P00274216-1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9:18:04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P00275707-1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9:28:27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236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P00276269-1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9:34:50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40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55,403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P00275716-1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9:57:00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EPO-13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1,131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9:58:11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CHR-22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P00275714-2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10:14:02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PGA-13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38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7,057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P00275365-1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10:19:58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MIL-16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146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P00275734-1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10:45:00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259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10:45:31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BTN-36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7,810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10:50:53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BIG-15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827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P00275774-1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11:06:00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NUG-26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106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37,853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P00275740-1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11:12:24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BAK-25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10,204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P00275741-1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11:16:00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24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28,279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P00275744-1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11:43:00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5,337 </w:t>
            </w:r>
          </w:p>
        </w:tc>
      </w:tr>
      <w:tr w:rsidR="00AE56A7" w:rsidRPr="00AE56A7" w:rsidTr="00AE56A7">
        <w:trPr>
          <w:trHeight w:val="240"/>
        </w:trPr>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P00275746-1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3/10/2016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11:56:37 PM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HAN-12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rPr>
                <w:rFonts w:ascii="Arial" w:hAnsi="Arial" w:cs="Arial"/>
                <w:bCs/>
                <w:sz w:val="18"/>
                <w:szCs w:val="18"/>
              </w:rPr>
            </w:pPr>
            <w:r w:rsidRPr="00AE56A7">
              <w:rPr>
                <w:rFonts w:ascii="Arial" w:hAnsi="Arial" w:cs="Arial"/>
                <w:bCs/>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center"/>
              <w:rPr>
                <w:rFonts w:ascii="Arial" w:hAnsi="Arial" w:cs="Arial"/>
                <w:bCs/>
                <w:sz w:val="18"/>
                <w:szCs w:val="18"/>
              </w:rPr>
            </w:pPr>
            <w:r w:rsidRPr="00AE56A7">
              <w:rPr>
                <w:rFonts w:ascii="Arial" w:hAnsi="Arial" w:cs="Arial"/>
                <w:bCs/>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1 </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56A7" w:rsidRPr="00AE56A7" w:rsidRDefault="00AE56A7" w:rsidP="00AE56A7">
            <w:pPr>
              <w:jc w:val="right"/>
              <w:rPr>
                <w:rFonts w:ascii="Arial" w:hAnsi="Arial" w:cs="Arial"/>
                <w:bCs/>
                <w:sz w:val="18"/>
                <w:szCs w:val="18"/>
              </w:rPr>
            </w:pPr>
            <w:r w:rsidRPr="00AE56A7">
              <w:rPr>
                <w:rFonts w:ascii="Arial" w:hAnsi="Arial" w:cs="Arial"/>
                <w:bCs/>
                <w:sz w:val="18"/>
                <w:szCs w:val="18"/>
              </w:rPr>
              <w:t xml:space="preserve">                   932 </w:t>
            </w:r>
          </w:p>
        </w:tc>
      </w:tr>
    </w:tbl>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51848065"/>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Default="00270885" w:rsidP="00E53783">
      <w:pPr>
        <w:pStyle w:val="Heading1"/>
        <w:rPr>
          <w:b/>
          <w:sz w:val="24"/>
          <w:szCs w:val="24"/>
        </w:rPr>
      </w:pPr>
      <w:bookmarkStart w:id="22" w:name="_Toc451848066"/>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714206" w:rsidRPr="00714206" w:rsidRDefault="00714206" w:rsidP="00714206"/>
    <w:p w:rsidR="00714206" w:rsidRPr="00714206" w:rsidRDefault="00714206" w:rsidP="00714206"/>
    <w:p w:rsidR="00714206" w:rsidRPr="00714206" w:rsidRDefault="00714206" w:rsidP="00714206">
      <w:pPr>
        <w:shd w:val="clear" w:color="auto" w:fill="FFFFFF"/>
        <w:spacing w:after="120" w:line="345" w:lineRule="atLeast"/>
        <w:textAlignment w:val="baseline"/>
        <w:rPr>
          <w:rFonts w:ascii="Arial" w:hAnsi="Arial" w:cs="Arial"/>
          <w:b/>
          <w:sz w:val="32"/>
          <w:szCs w:val="32"/>
        </w:rPr>
      </w:pPr>
      <w:r w:rsidRPr="00714206">
        <w:rPr>
          <w:rFonts w:ascii="Arial" w:hAnsi="Arial" w:cs="Arial"/>
          <w:b/>
          <w:noProof/>
          <w:sz w:val="32"/>
          <w:szCs w:val="32"/>
        </w:rPr>
        <w:drawing>
          <wp:anchor distT="0" distB="0" distL="114300" distR="114300" simplePos="0" relativeHeight="251659264" behindDoc="0" locked="0" layoutInCell="1" allowOverlap="1" wp14:anchorId="56DEEE22" wp14:editId="41627C32">
            <wp:simplePos x="0" y="0"/>
            <wp:positionH relativeFrom="column">
              <wp:posOffset>0</wp:posOffset>
            </wp:positionH>
            <wp:positionV relativeFrom="paragraph">
              <wp:posOffset>3175</wp:posOffset>
            </wp:positionV>
            <wp:extent cx="2152650" cy="4546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ingham Herald.png"/>
                    <pic:cNvPicPr/>
                  </pic:nvPicPr>
                  <pic:blipFill>
                    <a:blip r:embed="rId26">
                      <a:extLst>
                        <a:ext uri="{28A0092B-C50C-407E-A947-70E740481C1C}">
                          <a14:useLocalDpi xmlns:a14="http://schemas.microsoft.com/office/drawing/2010/main" val="0"/>
                        </a:ext>
                      </a:extLst>
                    </a:blip>
                    <a:stretch>
                      <a:fillRect/>
                    </a:stretch>
                  </pic:blipFill>
                  <pic:spPr>
                    <a:xfrm>
                      <a:off x="0" y="0"/>
                      <a:ext cx="2152650" cy="454660"/>
                    </a:xfrm>
                    <a:prstGeom prst="rect">
                      <a:avLst/>
                    </a:prstGeom>
                  </pic:spPr>
                </pic:pic>
              </a:graphicData>
            </a:graphic>
            <wp14:sizeRelH relativeFrom="page">
              <wp14:pctWidth>0</wp14:pctWidth>
            </wp14:sizeRelH>
            <wp14:sizeRelV relativeFrom="page">
              <wp14:pctHeight>0</wp14:pctHeight>
            </wp14:sizeRelV>
          </wp:anchor>
        </w:drawing>
      </w:r>
      <w:r w:rsidRPr="00714206">
        <w:rPr>
          <w:rFonts w:ascii="Arial" w:hAnsi="Arial" w:cs="Arial"/>
          <w:b/>
          <w:sz w:val="32"/>
          <w:szCs w:val="32"/>
        </w:rPr>
        <w:t>Thousands still without power after storm slams Whatcom County</w:t>
      </w:r>
    </w:p>
    <w:p w:rsidR="00E922F5" w:rsidRDefault="00714206" w:rsidP="00714206">
      <w:pPr>
        <w:shd w:val="clear" w:color="auto" w:fill="FFFFFF"/>
        <w:spacing w:after="120"/>
        <w:textAlignment w:val="baseline"/>
      </w:pPr>
      <w:r w:rsidRPr="00714206">
        <w:t>MARCH 10, 2016 7:18 AM</w:t>
      </w:r>
    </w:p>
    <w:p w:rsidR="00714206" w:rsidRDefault="00714206" w:rsidP="00714206">
      <w:pPr>
        <w:shd w:val="clear" w:color="auto" w:fill="FFFFFF"/>
        <w:spacing w:after="120"/>
        <w:textAlignment w:val="baseline"/>
      </w:pPr>
      <w:r w:rsidRPr="00714206">
        <w:t>Falling trees knocked down utility lines along Logan Street between I and J streets on Thursday, March 10, in Bellingham, Wash. </w:t>
      </w:r>
      <w:r w:rsidRPr="00714206">
        <w:rPr>
          <w:b/>
          <w:bCs/>
        </w:rPr>
        <w:t>Evan Abell</w:t>
      </w:r>
      <w:r w:rsidRPr="00714206">
        <w:t> </w:t>
      </w:r>
      <w:hyperlink r:id="rId27" w:history="1">
        <w:r w:rsidRPr="00790F2E">
          <w:rPr>
            <w:rStyle w:val="Hyperlink"/>
          </w:rPr>
          <w:t>eabell@bhamherald.com</w:t>
        </w:r>
      </w:hyperlink>
    </w:p>
    <w:p w:rsidR="00714206" w:rsidRPr="00714206" w:rsidRDefault="00714206" w:rsidP="00714206">
      <w:pPr>
        <w:shd w:val="clear" w:color="auto" w:fill="FFFFFF"/>
        <w:spacing w:after="120" w:line="345" w:lineRule="atLeast"/>
        <w:textAlignment w:val="baseline"/>
      </w:pPr>
    </w:p>
    <w:p w:rsidR="00714206" w:rsidRDefault="00714206" w:rsidP="00714206">
      <w:pPr>
        <w:spacing w:after="120" w:line="345" w:lineRule="atLeast"/>
        <w:textAlignment w:val="baseline"/>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409825" cy="1616075"/>
            <wp:effectExtent l="0" t="0" r="9525" b="3175"/>
            <wp:wrapSquare wrapText="bothSides"/>
            <wp:docPr id="2" name="Picture 2" descr="Falling trees knocked down utility lines along Logan Street between I and J streets on Thursday, March 10, in Bellingham, 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ing trees knocked down utility lines along Logan Street between I and J streets on Thursday, March 10, in Bellingham, Was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982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206">
        <w:rPr>
          <w:i/>
          <w:iCs/>
        </w:rPr>
        <w:t>The Bellingham Herald</w:t>
      </w:r>
    </w:p>
    <w:p w:rsidR="00714206" w:rsidRPr="00714206" w:rsidRDefault="00714206" w:rsidP="00714206">
      <w:pPr>
        <w:spacing w:after="120"/>
        <w:textAlignment w:val="baseline"/>
        <w:rPr>
          <w:rFonts w:asciiTheme="majorHAnsi" w:hAnsiTheme="majorHAnsi"/>
          <w:sz w:val="22"/>
          <w:szCs w:val="22"/>
        </w:rPr>
      </w:pPr>
      <w:r w:rsidRPr="00714206">
        <w:rPr>
          <w:rFonts w:asciiTheme="majorHAnsi" w:hAnsiTheme="majorHAnsi"/>
          <w:sz w:val="22"/>
          <w:szCs w:val="22"/>
        </w:rPr>
        <w:t>An estimated 12,000 Puget Sound Energy customers remained without power late Thursday afternoon, March 10, after a powerful storm blew through Whatcom County.</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PSE was not providing estimates of how long it would take to restore power to areas. Few outages had been been repaired as of 5:45 p.m., based on </w:t>
      </w:r>
      <w:hyperlink r:id="rId29" w:tgtFrame="_blank" w:history="1">
        <w:r w:rsidRPr="00714206">
          <w:rPr>
            <w:rStyle w:val="Hyperlink"/>
            <w:rFonts w:asciiTheme="majorHAnsi" w:hAnsiTheme="majorHAnsi"/>
            <w:sz w:val="22"/>
            <w:szCs w:val="22"/>
          </w:rPr>
          <w:t>PSE’s outage map</w:t>
        </w:r>
      </w:hyperlink>
      <w:r w:rsidRPr="00714206">
        <w:rPr>
          <w:rFonts w:asciiTheme="majorHAnsi" w:hAnsiTheme="majorHAnsi"/>
          <w:sz w:val="22"/>
          <w:szCs w:val="22"/>
        </w:rPr>
        <w:t>.</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Only a handful of outages on the online map had crews assigned. Most still listed the status as “outage reported,” which often means no estimate of when a repair crew will even get there.</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PSE spokeswoman Akiko Oda said she would return a Bellingham Herald call inquiring how many crews had been assigned to Whatcom County and how long the company estimates it will take to restore all electricity. Instead, she sent an email that didn’t answer those questions and provided little new information.</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“We’re seeing many small pockets of outages scattered across the area,” Oda’s email said. “These restoration work can be labor intensive since each outage is only affecting small number of customers.”</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She did note that crews from Canada have been brought in to help.</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Another PSE spokesperson, however, said the primary reason that repair estimates were unavailable is that officials simply don’t know how long repairs will take. The wind was so strong and the damage was so widespread that crews in the field have been unable to provide estimates.</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Wind gusts reached nearly 70 mph at Bellingham International Airport on Thursday morning. A trained weather spotter who lives northeast of Bellingham at about the 400-foot elevation recorded a wind gust of 80 mph at 7 a.m., according to the Twitter account for Bellingham Weather. Another spotter reported an 81 mph gust in Edgemoor. That would be the highest reported gust around the city.</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Many businesses were closed some or all of Thursday because they had no power. Much of Ferndale’s business core was closed at least until noon Thursday as the area suffered a widespread power outage. That was among the first outages PSE repaired.</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Winds tore off the front of the Home Depot store on Telegraph Road off Meridian Street. The Bellingham store opened anyway, but customers had to enter through the lumber side and avoid the garden side for safety reasons.</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lastRenderedPageBreak/>
        <w:t>Meridian High School and Acme and Kendall elementary schools canceled classes Thursday, as did Whatcom Community College. Given the number of outages, it’s possible some schools could remain closed Friday; students should check ahead Friday morning. Meridian announced late Thursday afternoon it expected to hold classes on normal schedules Friday.</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Whatcom County and Bellingham public works crews spent the day clearing trees and debris from roads. Many roads were closed or had limited access part of the day because of downed trees, tree limbs, fallen power lines or flooding.</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Trees fell across southbound Interstate 5 at Northwest Avenue shortly before 9 a.m., blocking all lanes. A tree fell across Mount Baker Highway, near Glacier at Coal Creek Road, and blocked traffic until crews removed it shortly before 8 a.m.</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Along coastal Birch Bay, waves whipped by the winds crashed onto roads, forcing the closure of Birch Bay Drive.</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A rock slide blocked Chuckanut Drive south of Bellingham.</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Mt. Baker Ski Area was closed on Thursday because of high winds. According to </w:t>
      </w:r>
      <w:hyperlink r:id="rId30" w:tgtFrame="_blank" w:history="1">
        <w:r w:rsidRPr="00714206">
          <w:rPr>
            <w:rStyle w:val="Hyperlink"/>
            <w:rFonts w:asciiTheme="majorHAnsi" w:hAnsiTheme="majorHAnsi"/>
            <w:sz w:val="22"/>
            <w:szCs w:val="22"/>
          </w:rPr>
          <w:t>the ski area’s website</w:t>
        </w:r>
      </w:hyperlink>
      <w:r w:rsidRPr="00714206">
        <w:rPr>
          <w:rFonts w:asciiTheme="majorHAnsi" w:hAnsiTheme="majorHAnsi"/>
          <w:sz w:val="22"/>
          <w:szCs w:val="22"/>
        </w:rPr>
        <w:t>, a wind gust at Panorama Dome hit 109 mph. Winds were at a consistent 80 mph in the Heather Meadows area, according to the report. The ski area was planning to reopen Friday, March 11.</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U.S. Coast Guard crews from the Bellingham station </w:t>
      </w:r>
      <w:hyperlink r:id="rId31" w:tgtFrame="_blank" w:history="1">
        <w:r w:rsidRPr="00714206">
          <w:rPr>
            <w:rStyle w:val="Hyperlink"/>
            <w:rFonts w:asciiTheme="majorHAnsi" w:hAnsiTheme="majorHAnsi"/>
            <w:sz w:val="22"/>
            <w:szCs w:val="22"/>
          </w:rPr>
          <w:t>rescued three fishermen</w:t>
        </w:r>
      </w:hyperlink>
      <w:r w:rsidRPr="00714206">
        <w:rPr>
          <w:rFonts w:asciiTheme="majorHAnsi" w:hAnsiTheme="majorHAnsi"/>
          <w:sz w:val="22"/>
          <w:szCs w:val="22"/>
        </w:rPr>
        <w:t> whose boat broke loose from its mooring early Thursday.</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While the winds died down Thursday afternoon, road crews and police were still reporting more lines down as broken tree limbs fell.</w:t>
      </w:r>
    </w:p>
    <w:p w:rsidR="00714206" w:rsidRPr="00714206" w:rsidRDefault="00714206" w:rsidP="00714206">
      <w:pPr>
        <w:shd w:val="clear" w:color="auto" w:fill="FFFFFF"/>
        <w:spacing w:after="120"/>
        <w:textAlignment w:val="baseline"/>
        <w:rPr>
          <w:rFonts w:asciiTheme="majorHAnsi" w:hAnsiTheme="majorHAnsi"/>
          <w:sz w:val="22"/>
          <w:szCs w:val="22"/>
        </w:rPr>
      </w:pPr>
      <w:r w:rsidRPr="00714206">
        <w:rPr>
          <w:rFonts w:asciiTheme="majorHAnsi" w:hAnsiTheme="majorHAnsi"/>
          <w:sz w:val="22"/>
          <w:szCs w:val="22"/>
        </w:rPr>
        <w:t>PSE reminded customers to avoid power lines because they still could be energized. Safety advocates also warned not to use a grill indoors for heat and to make sure generators don’t vent into a home.</w:t>
      </w:r>
    </w:p>
    <w:p w:rsidR="00714206" w:rsidRPr="00714206" w:rsidRDefault="00714206" w:rsidP="00714206">
      <w:pPr>
        <w:shd w:val="clear" w:color="auto" w:fill="FFFFFF"/>
        <w:spacing w:after="120" w:line="345" w:lineRule="atLeast"/>
        <w:textAlignment w:val="baseline"/>
      </w:pPr>
    </w:p>
    <w:p w:rsidR="00714206" w:rsidRDefault="00714206" w:rsidP="00E922F5">
      <w:pPr>
        <w:shd w:val="clear" w:color="auto" w:fill="FFFFFF"/>
        <w:spacing w:after="120" w:line="345" w:lineRule="atLeast"/>
        <w:textAlignment w:val="baseline"/>
      </w:pPr>
    </w:p>
    <w:sectPr w:rsidR="00714206"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83" w:rsidRDefault="00055C83">
      <w:r>
        <w:separator/>
      </w:r>
    </w:p>
  </w:endnote>
  <w:endnote w:type="continuationSeparator" w:id="0">
    <w:p w:rsidR="00055C83" w:rsidRDefault="0005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055C83" w:rsidRPr="00D9596A" w:rsidRDefault="00967E38" w:rsidP="000B0242">
    <w:pPr>
      <w:pStyle w:val="Footer"/>
      <w:rPr>
        <w:rFonts w:ascii="Tahoma" w:hAnsi="Tahoma" w:cs="Tahoma"/>
      </w:rPr>
    </w:pPr>
    <w:r>
      <w:fldChar w:fldCharType="begin"/>
    </w:r>
    <w:r>
      <w:instrText xml:space="preserve"> FILENAME  \* Lower  \* MERGEFORMAT </w:instrText>
    </w:r>
    <w:r>
      <w:fldChar w:fldCharType="separate"/>
    </w:r>
    <w:r w:rsidRPr="00967E38">
      <w:rPr>
        <w:rFonts w:ascii="Tahoma" w:hAnsi="Tahoma" w:cs="Tahoma"/>
        <w:noProof/>
      </w:rPr>
      <w:t>3-10-2016 qualifying event report .</w:t>
    </w:r>
    <w:r>
      <w:rPr>
        <w:noProof/>
      </w:rPr>
      <w:t>docx</w:t>
    </w:r>
    <w:r>
      <w:rPr>
        <w:noProof/>
      </w:rPr>
      <w:fldChar w:fldCharType="end"/>
    </w:r>
    <w:r w:rsidR="00055C83">
      <w:rPr>
        <w:rFonts w:ascii="Tahoma" w:hAnsi="Tahoma" w:cs="Tahoma"/>
      </w:rPr>
      <w:t xml:space="preserve"> </w:t>
    </w:r>
    <w:r w:rsidR="00055C83">
      <w:rPr>
        <w:rFonts w:ascii="Tahoma" w:hAnsi="Tahoma" w:cs="Tahoma"/>
      </w:rPr>
      <w:tab/>
    </w:r>
    <w:r w:rsidR="00055C83">
      <w:rPr>
        <w:rFonts w:ascii="Tahoma" w:hAnsi="Tahoma" w:cs="Tahoma"/>
      </w:rPr>
      <w:tab/>
    </w:r>
    <w:r w:rsidR="00055C83">
      <w:rPr>
        <w:rStyle w:val="PageNumber"/>
        <w:rFonts w:ascii="Tahoma" w:hAnsi="Tahoma"/>
      </w:rPr>
      <w:t xml:space="preserve">Page </w:t>
    </w:r>
    <w:r w:rsidR="00055C83">
      <w:rPr>
        <w:rStyle w:val="PageNumber"/>
        <w:rFonts w:ascii="Tahoma" w:hAnsi="Tahoma"/>
      </w:rPr>
      <w:fldChar w:fldCharType="begin"/>
    </w:r>
    <w:r w:rsidR="00055C83">
      <w:rPr>
        <w:rStyle w:val="PageNumber"/>
        <w:rFonts w:ascii="Tahoma" w:hAnsi="Tahoma"/>
      </w:rPr>
      <w:instrText xml:space="preserve"> PAGE </w:instrText>
    </w:r>
    <w:r w:rsidR="00055C83">
      <w:rPr>
        <w:rStyle w:val="PageNumber"/>
        <w:rFonts w:ascii="Tahoma" w:hAnsi="Tahoma"/>
      </w:rPr>
      <w:fldChar w:fldCharType="separate"/>
    </w:r>
    <w:r w:rsidR="00055C83">
      <w:rPr>
        <w:rStyle w:val="PageNumber"/>
        <w:rFonts w:ascii="Tahoma" w:hAnsi="Tahoma"/>
        <w:noProof/>
      </w:rPr>
      <w:t>3</w:t>
    </w:r>
    <w:r w:rsidR="00055C83">
      <w:rPr>
        <w:rStyle w:val="PageNumber"/>
        <w:rFonts w:ascii="Tahoma" w:hAnsi="Tahoma"/>
      </w:rPr>
      <w:fldChar w:fldCharType="end"/>
    </w:r>
    <w:r w:rsidR="00055C83">
      <w:rPr>
        <w:rStyle w:val="PageNumber"/>
        <w:rFonts w:ascii="Tahoma" w:hAnsi="Tahoma"/>
      </w:rPr>
      <w:t xml:space="preserve"> of </w:t>
    </w:r>
    <w:r w:rsidR="00055C83">
      <w:rPr>
        <w:rStyle w:val="PageNumber"/>
        <w:rFonts w:ascii="Tahoma" w:hAnsi="Tahoma"/>
      </w:rPr>
      <w:fldChar w:fldCharType="begin"/>
    </w:r>
    <w:r w:rsidR="00055C83">
      <w:rPr>
        <w:rStyle w:val="PageNumber"/>
        <w:rFonts w:ascii="Tahoma" w:hAnsi="Tahoma"/>
      </w:rPr>
      <w:instrText xml:space="preserve"> NUMPAGES  \* Arabic  \* MERGEFORMAT </w:instrText>
    </w:r>
    <w:r w:rsidR="00055C83">
      <w:rPr>
        <w:rStyle w:val="PageNumber"/>
        <w:rFonts w:ascii="Tahoma" w:hAnsi="Tahoma"/>
      </w:rPr>
      <w:fldChar w:fldCharType="separate"/>
    </w:r>
    <w:r>
      <w:rPr>
        <w:rStyle w:val="PageNumber"/>
        <w:rFonts w:ascii="Tahoma" w:hAnsi="Tahoma"/>
        <w:noProof/>
      </w:rPr>
      <w:t>31</w:t>
    </w:r>
    <w:r w:rsidR="00055C83">
      <w:rPr>
        <w:rStyle w:val="PageNumber"/>
        <w:rFonts w:ascii="Tahoma" w:hAnsi="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Pr="00D9596A" w:rsidRDefault="00055C83" w:rsidP="004445DE">
    <w:pPr>
      <w:pStyle w:val="Footer"/>
      <w:rPr>
        <w:rFonts w:ascii="Tahoma" w:hAnsi="Tahoma" w:cs="Tahoma"/>
      </w:rPr>
    </w:pPr>
    <w:r>
      <w:rPr>
        <w:rFonts w:ascii="Tahoma" w:hAnsi="Tahoma" w:cs="Tahoma"/>
      </w:rPr>
      <w:tab/>
    </w:r>
    <w:r>
      <w:rPr>
        <w:rFonts w:ascii="Tahoma" w:hAnsi="Tahoma" w:cs="Tahoma"/>
      </w:rPr>
      <w:tab/>
    </w:r>
  </w:p>
  <w:p w:rsidR="00055C83" w:rsidRPr="00734292" w:rsidRDefault="00055C83"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055C83" w:rsidRPr="00D9596A" w:rsidRDefault="00967E38" w:rsidP="000B0242">
    <w:pPr>
      <w:pStyle w:val="Footer"/>
      <w:rPr>
        <w:rFonts w:ascii="Tahoma" w:hAnsi="Tahoma" w:cs="Tahoma"/>
      </w:rPr>
    </w:pPr>
    <w:r>
      <w:fldChar w:fldCharType="begin"/>
    </w:r>
    <w:r>
      <w:instrText xml:space="preserve"> FILENAME  \* Lower  \* MERGEFORMAT </w:instrText>
    </w:r>
    <w:r>
      <w:fldChar w:fldCharType="separate"/>
    </w:r>
    <w:r w:rsidRPr="00967E38">
      <w:rPr>
        <w:rFonts w:ascii="Tahoma" w:hAnsi="Tahoma" w:cs="Tahoma"/>
        <w:noProof/>
      </w:rPr>
      <w:t>3-10-2016 qualifying event report</w:t>
    </w:r>
    <w:r>
      <w:rPr>
        <w:noProof/>
      </w:rPr>
      <w:t xml:space="preserve"> .docx</w:t>
    </w:r>
    <w:r>
      <w:rPr>
        <w:noProof/>
      </w:rPr>
      <w:fldChar w:fldCharType="end"/>
    </w:r>
    <w:r w:rsidR="00055C83">
      <w:rPr>
        <w:rFonts w:ascii="Tahoma" w:hAnsi="Tahoma" w:cs="Tahoma"/>
      </w:rPr>
      <w:t xml:space="preserve"> </w:t>
    </w:r>
    <w:r w:rsidR="00055C83">
      <w:rPr>
        <w:rFonts w:ascii="Tahoma" w:hAnsi="Tahoma" w:cs="Tahoma"/>
      </w:rPr>
      <w:tab/>
    </w:r>
    <w:r w:rsidR="00055C83">
      <w:rPr>
        <w:rFonts w:ascii="Tahoma" w:hAnsi="Tahoma" w:cs="Tahoma"/>
      </w:rPr>
      <w:tab/>
    </w:r>
    <w:r w:rsidR="00055C83">
      <w:rPr>
        <w:rStyle w:val="PageNumber"/>
        <w:rFonts w:ascii="Tahoma" w:hAnsi="Tahoma"/>
      </w:rPr>
      <w:t xml:space="preserve">Page </w:t>
    </w:r>
    <w:r w:rsidR="00055C83">
      <w:rPr>
        <w:rStyle w:val="PageNumber"/>
        <w:rFonts w:ascii="Tahoma" w:hAnsi="Tahoma"/>
      </w:rPr>
      <w:fldChar w:fldCharType="begin"/>
    </w:r>
    <w:r w:rsidR="00055C83">
      <w:rPr>
        <w:rStyle w:val="PageNumber"/>
        <w:rFonts w:ascii="Tahoma" w:hAnsi="Tahoma"/>
      </w:rPr>
      <w:instrText xml:space="preserve"> PAGE </w:instrText>
    </w:r>
    <w:r w:rsidR="00055C83">
      <w:rPr>
        <w:rStyle w:val="PageNumber"/>
        <w:rFonts w:ascii="Tahoma" w:hAnsi="Tahoma"/>
      </w:rPr>
      <w:fldChar w:fldCharType="separate"/>
    </w:r>
    <w:r>
      <w:rPr>
        <w:rStyle w:val="PageNumber"/>
        <w:rFonts w:ascii="Tahoma" w:hAnsi="Tahoma"/>
        <w:noProof/>
      </w:rPr>
      <w:t>31</w:t>
    </w:r>
    <w:r w:rsidR="00055C83">
      <w:rPr>
        <w:rStyle w:val="PageNumber"/>
        <w:rFonts w:ascii="Tahoma" w:hAnsi="Tahoma"/>
      </w:rPr>
      <w:fldChar w:fldCharType="end"/>
    </w:r>
    <w:r w:rsidR="00055C83">
      <w:rPr>
        <w:rStyle w:val="PageNumber"/>
        <w:rFonts w:ascii="Tahoma" w:hAnsi="Tahoma"/>
      </w:rPr>
      <w:t xml:space="preserve"> of </w:t>
    </w:r>
    <w:r w:rsidR="00055C83">
      <w:rPr>
        <w:rStyle w:val="PageNumber"/>
        <w:rFonts w:ascii="Tahoma" w:hAnsi="Tahoma"/>
      </w:rPr>
      <w:fldChar w:fldCharType="begin"/>
    </w:r>
    <w:r w:rsidR="00055C83">
      <w:rPr>
        <w:rStyle w:val="PageNumber"/>
        <w:rFonts w:ascii="Tahoma" w:hAnsi="Tahoma"/>
      </w:rPr>
      <w:instrText xml:space="preserve"> NUMPAGES  \* Arabic  \* MERGEFORMAT </w:instrText>
    </w:r>
    <w:r w:rsidR="00055C83">
      <w:rPr>
        <w:rStyle w:val="PageNumber"/>
        <w:rFonts w:ascii="Tahoma" w:hAnsi="Tahoma"/>
      </w:rPr>
      <w:fldChar w:fldCharType="separate"/>
    </w:r>
    <w:r>
      <w:rPr>
        <w:rStyle w:val="PageNumber"/>
        <w:rFonts w:ascii="Tahoma" w:hAnsi="Tahoma"/>
        <w:noProof/>
      </w:rPr>
      <w:t>31</w:t>
    </w:r>
    <w:r w:rsidR="00055C83">
      <w:rPr>
        <w:rStyle w:val="PageNumber"/>
        <w:rFonts w:ascii="Tahoma" w:hAnsi="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rsidP="000B0242">
    <w:pPr>
      <w:pStyle w:val="Footer"/>
    </w:pPr>
  </w:p>
  <w:p w:rsidR="00055C83" w:rsidRPr="00D9596A" w:rsidRDefault="00967E38" w:rsidP="004445DE">
    <w:pPr>
      <w:pStyle w:val="Footer"/>
      <w:rPr>
        <w:rFonts w:ascii="Tahoma" w:hAnsi="Tahoma" w:cs="Tahoma"/>
      </w:rPr>
    </w:pPr>
    <w:r>
      <w:fldChar w:fldCharType="begin"/>
    </w:r>
    <w:r>
      <w:instrText xml:space="preserve"> FILENAME  \* Lower  \* MERGEFORMAT </w:instrText>
    </w:r>
    <w:r>
      <w:fldChar w:fldCharType="separate"/>
    </w:r>
    <w:r w:rsidRPr="00967E38">
      <w:rPr>
        <w:rFonts w:ascii="Tahoma" w:hAnsi="Tahoma" w:cs="Tahoma"/>
        <w:noProof/>
      </w:rPr>
      <w:t>3-10-2016 qualifying event report</w:t>
    </w:r>
    <w:r>
      <w:rPr>
        <w:noProof/>
      </w:rPr>
      <w:t xml:space="preserve"> .docx</w:t>
    </w:r>
    <w:r>
      <w:rPr>
        <w:noProof/>
      </w:rPr>
      <w:fldChar w:fldCharType="end"/>
    </w:r>
    <w:r w:rsidR="00055C83">
      <w:rPr>
        <w:rFonts w:ascii="Tahoma" w:hAnsi="Tahoma" w:cs="Tahoma"/>
      </w:rPr>
      <w:t xml:space="preserve"> </w:t>
    </w:r>
    <w:r w:rsidR="00055C83">
      <w:rPr>
        <w:rFonts w:ascii="Tahoma" w:hAnsi="Tahoma" w:cs="Tahoma"/>
      </w:rPr>
      <w:tab/>
    </w:r>
    <w:r w:rsidR="00055C83">
      <w:rPr>
        <w:rFonts w:ascii="Tahoma" w:hAnsi="Tahoma" w:cs="Tahoma"/>
      </w:rPr>
      <w:tab/>
    </w:r>
    <w:r w:rsidR="00055C83">
      <w:rPr>
        <w:rStyle w:val="PageNumber"/>
        <w:rFonts w:ascii="Tahoma" w:hAnsi="Tahoma"/>
      </w:rPr>
      <w:t xml:space="preserve">Page </w:t>
    </w:r>
    <w:r w:rsidR="00055C83">
      <w:rPr>
        <w:rStyle w:val="PageNumber"/>
        <w:rFonts w:ascii="Tahoma" w:hAnsi="Tahoma"/>
      </w:rPr>
      <w:fldChar w:fldCharType="begin"/>
    </w:r>
    <w:r w:rsidR="00055C83">
      <w:rPr>
        <w:rStyle w:val="PageNumber"/>
        <w:rFonts w:ascii="Tahoma" w:hAnsi="Tahoma"/>
      </w:rPr>
      <w:instrText xml:space="preserve"> PAGE </w:instrText>
    </w:r>
    <w:r w:rsidR="00055C83">
      <w:rPr>
        <w:rStyle w:val="PageNumber"/>
        <w:rFonts w:ascii="Tahoma" w:hAnsi="Tahoma"/>
      </w:rPr>
      <w:fldChar w:fldCharType="separate"/>
    </w:r>
    <w:r>
      <w:rPr>
        <w:rStyle w:val="PageNumber"/>
        <w:rFonts w:ascii="Tahoma" w:hAnsi="Tahoma"/>
        <w:noProof/>
      </w:rPr>
      <w:t>2</w:t>
    </w:r>
    <w:r w:rsidR="00055C83">
      <w:rPr>
        <w:rStyle w:val="PageNumber"/>
        <w:rFonts w:ascii="Tahoma" w:hAnsi="Tahoma"/>
      </w:rPr>
      <w:fldChar w:fldCharType="end"/>
    </w:r>
    <w:r w:rsidR="00055C83">
      <w:rPr>
        <w:rStyle w:val="PageNumber"/>
        <w:rFonts w:ascii="Tahoma" w:hAnsi="Tahoma"/>
      </w:rPr>
      <w:t xml:space="preserve"> of </w:t>
    </w:r>
    <w:r w:rsidR="00055C83">
      <w:rPr>
        <w:rStyle w:val="PageNumber"/>
        <w:rFonts w:ascii="Tahoma" w:hAnsi="Tahoma"/>
      </w:rPr>
      <w:fldChar w:fldCharType="begin"/>
    </w:r>
    <w:r w:rsidR="00055C83">
      <w:rPr>
        <w:rStyle w:val="PageNumber"/>
        <w:rFonts w:ascii="Tahoma" w:hAnsi="Tahoma"/>
      </w:rPr>
      <w:instrText xml:space="preserve"> NUMPAGES  \* Arabic  \* MERGEFORMAT </w:instrText>
    </w:r>
    <w:r w:rsidR="00055C83">
      <w:rPr>
        <w:rStyle w:val="PageNumber"/>
        <w:rFonts w:ascii="Tahoma" w:hAnsi="Tahoma"/>
      </w:rPr>
      <w:fldChar w:fldCharType="separate"/>
    </w:r>
    <w:r>
      <w:rPr>
        <w:rStyle w:val="PageNumber"/>
        <w:rFonts w:ascii="Tahoma" w:hAnsi="Tahoma"/>
        <w:noProof/>
      </w:rPr>
      <w:t>31</w:t>
    </w:r>
    <w:r w:rsidR="00055C83">
      <w:rPr>
        <w:rStyle w:val="PageNumber"/>
        <w:rFonts w:ascii="Tahoma" w:hAnsi="Tahoma"/>
      </w:rPr>
      <w:fldChar w:fldCharType="end"/>
    </w:r>
    <w:r w:rsidR="00055C83">
      <w:rPr>
        <w:rFonts w:ascii="Tahoma" w:hAnsi="Tahoma" w:cs="Tahoma"/>
      </w:rPr>
      <w:tab/>
    </w:r>
  </w:p>
  <w:p w:rsidR="00055C83" w:rsidRPr="00734292" w:rsidRDefault="00055C83" w:rsidP="00734292">
    <w:pPr>
      <w:pStyle w:val="Footer"/>
      <w:jc w:val="center"/>
      <w:rPr>
        <w:rFonts w:ascii="Tahoma" w:hAnsi="Tahoma" w:cs="Taho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pPr>
      <w:pStyle w:val="Footer"/>
      <w:jc w:val="right"/>
    </w:pPr>
  </w:p>
  <w:p w:rsidR="00055C83" w:rsidRPr="00D9596A" w:rsidRDefault="00967E38" w:rsidP="00216D35">
    <w:pPr>
      <w:pStyle w:val="Footer"/>
      <w:rPr>
        <w:rFonts w:ascii="Tahoma" w:hAnsi="Tahoma" w:cs="Tahoma"/>
      </w:rPr>
    </w:pPr>
    <w:r>
      <w:fldChar w:fldCharType="begin"/>
    </w:r>
    <w:r>
      <w:instrText xml:space="preserve"> FILENAME  \* Lower  \* MERGEFORMAT </w:instrText>
    </w:r>
    <w:r>
      <w:fldChar w:fldCharType="separate"/>
    </w:r>
    <w:r w:rsidRPr="00967E38">
      <w:rPr>
        <w:rFonts w:ascii="Tahoma" w:hAnsi="Tahoma" w:cs="Tahoma"/>
        <w:noProof/>
      </w:rPr>
      <w:t>3-10-2016 qualifying event report</w:t>
    </w:r>
    <w:r>
      <w:rPr>
        <w:noProof/>
      </w:rPr>
      <w:t xml:space="preserve"> .docx</w:t>
    </w:r>
    <w:r>
      <w:rPr>
        <w:noProof/>
      </w:rPr>
      <w:fldChar w:fldCharType="end"/>
    </w:r>
    <w:r w:rsidR="00055C83">
      <w:rPr>
        <w:rFonts w:ascii="Tahoma" w:hAnsi="Tahoma" w:cs="Tahoma"/>
      </w:rPr>
      <w:t xml:space="preserve"> </w:t>
    </w:r>
    <w:r w:rsidR="00055C83">
      <w:rPr>
        <w:rFonts w:ascii="Tahoma" w:hAnsi="Tahoma" w:cs="Tahoma"/>
      </w:rPr>
      <w:tab/>
    </w:r>
    <w:r w:rsidR="00055C83">
      <w:rPr>
        <w:rFonts w:ascii="Tahoma" w:hAnsi="Tahoma" w:cs="Tahoma"/>
      </w:rPr>
      <w:tab/>
    </w:r>
    <w:r w:rsidR="00055C83">
      <w:rPr>
        <w:rStyle w:val="PageNumber"/>
        <w:rFonts w:ascii="Tahoma" w:hAnsi="Tahoma"/>
      </w:rPr>
      <w:t xml:space="preserve">Page </w:t>
    </w:r>
    <w:r w:rsidR="00055C83">
      <w:rPr>
        <w:rStyle w:val="PageNumber"/>
        <w:rFonts w:ascii="Tahoma" w:hAnsi="Tahoma"/>
      </w:rPr>
      <w:fldChar w:fldCharType="begin"/>
    </w:r>
    <w:r w:rsidR="00055C83">
      <w:rPr>
        <w:rStyle w:val="PageNumber"/>
        <w:rFonts w:ascii="Tahoma" w:hAnsi="Tahoma"/>
      </w:rPr>
      <w:instrText xml:space="preserve"> PAGE </w:instrText>
    </w:r>
    <w:r w:rsidR="00055C83">
      <w:rPr>
        <w:rStyle w:val="PageNumber"/>
        <w:rFonts w:ascii="Tahoma" w:hAnsi="Tahoma"/>
      </w:rPr>
      <w:fldChar w:fldCharType="separate"/>
    </w:r>
    <w:r>
      <w:rPr>
        <w:rStyle w:val="PageNumber"/>
        <w:rFonts w:ascii="Tahoma" w:hAnsi="Tahoma"/>
        <w:noProof/>
      </w:rPr>
      <w:t>7</w:t>
    </w:r>
    <w:r w:rsidR="00055C83">
      <w:rPr>
        <w:rStyle w:val="PageNumber"/>
        <w:rFonts w:ascii="Tahoma" w:hAnsi="Tahoma"/>
      </w:rPr>
      <w:fldChar w:fldCharType="end"/>
    </w:r>
    <w:r w:rsidR="00055C83">
      <w:rPr>
        <w:rStyle w:val="PageNumber"/>
        <w:rFonts w:ascii="Tahoma" w:hAnsi="Tahoma"/>
      </w:rPr>
      <w:t xml:space="preserve"> of </w:t>
    </w:r>
    <w:r w:rsidR="00055C83">
      <w:rPr>
        <w:rStyle w:val="PageNumber"/>
        <w:rFonts w:ascii="Tahoma" w:hAnsi="Tahoma"/>
      </w:rPr>
      <w:fldChar w:fldCharType="begin"/>
    </w:r>
    <w:r w:rsidR="00055C83">
      <w:rPr>
        <w:rStyle w:val="PageNumber"/>
        <w:rFonts w:ascii="Tahoma" w:hAnsi="Tahoma"/>
      </w:rPr>
      <w:instrText xml:space="preserve"> NUMPAGES  \* Arabic  \* MERGEFORMAT </w:instrText>
    </w:r>
    <w:r w:rsidR="00055C83">
      <w:rPr>
        <w:rStyle w:val="PageNumber"/>
        <w:rFonts w:ascii="Tahoma" w:hAnsi="Tahoma"/>
      </w:rPr>
      <w:fldChar w:fldCharType="separate"/>
    </w:r>
    <w:r>
      <w:rPr>
        <w:rStyle w:val="PageNumber"/>
        <w:rFonts w:ascii="Tahoma" w:hAnsi="Tahoma"/>
        <w:noProof/>
      </w:rPr>
      <w:t>31</w:t>
    </w:r>
    <w:r w:rsidR="00055C83">
      <w:rPr>
        <w:rStyle w:val="PageNumber"/>
        <w:rFonts w:ascii="Tahoma" w:hAnsi="Tahoma"/>
      </w:rPr>
      <w:fldChar w:fldCharType="end"/>
    </w:r>
    <w:r w:rsidR="00055C83">
      <w:rPr>
        <w:rFonts w:ascii="Tahoma" w:hAnsi="Tahoma" w:cs="Tahoma"/>
      </w:rPr>
      <w:tab/>
    </w:r>
  </w:p>
  <w:p w:rsidR="00055C83" w:rsidRPr="00734292" w:rsidRDefault="00055C83"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83" w:rsidRDefault="00055C83">
      <w:r>
        <w:separator/>
      </w:r>
    </w:p>
  </w:footnote>
  <w:footnote w:type="continuationSeparator" w:id="0">
    <w:p w:rsidR="00055C83" w:rsidRDefault="00055C83">
      <w:r>
        <w:continuationSeparator/>
      </w:r>
    </w:p>
  </w:footnote>
  <w:footnote w:id="1">
    <w:p w:rsidR="00055C83" w:rsidRDefault="00055C83" w:rsidP="00F80F06">
      <w:pPr>
        <w:pStyle w:val="Footer"/>
      </w:pPr>
      <w:r>
        <w:rPr>
          <w:rStyle w:val="FootnoteReference"/>
        </w:rPr>
        <w:footnoteRef/>
      </w:r>
      <w:r>
        <w:t xml:space="preserve"> IEEE: </w:t>
      </w:r>
      <w:r w:rsidRPr="005D54AA">
        <w:t>Institute of Electrical and Electronics Engineers</w:t>
      </w:r>
    </w:p>
  </w:footnote>
  <w:footnote w:id="2">
    <w:p w:rsidR="00055C83" w:rsidRDefault="00055C83">
      <w:pPr>
        <w:pStyle w:val="FootnoteText"/>
      </w:pPr>
      <w:r>
        <w:rPr>
          <w:rStyle w:val="FootnoteReference"/>
        </w:rPr>
        <w:footnoteRef/>
      </w:r>
      <w:r>
        <w:t xml:space="preserve"> SAIDI: </w:t>
      </w:r>
      <w:r w:rsidRPr="00336A2E">
        <w:t>System Average Interruption Duration Index</w:t>
      </w:r>
    </w:p>
  </w:footnote>
  <w:footnote w:id="3">
    <w:p w:rsidR="00055C83" w:rsidRDefault="00055C83">
      <w:pPr>
        <w:pStyle w:val="FootnoteText"/>
      </w:pPr>
      <w:r>
        <w:rPr>
          <w:rStyle w:val="FootnoteReference"/>
        </w:rPr>
        <w:footnoteRef/>
      </w:r>
      <w:r>
        <w:t xml:space="preserve"> O&amp;M: O</w:t>
      </w:r>
      <w:r w:rsidRPr="00336A2E">
        <w:t xml:space="preserve">perations and </w:t>
      </w:r>
      <w:r>
        <w:t>M</w:t>
      </w:r>
      <w:r w:rsidRPr="00336A2E">
        <w:t>aintenance</w:t>
      </w:r>
    </w:p>
    <w:p w:rsidR="00055C83" w:rsidRDefault="00055C83">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Pr="00C97C4D" w:rsidRDefault="00055C83" w:rsidP="00A62CA4">
    <w:pPr>
      <w:pStyle w:val="EventDate"/>
    </w:pPr>
    <w:r w:rsidRPr="00C97C4D">
      <w:t>Puget Sound Energy</w:t>
    </w:r>
    <w:r w:rsidRPr="00C97C4D">
      <w:tab/>
    </w:r>
    <w:r>
      <w:t xml:space="preserve">2016 </w:t>
    </w:r>
    <w:r w:rsidRPr="00C97C4D">
      <w:t>Qualifying Event Report</w:t>
    </w:r>
  </w:p>
  <w:p w:rsidR="00055C83" w:rsidRPr="00C97C4D" w:rsidRDefault="00055C83" w:rsidP="00FE3A6E">
    <w:pPr>
      <w:tabs>
        <w:tab w:val="left" w:pos="8640"/>
      </w:tabs>
      <w:rPr>
        <w:u w:val="thick"/>
      </w:rPr>
    </w:pPr>
    <w:r w:rsidRPr="00C97C4D">
      <w:rPr>
        <w:u w:val="thi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Default="00055C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83" w:rsidRPr="00A62CA4" w:rsidRDefault="00055C83" w:rsidP="00A62CA4">
    <w:pPr>
      <w:pStyle w:val="EventDate"/>
    </w:pPr>
    <w:r w:rsidRPr="00A62CA4">
      <w:t>Puget Sound Energy</w:t>
    </w:r>
    <w:r w:rsidRPr="00A62CA4">
      <w:tab/>
      <w:t>201</w:t>
    </w:r>
    <w:r>
      <w:t>6</w:t>
    </w:r>
    <w:r w:rsidRPr="00A62CA4">
      <w:t xml:space="preserve"> Qualifying Event Report</w:t>
    </w:r>
  </w:p>
  <w:p w:rsidR="00055C83" w:rsidRPr="00C97C4D" w:rsidRDefault="00055C83" w:rsidP="00611284">
    <w:pPr>
      <w:tabs>
        <w:tab w:val="left" w:pos="9900"/>
      </w:tabs>
      <w:rPr>
        <w:u w:val="thick"/>
      </w:rPr>
    </w:pPr>
    <w:r w:rsidRPr="00C97C4D">
      <w:rPr>
        <w:u w:val="thick"/>
      </w:rPr>
      <w:tab/>
    </w:r>
    <w:r>
      <w:rPr>
        <w:u w:val="thick"/>
      </w:rPr>
      <w:tab/>
    </w:r>
  </w:p>
  <w:p w:rsidR="00055C83" w:rsidRPr="000C0614" w:rsidRDefault="00055C83"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20408"/>
    <w:multiLevelType w:val="multilevel"/>
    <w:tmpl w:val="B7A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E24D6"/>
    <w:multiLevelType w:val="multilevel"/>
    <w:tmpl w:val="DC3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BB5937"/>
    <w:multiLevelType w:val="multilevel"/>
    <w:tmpl w:val="A4642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F2009"/>
    <w:multiLevelType w:val="multilevel"/>
    <w:tmpl w:val="5E4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20">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8E45AB"/>
    <w:multiLevelType w:val="multilevel"/>
    <w:tmpl w:val="F92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F368A5"/>
    <w:multiLevelType w:val="multilevel"/>
    <w:tmpl w:val="96A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4"/>
  </w:num>
  <w:num w:numId="4">
    <w:abstractNumId w:val="11"/>
  </w:num>
  <w:num w:numId="5">
    <w:abstractNumId w:val="25"/>
  </w:num>
  <w:num w:numId="6">
    <w:abstractNumId w:val="23"/>
  </w:num>
  <w:num w:numId="7">
    <w:abstractNumId w:val="2"/>
  </w:num>
  <w:num w:numId="8">
    <w:abstractNumId w:val="10"/>
  </w:num>
  <w:num w:numId="9">
    <w:abstractNumId w:val="8"/>
  </w:num>
  <w:num w:numId="10">
    <w:abstractNumId w:val="12"/>
  </w:num>
  <w:num w:numId="11">
    <w:abstractNumId w:val="26"/>
  </w:num>
  <w:num w:numId="12">
    <w:abstractNumId w:val="20"/>
  </w:num>
  <w:num w:numId="13">
    <w:abstractNumId w:val="5"/>
  </w:num>
  <w:num w:numId="14">
    <w:abstractNumId w:val="15"/>
  </w:num>
  <w:num w:numId="15">
    <w:abstractNumId w:val="9"/>
  </w:num>
  <w:num w:numId="16">
    <w:abstractNumId w:val="22"/>
  </w:num>
  <w:num w:numId="17">
    <w:abstractNumId w:val="13"/>
  </w:num>
  <w:num w:numId="18">
    <w:abstractNumId w:val="1"/>
  </w:num>
  <w:num w:numId="19">
    <w:abstractNumId w:val="6"/>
  </w:num>
  <w:num w:numId="20">
    <w:abstractNumId w:val="24"/>
  </w:num>
  <w:num w:numId="21">
    <w:abstractNumId w:val="0"/>
  </w:num>
  <w:num w:numId="22">
    <w:abstractNumId w:val="16"/>
  </w:num>
  <w:num w:numId="23">
    <w:abstractNumId w:val="7"/>
  </w:num>
  <w:num w:numId="24">
    <w:abstractNumId w:val="21"/>
  </w:num>
  <w:num w:numId="25">
    <w:abstractNumId w:val="3"/>
  </w:num>
  <w:num w:numId="26">
    <w:abstractNumId w:val="27"/>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2CD8"/>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5C83"/>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347"/>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64AF"/>
    <w:rsid w:val="002875E1"/>
    <w:rsid w:val="00292A40"/>
    <w:rsid w:val="00292CF6"/>
    <w:rsid w:val="00292F69"/>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0F3E"/>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5F99"/>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66A2"/>
    <w:rsid w:val="00637D22"/>
    <w:rsid w:val="006416CB"/>
    <w:rsid w:val="006417D9"/>
    <w:rsid w:val="00641F1B"/>
    <w:rsid w:val="00642FF6"/>
    <w:rsid w:val="006462AF"/>
    <w:rsid w:val="00646C9F"/>
    <w:rsid w:val="006538E5"/>
    <w:rsid w:val="00654AA9"/>
    <w:rsid w:val="0066019B"/>
    <w:rsid w:val="00661684"/>
    <w:rsid w:val="006619F6"/>
    <w:rsid w:val="00662743"/>
    <w:rsid w:val="00665CF1"/>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50AF"/>
    <w:rsid w:val="006A7223"/>
    <w:rsid w:val="006A7690"/>
    <w:rsid w:val="006B01DA"/>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4206"/>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300"/>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30F"/>
    <w:rsid w:val="0096767B"/>
    <w:rsid w:val="009679B7"/>
    <w:rsid w:val="00967E38"/>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1974"/>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61C2"/>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1990"/>
    <w:rsid w:val="00AD38FE"/>
    <w:rsid w:val="00AE02A8"/>
    <w:rsid w:val="00AE0531"/>
    <w:rsid w:val="00AE073F"/>
    <w:rsid w:val="00AE163C"/>
    <w:rsid w:val="00AE56A7"/>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7B7"/>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45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788A"/>
    <w:rsid w:val="00D61193"/>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47133"/>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922F5"/>
    <w:rsid w:val="00EA0F9B"/>
    <w:rsid w:val="00EA1845"/>
    <w:rsid w:val="00EA7595"/>
    <w:rsid w:val="00EB2D75"/>
    <w:rsid w:val="00EB4D79"/>
    <w:rsid w:val="00EB7E40"/>
    <w:rsid w:val="00EC0A45"/>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1BD2"/>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D748F"/>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paragraph" w:customStyle="1" w:styleId="xl72">
    <w:name w:val="xl72"/>
    <w:basedOn w:val="Normal"/>
    <w:rsid w:val="00AE56A7"/>
    <w:pPr>
      <w:spacing w:before="100" w:beforeAutospacing="1" w:after="100" w:afterAutospacing="1"/>
    </w:pPr>
    <w:rPr>
      <w:rFonts w:ascii="Arial" w:hAnsi="Arial" w:cs="Arial"/>
      <w:sz w:val="18"/>
      <w:szCs w:val="18"/>
    </w:rPr>
  </w:style>
  <w:style w:type="paragraph" w:customStyle="1" w:styleId="xl73">
    <w:name w:val="xl73"/>
    <w:basedOn w:val="Normal"/>
    <w:rsid w:val="00AE56A7"/>
    <w:pPr>
      <w:shd w:val="clear" w:color="000000" w:fill="C0C0C0"/>
      <w:spacing w:before="100" w:beforeAutospacing="1" w:after="100" w:afterAutospacing="1"/>
      <w:jc w:val="center"/>
    </w:pPr>
    <w:rPr>
      <w:rFonts w:ascii="Arial" w:hAnsi="Arial" w:cs="Arial"/>
      <w:b/>
      <w:bCs/>
      <w:sz w:val="18"/>
      <w:szCs w:val="18"/>
    </w:rPr>
  </w:style>
  <w:style w:type="paragraph" w:customStyle="1" w:styleId="xl74">
    <w:name w:val="xl74"/>
    <w:basedOn w:val="Normal"/>
    <w:rsid w:val="00AE56A7"/>
    <w:pPr>
      <w:shd w:val="clear" w:color="000000" w:fill="C0C0C0"/>
      <w:spacing w:before="100" w:beforeAutospacing="1" w:after="100" w:afterAutospacing="1"/>
      <w:jc w:val="center"/>
    </w:pPr>
    <w:rPr>
      <w:rFonts w:ascii="Arial" w:hAnsi="Arial" w:cs="Arial"/>
      <w:b/>
      <w:bCs/>
      <w:sz w:val="18"/>
      <w:szCs w:val="18"/>
    </w:rPr>
  </w:style>
  <w:style w:type="paragraph" w:customStyle="1" w:styleId="xl75">
    <w:name w:val="xl75"/>
    <w:basedOn w:val="Normal"/>
    <w:rsid w:val="00AE56A7"/>
    <w:pPr>
      <w:spacing w:before="100" w:beforeAutospacing="1" w:after="100" w:afterAutospacing="1"/>
    </w:pPr>
  </w:style>
  <w:style w:type="paragraph" w:customStyle="1" w:styleId="xl76">
    <w:name w:val="xl76"/>
    <w:basedOn w:val="Normal"/>
    <w:rsid w:val="00AE56A7"/>
    <w:pPr>
      <w:spacing w:before="100" w:beforeAutospacing="1" w:after="100" w:afterAutospacing="1"/>
    </w:pPr>
  </w:style>
  <w:style w:type="paragraph" w:customStyle="1" w:styleId="xl77">
    <w:name w:val="xl77"/>
    <w:basedOn w:val="Normal"/>
    <w:rsid w:val="00AE56A7"/>
    <w:pPr>
      <w:spacing w:before="100" w:beforeAutospacing="1" w:after="100" w:afterAutospacing="1"/>
    </w:pPr>
  </w:style>
  <w:style w:type="paragraph" w:customStyle="1" w:styleId="xl78">
    <w:name w:val="xl78"/>
    <w:basedOn w:val="Normal"/>
    <w:rsid w:val="00AE56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paragraph" w:customStyle="1" w:styleId="xl72">
    <w:name w:val="xl72"/>
    <w:basedOn w:val="Normal"/>
    <w:rsid w:val="00AE56A7"/>
    <w:pPr>
      <w:spacing w:before="100" w:beforeAutospacing="1" w:after="100" w:afterAutospacing="1"/>
    </w:pPr>
    <w:rPr>
      <w:rFonts w:ascii="Arial" w:hAnsi="Arial" w:cs="Arial"/>
      <w:sz w:val="18"/>
      <w:szCs w:val="18"/>
    </w:rPr>
  </w:style>
  <w:style w:type="paragraph" w:customStyle="1" w:styleId="xl73">
    <w:name w:val="xl73"/>
    <w:basedOn w:val="Normal"/>
    <w:rsid w:val="00AE56A7"/>
    <w:pPr>
      <w:shd w:val="clear" w:color="000000" w:fill="C0C0C0"/>
      <w:spacing w:before="100" w:beforeAutospacing="1" w:after="100" w:afterAutospacing="1"/>
      <w:jc w:val="center"/>
    </w:pPr>
    <w:rPr>
      <w:rFonts w:ascii="Arial" w:hAnsi="Arial" w:cs="Arial"/>
      <w:b/>
      <w:bCs/>
      <w:sz w:val="18"/>
      <w:szCs w:val="18"/>
    </w:rPr>
  </w:style>
  <w:style w:type="paragraph" w:customStyle="1" w:styleId="xl74">
    <w:name w:val="xl74"/>
    <w:basedOn w:val="Normal"/>
    <w:rsid w:val="00AE56A7"/>
    <w:pPr>
      <w:shd w:val="clear" w:color="000000" w:fill="C0C0C0"/>
      <w:spacing w:before="100" w:beforeAutospacing="1" w:after="100" w:afterAutospacing="1"/>
      <w:jc w:val="center"/>
    </w:pPr>
    <w:rPr>
      <w:rFonts w:ascii="Arial" w:hAnsi="Arial" w:cs="Arial"/>
      <w:b/>
      <w:bCs/>
      <w:sz w:val="18"/>
      <w:szCs w:val="18"/>
    </w:rPr>
  </w:style>
  <w:style w:type="paragraph" w:customStyle="1" w:styleId="xl75">
    <w:name w:val="xl75"/>
    <w:basedOn w:val="Normal"/>
    <w:rsid w:val="00AE56A7"/>
    <w:pPr>
      <w:spacing w:before="100" w:beforeAutospacing="1" w:after="100" w:afterAutospacing="1"/>
    </w:pPr>
  </w:style>
  <w:style w:type="paragraph" w:customStyle="1" w:styleId="xl76">
    <w:name w:val="xl76"/>
    <w:basedOn w:val="Normal"/>
    <w:rsid w:val="00AE56A7"/>
    <w:pPr>
      <w:spacing w:before="100" w:beforeAutospacing="1" w:after="100" w:afterAutospacing="1"/>
    </w:pPr>
  </w:style>
  <w:style w:type="paragraph" w:customStyle="1" w:styleId="xl77">
    <w:name w:val="xl77"/>
    <w:basedOn w:val="Normal"/>
    <w:rsid w:val="00AE56A7"/>
    <w:pPr>
      <w:spacing w:before="100" w:beforeAutospacing="1" w:after="100" w:afterAutospacing="1"/>
    </w:pPr>
  </w:style>
  <w:style w:type="paragraph" w:customStyle="1" w:styleId="xl78">
    <w:name w:val="xl78"/>
    <w:basedOn w:val="Normal"/>
    <w:rsid w:val="00AE5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236711">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48001131">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45525916">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4337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5241">
          <w:marLeft w:val="0"/>
          <w:marRight w:val="0"/>
          <w:marTop w:val="0"/>
          <w:marBottom w:val="600"/>
          <w:divBdr>
            <w:top w:val="none" w:sz="0" w:space="0" w:color="auto"/>
            <w:left w:val="none" w:sz="0" w:space="0" w:color="auto"/>
            <w:bottom w:val="none" w:sz="0" w:space="0" w:color="auto"/>
            <w:right w:val="none" w:sz="0" w:space="0" w:color="auto"/>
          </w:divBdr>
        </w:div>
        <w:div w:id="1122184952">
          <w:marLeft w:val="0"/>
          <w:marRight w:val="0"/>
          <w:marTop w:val="0"/>
          <w:marBottom w:val="450"/>
          <w:divBdr>
            <w:top w:val="none" w:sz="0" w:space="0" w:color="auto"/>
            <w:left w:val="none" w:sz="0" w:space="0" w:color="auto"/>
            <w:bottom w:val="none" w:sz="0" w:space="0" w:color="auto"/>
            <w:right w:val="none" w:sz="0" w:space="0" w:color="auto"/>
          </w:divBdr>
        </w:div>
        <w:div w:id="1676108906">
          <w:marLeft w:val="0"/>
          <w:marRight w:val="0"/>
          <w:marTop w:val="0"/>
          <w:marBottom w:val="450"/>
          <w:divBdr>
            <w:top w:val="none" w:sz="0" w:space="0" w:color="auto"/>
            <w:left w:val="none" w:sz="0" w:space="0" w:color="auto"/>
            <w:bottom w:val="none" w:sz="0" w:space="0" w:color="auto"/>
            <w:right w:val="none" w:sz="0" w:space="0" w:color="auto"/>
          </w:divBdr>
        </w:div>
        <w:div w:id="1320307190">
          <w:marLeft w:val="0"/>
          <w:marRight w:val="0"/>
          <w:marTop w:val="0"/>
          <w:marBottom w:val="450"/>
          <w:divBdr>
            <w:top w:val="none" w:sz="0" w:space="0" w:color="auto"/>
            <w:left w:val="none" w:sz="0" w:space="0" w:color="auto"/>
            <w:bottom w:val="none" w:sz="0" w:space="0" w:color="auto"/>
            <w:right w:val="none" w:sz="0" w:space="0" w:color="auto"/>
          </w:divBdr>
        </w:div>
        <w:div w:id="1678462774">
          <w:marLeft w:val="-240"/>
          <w:marRight w:val="0"/>
          <w:marTop w:val="0"/>
          <w:marBottom w:val="0"/>
          <w:divBdr>
            <w:top w:val="none" w:sz="0" w:space="0" w:color="auto"/>
            <w:left w:val="none" w:sz="0" w:space="0" w:color="auto"/>
            <w:bottom w:val="none" w:sz="0" w:space="0" w:color="auto"/>
            <w:right w:val="none" w:sz="0" w:space="0" w:color="auto"/>
          </w:divBdr>
          <w:divsChild>
            <w:div w:id="1104226418">
              <w:marLeft w:val="0"/>
              <w:marRight w:val="0"/>
              <w:marTop w:val="0"/>
              <w:marBottom w:val="0"/>
              <w:divBdr>
                <w:top w:val="none" w:sz="0" w:space="0" w:color="auto"/>
                <w:left w:val="none" w:sz="0" w:space="0" w:color="auto"/>
                <w:bottom w:val="none" w:sz="0" w:space="0" w:color="auto"/>
                <w:right w:val="none" w:sz="0" w:space="0" w:color="auto"/>
              </w:divBdr>
              <w:divsChild>
                <w:div w:id="295647184">
                  <w:marLeft w:val="0"/>
                  <w:marRight w:val="0"/>
                  <w:marTop w:val="0"/>
                  <w:marBottom w:val="0"/>
                  <w:divBdr>
                    <w:top w:val="none" w:sz="0" w:space="0" w:color="auto"/>
                    <w:left w:val="none" w:sz="0" w:space="0" w:color="auto"/>
                    <w:bottom w:val="none" w:sz="0" w:space="0" w:color="auto"/>
                    <w:right w:val="none" w:sz="0" w:space="0" w:color="auto"/>
                  </w:divBdr>
                </w:div>
              </w:divsChild>
            </w:div>
            <w:div w:id="1306279950">
              <w:marLeft w:val="0"/>
              <w:marRight w:val="0"/>
              <w:marTop w:val="0"/>
              <w:marBottom w:val="0"/>
              <w:divBdr>
                <w:top w:val="none" w:sz="0" w:space="0" w:color="auto"/>
                <w:left w:val="none" w:sz="0" w:space="0" w:color="auto"/>
                <w:bottom w:val="none" w:sz="0" w:space="0" w:color="auto"/>
                <w:right w:val="none" w:sz="0" w:space="0" w:color="auto"/>
              </w:divBdr>
              <w:divsChild>
                <w:div w:id="1311399838">
                  <w:marLeft w:val="210"/>
                  <w:marRight w:val="210"/>
                  <w:marTop w:val="0"/>
                  <w:marBottom w:val="0"/>
                  <w:divBdr>
                    <w:top w:val="none" w:sz="0" w:space="0" w:color="auto"/>
                    <w:left w:val="none" w:sz="0" w:space="0" w:color="auto"/>
                    <w:bottom w:val="none" w:sz="0" w:space="0" w:color="auto"/>
                    <w:right w:val="none" w:sz="0" w:space="0" w:color="auto"/>
                  </w:divBdr>
                  <w:divsChild>
                    <w:div w:id="1461536631">
                      <w:marLeft w:val="0"/>
                      <w:marRight w:val="0"/>
                      <w:marTop w:val="0"/>
                      <w:marBottom w:val="0"/>
                      <w:divBdr>
                        <w:top w:val="none" w:sz="0" w:space="0" w:color="auto"/>
                        <w:left w:val="none" w:sz="0" w:space="0" w:color="auto"/>
                        <w:bottom w:val="none" w:sz="0" w:space="0" w:color="auto"/>
                        <w:right w:val="none" w:sz="0" w:space="0" w:color="auto"/>
                      </w:divBdr>
                      <w:divsChild>
                        <w:div w:id="780151945">
                          <w:marLeft w:val="60"/>
                          <w:marRight w:val="195"/>
                          <w:marTop w:val="0"/>
                          <w:marBottom w:val="0"/>
                          <w:divBdr>
                            <w:top w:val="none" w:sz="0" w:space="0" w:color="auto"/>
                            <w:left w:val="none" w:sz="0" w:space="0" w:color="auto"/>
                            <w:bottom w:val="none" w:sz="0" w:space="0" w:color="auto"/>
                            <w:right w:val="none" w:sz="0" w:space="0" w:color="auto"/>
                          </w:divBdr>
                        </w:div>
                        <w:div w:id="261645084">
                          <w:marLeft w:val="60"/>
                          <w:marRight w:val="195"/>
                          <w:marTop w:val="0"/>
                          <w:marBottom w:val="0"/>
                          <w:divBdr>
                            <w:top w:val="none" w:sz="0" w:space="0" w:color="auto"/>
                            <w:left w:val="none" w:sz="0" w:space="0" w:color="auto"/>
                            <w:bottom w:val="none" w:sz="0" w:space="0" w:color="auto"/>
                            <w:right w:val="none" w:sz="0" w:space="0" w:color="auto"/>
                          </w:divBdr>
                        </w:div>
                        <w:div w:id="1575629723">
                          <w:marLeft w:val="60"/>
                          <w:marRight w:val="195"/>
                          <w:marTop w:val="0"/>
                          <w:marBottom w:val="0"/>
                          <w:divBdr>
                            <w:top w:val="none" w:sz="0" w:space="0" w:color="auto"/>
                            <w:left w:val="none" w:sz="0" w:space="0" w:color="auto"/>
                            <w:bottom w:val="none" w:sz="0" w:space="0" w:color="auto"/>
                            <w:right w:val="none" w:sz="0" w:space="0" w:color="auto"/>
                          </w:divBdr>
                        </w:div>
                        <w:div w:id="1181164091">
                          <w:marLeft w:val="60"/>
                          <w:marRight w:val="195"/>
                          <w:marTop w:val="0"/>
                          <w:marBottom w:val="0"/>
                          <w:divBdr>
                            <w:top w:val="none" w:sz="0" w:space="0" w:color="auto"/>
                            <w:left w:val="none" w:sz="0" w:space="0" w:color="auto"/>
                            <w:bottom w:val="none" w:sz="0" w:space="0" w:color="auto"/>
                            <w:right w:val="none" w:sz="0" w:space="0" w:color="auto"/>
                          </w:divBdr>
                        </w:div>
                        <w:div w:id="1156802503">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099">
          <w:marLeft w:val="0"/>
          <w:marRight w:val="0"/>
          <w:marTop w:val="0"/>
          <w:marBottom w:val="600"/>
          <w:divBdr>
            <w:top w:val="none" w:sz="0" w:space="0" w:color="auto"/>
            <w:left w:val="none" w:sz="0" w:space="0" w:color="auto"/>
            <w:bottom w:val="none" w:sz="0" w:space="0" w:color="auto"/>
            <w:right w:val="none" w:sz="0" w:space="0" w:color="auto"/>
          </w:divBdr>
          <w:divsChild>
            <w:div w:id="322854474">
              <w:marLeft w:val="0"/>
              <w:marRight w:val="0"/>
              <w:marTop w:val="0"/>
              <w:marBottom w:val="0"/>
              <w:divBdr>
                <w:top w:val="none" w:sz="0" w:space="0" w:color="auto"/>
                <w:left w:val="none" w:sz="0" w:space="0" w:color="auto"/>
                <w:bottom w:val="none" w:sz="0" w:space="0" w:color="auto"/>
                <w:right w:val="none" w:sz="0" w:space="0" w:color="auto"/>
              </w:divBdr>
              <w:divsChild>
                <w:div w:id="917203882">
                  <w:marLeft w:val="75"/>
                  <w:marRight w:val="0"/>
                  <w:marTop w:val="90"/>
                  <w:marBottom w:val="0"/>
                  <w:divBdr>
                    <w:top w:val="none" w:sz="0" w:space="0" w:color="auto"/>
                    <w:left w:val="none" w:sz="0" w:space="0" w:color="auto"/>
                    <w:bottom w:val="none" w:sz="0" w:space="0" w:color="auto"/>
                    <w:right w:val="none" w:sz="0" w:space="0" w:color="auto"/>
                  </w:divBdr>
                  <w:divsChild>
                    <w:div w:id="17679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245">
          <w:marLeft w:val="-240"/>
          <w:marRight w:val="0"/>
          <w:marTop w:val="0"/>
          <w:marBottom w:val="0"/>
          <w:divBdr>
            <w:top w:val="none" w:sz="0" w:space="0" w:color="auto"/>
            <w:left w:val="none" w:sz="0" w:space="0" w:color="auto"/>
            <w:bottom w:val="none" w:sz="0" w:space="0" w:color="auto"/>
            <w:right w:val="none" w:sz="0" w:space="0" w:color="auto"/>
          </w:divBdr>
          <w:divsChild>
            <w:div w:id="1573853788">
              <w:marLeft w:val="0"/>
              <w:marRight w:val="0"/>
              <w:marTop w:val="0"/>
              <w:marBottom w:val="0"/>
              <w:divBdr>
                <w:top w:val="none" w:sz="0" w:space="0" w:color="auto"/>
                <w:left w:val="none" w:sz="0" w:space="0" w:color="auto"/>
                <w:bottom w:val="none" w:sz="0" w:space="0" w:color="auto"/>
                <w:right w:val="none" w:sz="0" w:space="0" w:color="auto"/>
              </w:divBdr>
            </w:div>
            <w:div w:id="139276308">
              <w:marLeft w:val="0"/>
              <w:marRight w:val="0"/>
              <w:marTop w:val="0"/>
              <w:marBottom w:val="0"/>
              <w:divBdr>
                <w:top w:val="none" w:sz="0" w:space="0" w:color="auto"/>
                <w:left w:val="none" w:sz="0" w:space="0" w:color="auto"/>
                <w:bottom w:val="none" w:sz="0" w:space="0" w:color="auto"/>
                <w:right w:val="none" w:sz="0" w:space="0" w:color="auto"/>
              </w:divBdr>
              <w:divsChild>
                <w:div w:id="2144805287">
                  <w:marLeft w:val="0"/>
                  <w:marRight w:val="0"/>
                  <w:marTop w:val="0"/>
                  <w:marBottom w:val="0"/>
                  <w:divBdr>
                    <w:top w:val="none" w:sz="0" w:space="0" w:color="auto"/>
                    <w:left w:val="none" w:sz="0" w:space="0" w:color="auto"/>
                    <w:bottom w:val="none" w:sz="0" w:space="0" w:color="auto"/>
                    <w:right w:val="none" w:sz="0" w:space="0" w:color="auto"/>
                  </w:divBdr>
                  <w:divsChild>
                    <w:div w:id="644092116">
                      <w:marLeft w:val="0"/>
                      <w:marRight w:val="0"/>
                      <w:marTop w:val="0"/>
                      <w:marBottom w:val="0"/>
                      <w:divBdr>
                        <w:top w:val="none" w:sz="0" w:space="0" w:color="auto"/>
                        <w:left w:val="none" w:sz="0" w:space="0" w:color="auto"/>
                        <w:bottom w:val="none" w:sz="0" w:space="0" w:color="auto"/>
                        <w:right w:val="none" w:sz="0" w:space="0" w:color="auto"/>
                      </w:divBdr>
                    </w:div>
                    <w:div w:id="1237785524">
                      <w:marLeft w:val="0"/>
                      <w:marRight w:val="0"/>
                      <w:marTop w:val="120"/>
                      <w:marBottom w:val="0"/>
                      <w:divBdr>
                        <w:top w:val="none" w:sz="0" w:space="0" w:color="auto"/>
                        <w:left w:val="none" w:sz="0" w:space="0" w:color="auto"/>
                        <w:bottom w:val="none" w:sz="0" w:space="0" w:color="auto"/>
                        <w:right w:val="none" w:sz="0" w:space="0" w:color="auto"/>
                      </w:divBdr>
                    </w:div>
                    <w:div w:id="1359700678">
                      <w:marLeft w:val="0"/>
                      <w:marRight w:val="0"/>
                      <w:marTop w:val="0"/>
                      <w:marBottom w:val="0"/>
                      <w:divBdr>
                        <w:top w:val="none" w:sz="0" w:space="0" w:color="auto"/>
                        <w:left w:val="none" w:sz="0" w:space="0" w:color="auto"/>
                        <w:bottom w:val="none" w:sz="0" w:space="0" w:color="auto"/>
                        <w:right w:val="none" w:sz="0" w:space="0" w:color="auto"/>
                      </w:divBdr>
                    </w:div>
                    <w:div w:id="1244098719">
                      <w:marLeft w:val="0"/>
                      <w:marRight w:val="0"/>
                      <w:marTop w:val="120"/>
                      <w:marBottom w:val="0"/>
                      <w:divBdr>
                        <w:top w:val="none" w:sz="0" w:space="0" w:color="auto"/>
                        <w:left w:val="none" w:sz="0" w:space="0" w:color="auto"/>
                        <w:bottom w:val="none" w:sz="0" w:space="0" w:color="auto"/>
                        <w:right w:val="none" w:sz="0" w:space="0" w:color="auto"/>
                      </w:divBdr>
                    </w:div>
                    <w:div w:id="1691490019">
                      <w:marLeft w:val="0"/>
                      <w:marRight w:val="0"/>
                      <w:marTop w:val="0"/>
                      <w:marBottom w:val="0"/>
                      <w:divBdr>
                        <w:top w:val="none" w:sz="0" w:space="0" w:color="auto"/>
                        <w:left w:val="none" w:sz="0" w:space="0" w:color="auto"/>
                        <w:bottom w:val="none" w:sz="0" w:space="0" w:color="auto"/>
                        <w:right w:val="none" w:sz="0" w:space="0" w:color="auto"/>
                      </w:divBdr>
                    </w:div>
                    <w:div w:id="937442823">
                      <w:marLeft w:val="0"/>
                      <w:marRight w:val="0"/>
                      <w:marTop w:val="120"/>
                      <w:marBottom w:val="0"/>
                      <w:divBdr>
                        <w:top w:val="none" w:sz="0" w:space="0" w:color="auto"/>
                        <w:left w:val="none" w:sz="0" w:space="0" w:color="auto"/>
                        <w:bottom w:val="none" w:sz="0" w:space="0" w:color="auto"/>
                        <w:right w:val="none" w:sz="0" w:space="0" w:color="auto"/>
                      </w:divBdr>
                    </w:div>
                    <w:div w:id="398678269">
                      <w:marLeft w:val="0"/>
                      <w:marRight w:val="0"/>
                      <w:marTop w:val="0"/>
                      <w:marBottom w:val="0"/>
                      <w:divBdr>
                        <w:top w:val="none" w:sz="0" w:space="0" w:color="auto"/>
                        <w:left w:val="none" w:sz="0" w:space="0" w:color="auto"/>
                        <w:bottom w:val="none" w:sz="0" w:space="0" w:color="auto"/>
                        <w:right w:val="none" w:sz="0" w:space="0" w:color="auto"/>
                      </w:divBdr>
                    </w:div>
                    <w:div w:id="147400510">
                      <w:marLeft w:val="0"/>
                      <w:marRight w:val="0"/>
                      <w:marTop w:val="120"/>
                      <w:marBottom w:val="0"/>
                      <w:divBdr>
                        <w:top w:val="none" w:sz="0" w:space="0" w:color="auto"/>
                        <w:left w:val="none" w:sz="0" w:space="0" w:color="auto"/>
                        <w:bottom w:val="none" w:sz="0" w:space="0" w:color="auto"/>
                        <w:right w:val="none" w:sz="0" w:space="0" w:color="auto"/>
                      </w:divBdr>
                    </w:div>
                    <w:div w:id="315260572">
                      <w:marLeft w:val="0"/>
                      <w:marRight w:val="0"/>
                      <w:marTop w:val="0"/>
                      <w:marBottom w:val="0"/>
                      <w:divBdr>
                        <w:top w:val="none" w:sz="0" w:space="0" w:color="auto"/>
                        <w:left w:val="none" w:sz="0" w:space="0" w:color="auto"/>
                        <w:bottom w:val="none" w:sz="0" w:space="0" w:color="auto"/>
                        <w:right w:val="none" w:sz="0" w:space="0" w:color="auto"/>
                      </w:divBdr>
                    </w:div>
                    <w:div w:id="1405446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2028224">
          <w:marLeft w:val="0"/>
          <w:marRight w:val="0"/>
          <w:marTop w:val="0"/>
          <w:marBottom w:val="405"/>
          <w:divBdr>
            <w:top w:val="none" w:sz="0" w:space="0" w:color="auto"/>
            <w:left w:val="none" w:sz="0" w:space="0" w:color="auto"/>
            <w:bottom w:val="none" w:sz="0" w:space="0" w:color="auto"/>
            <w:right w:val="none" w:sz="0" w:space="0" w:color="auto"/>
          </w:divBdr>
          <w:divsChild>
            <w:div w:id="232930877">
              <w:marLeft w:val="0"/>
              <w:marRight w:val="0"/>
              <w:marTop w:val="0"/>
              <w:marBottom w:val="0"/>
              <w:divBdr>
                <w:top w:val="none" w:sz="0" w:space="0" w:color="auto"/>
                <w:left w:val="none" w:sz="0" w:space="0" w:color="auto"/>
                <w:bottom w:val="none" w:sz="0" w:space="0" w:color="auto"/>
                <w:right w:val="none" w:sz="0" w:space="0" w:color="auto"/>
              </w:divBdr>
            </w:div>
            <w:div w:id="908730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396512365">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4512378">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52791092">
      <w:bodyDiv w:val="1"/>
      <w:marLeft w:val="0"/>
      <w:marRight w:val="0"/>
      <w:marTop w:val="0"/>
      <w:marBottom w:val="0"/>
      <w:divBdr>
        <w:top w:val="none" w:sz="0" w:space="0" w:color="auto"/>
        <w:left w:val="none" w:sz="0" w:space="0" w:color="auto"/>
        <w:bottom w:val="none" w:sz="0" w:space="0" w:color="auto"/>
        <w:right w:val="none" w:sz="0" w:space="0" w:color="auto"/>
      </w:divBdr>
      <w:divsChild>
        <w:div w:id="939684988">
          <w:marLeft w:val="0"/>
          <w:marRight w:val="0"/>
          <w:marTop w:val="0"/>
          <w:marBottom w:val="225"/>
          <w:divBdr>
            <w:top w:val="none" w:sz="0" w:space="0" w:color="auto"/>
            <w:left w:val="none" w:sz="0" w:space="0" w:color="auto"/>
            <w:bottom w:val="single" w:sz="12" w:space="2" w:color="888888"/>
            <w:right w:val="none" w:sz="0" w:space="0" w:color="auto"/>
          </w:divBdr>
        </w:div>
        <w:div w:id="124395357">
          <w:marLeft w:val="-1200"/>
          <w:marRight w:val="0"/>
          <w:marTop w:val="0"/>
          <w:marBottom w:val="0"/>
          <w:divBdr>
            <w:top w:val="none" w:sz="0" w:space="0" w:color="auto"/>
            <w:left w:val="none" w:sz="0" w:space="0" w:color="auto"/>
            <w:bottom w:val="none" w:sz="0" w:space="0" w:color="auto"/>
            <w:right w:val="none" w:sz="0" w:space="0" w:color="auto"/>
          </w:divBdr>
        </w:div>
        <w:div w:id="886986477">
          <w:marLeft w:val="0"/>
          <w:marRight w:val="0"/>
          <w:marTop w:val="0"/>
          <w:marBottom w:val="0"/>
          <w:divBdr>
            <w:top w:val="none" w:sz="0" w:space="0" w:color="auto"/>
            <w:left w:val="none" w:sz="0" w:space="0" w:color="auto"/>
            <w:bottom w:val="none" w:sz="0" w:space="0" w:color="auto"/>
            <w:right w:val="none" w:sz="0" w:space="0" w:color="auto"/>
          </w:divBdr>
          <w:divsChild>
            <w:div w:id="1502308561">
              <w:marLeft w:val="0"/>
              <w:marRight w:val="0"/>
              <w:marTop w:val="0"/>
              <w:marBottom w:val="0"/>
              <w:divBdr>
                <w:top w:val="none" w:sz="0" w:space="0" w:color="auto"/>
                <w:left w:val="none" w:sz="0" w:space="0" w:color="auto"/>
                <w:bottom w:val="none" w:sz="0" w:space="0" w:color="auto"/>
                <w:right w:val="none" w:sz="0" w:space="0" w:color="auto"/>
              </w:divBdr>
              <w:divsChild>
                <w:div w:id="13690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4291106">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pse.com/accountsandservices/ServiceAlert/Pages/Outage-Map.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bellinghamherald.com/news/local/article65197307.html" TargetMode="External"/><Relationship Id="rId30" Type="http://schemas.openxmlformats.org/officeDocument/2006/relationships/hyperlink" Target="http://www.mtbaker.us/snow-report/" TargetMode="Externa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eabell@bhamherald.com" TargetMode="Externa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81D3-D496-4B4C-A14A-ECA222017FCE}"/>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CF9FFEFB-57AF-4279-8EB8-1595EA89DE0C}"/>
</file>

<file path=customXml/itemProps6.xml><?xml version="1.0" encoding="utf-8"?>
<ds:datastoreItem xmlns:ds="http://schemas.openxmlformats.org/officeDocument/2006/customXml" ds:itemID="{44103B16-CE95-4D2A-BA19-5636CD1901A3}"/>
</file>

<file path=docProps/app.xml><?xml version="1.0" encoding="utf-8"?>
<Properties xmlns="http://schemas.openxmlformats.org/officeDocument/2006/extended-properties" xmlns:vt="http://schemas.openxmlformats.org/officeDocument/2006/docPropsVTypes">
  <Template>Normal.dotm</Template>
  <TotalTime>2</TotalTime>
  <Pages>31</Pages>
  <Words>7583</Words>
  <Characters>58851</Characters>
  <Application>Microsoft Office Word</Application>
  <DocSecurity>4</DocSecurity>
  <Lines>490</Lines>
  <Paragraphs>132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66302</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Puget Sound Energy</cp:lastModifiedBy>
  <cp:revision>2</cp:revision>
  <cp:lastPrinted>2016-06-06T22:01:00Z</cp:lastPrinted>
  <dcterms:created xsi:type="dcterms:W3CDTF">2016-06-06T22:03:00Z</dcterms:created>
  <dcterms:modified xsi:type="dcterms:W3CDTF">2016-06-06T22:03:00Z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