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1.xml" ContentType="application/vnd.openxmlformats-officedocument.wordprocessingml.header+xml"/>
  <Override PartName="/word/footer6.xml" ContentType="application/vnd.openxmlformats-officedocument.wordprocessingml.footer+xml"/>
  <Override PartName="/word/footer5.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316" w:rsidRPr="002B62D0" w:rsidRDefault="00557316">
      <w:pPr>
        <w:jc w:val="center"/>
        <w:rPr>
          <w:sz w:val="22"/>
          <w:szCs w:val="22"/>
        </w:rPr>
      </w:pPr>
    </w:p>
    <w:p w:rsidR="00557316" w:rsidRPr="002B62D0" w:rsidRDefault="00557316">
      <w:pPr>
        <w:jc w:val="center"/>
        <w:rPr>
          <w:sz w:val="22"/>
          <w:szCs w:val="22"/>
        </w:rPr>
      </w:pPr>
    </w:p>
    <w:p w:rsidR="00557316" w:rsidRPr="002B62D0" w:rsidRDefault="0029558C">
      <w:pPr>
        <w:jc w:val="center"/>
        <w:rPr>
          <w:sz w:val="22"/>
          <w:szCs w:val="22"/>
        </w:rPr>
      </w:pPr>
      <w:r w:rsidRPr="002B62D0">
        <w:rPr>
          <w:rFonts w:cs="Arial"/>
          <w:noProof/>
          <w:color w:val="9B0000"/>
          <w:sz w:val="22"/>
          <w:szCs w:val="22"/>
        </w:rPr>
        <w:drawing>
          <wp:inline distT="0" distB="0" distL="0" distR="0" wp14:anchorId="53A1017A" wp14:editId="62C2835B">
            <wp:extent cx="4451350" cy="758825"/>
            <wp:effectExtent l="19050" t="0" r="6350" b="0"/>
            <wp:docPr id="1" name="Picture 1" descr="PSE2_RGB_TAG_D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E2_RGB_TAG_DARK"/>
                    <pic:cNvPicPr>
                      <a:picLocks noChangeAspect="1" noChangeArrowheads="1"/>
                    </pic:cNvPicPr>
                  </pic:nvPicPr>
                  <pic:blipFill>
                    <a:blip r:embed="rId13" cstate="print"/>
                    <a:srcRect/>
                    <a:stretch>
                      <a:fillRect/>
                    </a:stretch>
                  </pic:blipFill>
                  <pic:spPr bwMode="auto">
                    <a:xfrm>
                      <a:off x="0" y="0"/>
                      <a:ext cx="4451350" cy="758825"/>
                    </a:xfrm>
                    <a:prstGeom prst="rect">
                      <a:avLst/>
                    </a:prstGeom>
                    <a:noFill/>
                    <a:ln w="9525">
                      <a:noFill/>
                      <a:miter lim="800000"/>
                      <a:headEnd/>
                      <a:tailEnd/>
                    </a:ln>
                  </pic:spPr>
                </pic:pic>
              </a:graphicData>
            </a:graphic>
          </wp:inline>
        </w:drawing>
      </w:r>
    </w:p>
    <w:p w:rsidR="00557316" w:rsidRPr="002B62D0" w:rsidRDefault="00557316">
      <w:pPr>
        <w:jc w:val="center"/>
        <w:rPr>
          <w:sz w:val="22"/>
          <w:szCs w:val="22"/>
        </w:rPr>
      </w:pPr>
    </w:p>
    <w:p w:rsidR="00557316" w:rsidRPr="002B62D0" w:rsidRDefault="00557316">
      <w:pPr>
        <w:jc w:val="center"/>
        <w:rPr>
          <w:sz w:val="22"/>
          <w:szCs w:val="22"/>
        </w:rPr>
      </w:pPr>
    </w:p>
    <w:p w:rsidR="00557316" w:rsidRPr="002B62D0" w:rsidRDefault="00557316">
      <w:pPr>
        <w:jc w:val="center"/>
        <w:rPr>
          <w:sz w:val="22"/>
          <w:szCs w:val="22"/>
        </w:rPr>
      </w:pPr>
    </w:p>
    <w:p w:rsidR="00557316" w:rsidRPr="002B62D0" w:rsidRDefault="00557316">
      <w:pPr>
        <w:jc w:val="center"/>
        <w:rPr>
          <w:sz w:val="22"/>
          <w:szCs w:val="22"/>
        </w:rPr>
      </w:pPr>
    </w:p>
    <w:p w:rsidR="00557316" w:rsidRPr="002B62D0" w:rsidRDefault="00557316">
      <w:pPr>
        <w:jc w:val="center"/>
        <w:rPr>
          <w:sz w:val="22"/>
          <w:szCs w:val="22"/>
        </w:rPr>
      </w:pPr>
    </w:p>
    <w:p w:rsidR="00557316" w:rsidRPr="002B62D0" w:rsidRDefault="00557316">
      <w:pPr>
        <w:jc w:val="center"/>
        <w:rPr>
          <w:sz w:val="22"/>
          <w:szCs w:val="22"/>
        </w:rPr>
      </w:pPr>
    </w:p>
    <w:p w:rsidR="00557316" w:rsidRPr="002B62D0" w:rsidRDefault="00557316">
      <w:pPr>
        <w:jc w:val="center"/>
        <w:rPr>
          <w:sz w:val="22"/>
          <w:szCs w:val="22"/>
        </w:rPr>
      </w:pPr>
    </w:p>
    <w:p w:rsidR="00557316" w:rsidRPr="002B62D0" w:rsidRDefault="00557316">
      <w:pPr>
        <w:jc w:val="center"/>
        <w:rPr>
          <w:sz w:val="22"/>
          <w:szCs w:val="22"/>
        </w:rPr>
      </w:pPr>
    </w:p>
    <w:p w:rsidR="00557316" w:rsidRPr="002B62D0" w:rsidRDefault="00557316">
      <w:pPr>
        <w:jc w:val="center"/>
        <w:rPr>
          <w:sz w:val="22"/>
          <w:szCs w:val="22"/>
        </w:rPr>
      </w:pPr>
    </w:p>
    <w:p w:rsidR="00557316" w:rsidRPr="002B62D0" w:rsidRDefault="00557316">
      <w:pPr>
        <w:jc w:val="center"/>
        <w:rPr>
          <w:sz w:val="22"/>
          <w:szCs w:val="22"/>
        </w:rPr>
      </w:pPr>
    </w:p>
    <w:p w:rsidR="00557316" w:rsidRPr="002B62D0" w:rsidRDefault="00557316">
      <w:pPr>
        <w:jc w:val="center"/>
        <w:rPr>
          <w:sz w:val="22"/>
          <w:szCs w:val="22"/>
        </w:rPr>
      </w:pPr>
    </w:p>
    <w:p w:rsidR="00557316" w:rsidRPr="002B62D0" w:rsidRDefault="00557316">
      <w:pPr>
        <w:jc w:val="center"/>
        <w:rPr>
          <w:sz w:val="22"/>
          <w:szCs w:val="22"/>
        </w:rPr>
      </w:pPr>
    </w:p>
    <w:p w:rsidR="00557316" w:rsidRPr="00011A0F" w:rsidRDefault="00557316">
      <w:pPr>
        <w:jc w:val="center"/>
        <w:rPr>
          <w:rFonts w:ascii="Tahoma" w:hAnsi="Tahoma"/>
          <w:b/>
          <w:sz w:val="24"/>
          <w:szCs w:val="24"/>
        </w:rPr>
      </w:pPr>
      <w:r w:rsidRPr="00011A0F">
        <w:rPr>
          <w:rFonts w:ascii="Tahoma" w:hAnsi="Tahoma"/>
          <w:b/>
          <w:sz w:val="24"/>
          <w:szCs w:val="24"/>
        </w:rPr>
        <w:t>20</w:t>
      </w:r>
      <w:r w:rsidR="00F92911" w:rsidRPr="00011A0F">
        <w:rPr>
          <w:rFonts w:ascii="Tahoma" w:hAnsi="Tahoma"/>
          <w:b/>
          <w:sz w:val="24"/>
          <w:szCs w:val="24"/>
        </w:rPr>
        <w:t>1</w:t>
      </w:r>
      <w:r w:rsidR="00EC0A45">
        <w:rPr>
          <w:rFonts w:ascii="Tahoma" w:hAnsi="Tahoma"/>
          <w:b/>
          <w:sz w:val="24"/>
          <w:szCs w:val="24"/>
        </w:rPr>
        <w:t>6</w:t>
      </w:r>
    </w:p>
    <w:p w:rsidR="00F92911" w:rsidRPr="00011A0F" w:rsidRDefault="00D72FCA" w:rsidP="00F92911">
      <w:pPr>
        <w:jc w:val="center"/>
        <w:rPr>
          <w:rFonts w:ascii="Tahoma" w:hAnsi="Tahoma"/>
          <w:b/>
          <w:sz w:val="24"/>
          <w:szCs w:val="24"/>
        </w:rPr>
      </w:pPr>
      <w:r w:rsidRPr="00011A0F">
        <w:rPr>
          <w:rFonts w:ascii="Tahoma" w:hAnsi="Tahoma"/>
          <w:b/>
          <w:sz w:val="24"/>
          <w:szCs w:val="24"/>
        </w:rPr>
        <w:t xml:space="preserve">Qualifying </w:t>
      </w:r>
      <w:r w:rsidR="000A709E" w:rsidRPr="00011A0F">
        <w:rPr>
          <w:rFonts w:ascii="Tahoma" w:hAnsi="Tahoma"/>
          <w:b/>
          <w:sz w:val="24"/>
          <w:szCs w:val="24"/>
        </w:rPr>
        <w:t>Events</w:t>
      </w:r>
      <w:r w:rsidRPr="00011A0F">
        <w:rPr>
          <w:rFonts w:ascii="Tahoma" w:hAnsi="Tahoma"/>
          <w:b/>
          <w:sz w:val="24"/>
          <w:szCs w:val="24"/>
        </w:rPr>
        <w:t xml:space="preserve"> Report</w:t>
      </w:r>
    </w:p>
    <w:p w:rsidR="00557316" w:rsidRPr="00011A0F" w:rsidRDefault="00557316">
      <w:pPr>
        <w:rPr>
          <w:b/>
          <w:sz w:val="24"/>
          <w:szCs w:val="24"/>
        </w:rPr>
      </w:pPr>
    </w:p>
    <w:p w:rsidR="00D72FCA" w:rsidRPr="00011A0F" w:rsidRDefault="00EC0A45" w:rsidP="00A62CA4">
      <w:pPr>
        <w:pStyle w:val="EventDate"/>
        <w:rPr>
          <w:b/>
        </w:rPr>
      </w:pPr>
      <w:r>
        <w:rPr>
          <w:b/>
        </w:rPr>
        <w:t>March 1</w:t>
      </w:r>
      <w:r w:rsidR="002864AF">
        <w:rPr>
          <w:b/>
        </w:rPr>
        <w:t>0</w:t>
      </w:r>
      <w:r>
        <w:rPr>
          <w:b/>
        </w:rPr>
        <w:t>, 2016</w:t>
      </w:r>
      <w:r w:rsidR="00D72FCA" w:rsidRPr="00011A0F">
        <w:rPr>
          <w:b/>
        </w:rPr>
        <w:t xml:space="preserve"> Event</w:t>
      </w:r>
    </w:p>
    <w:p w:rsidR="00557316" w:rsidRPr="002B62D0" w:rsidRDefault="00557316" w:rsidP="001A46A5">
      <w:pPr>
        <w:pStyle w:val="TOC1"/>
      </w:pPr>
    </w:p>
    <w:p w:rsidR="00557316" w:rsidRPr="002B62D0" w:rsidRDefault="00557316" w:rsidP="001A46A5">
      <w:pPr>
        <w:pStyle w:val="TOC1"/>
      </w:pPr>
    </w:p>
    <w:p w:rsidR="00557316" w:rsidRPr="002B62D0" w:rsidRDefault="00557316" w:rsidP="001A46A5">
      <w:pPr>
        <w:pStyle w:val="TOC1"/>
      </w:pPr>
    </w:p>
    <w:p w:rsidR="00557316" w:rsidRPr="002B62D0" w:rsidRDefault="00557316" w:rsidP="001A46A5">
      <w:pPr>
        <w:pStyle w:val="TOC1"/>
      </w:pPr>
      <w:bookmarkStart w:id="0" w:name="_GoBack"/>
    </w:p>
    <w:bookmarkEnd w:id="0"/>
    <w:p w:rsidR="00557316" w:rsidRPr="002B62D0" w:rsidRDefault="00557316" w:rsidP="001A46A5">
      <w:pPr>
        <w:pStyle w:val="TOC1"/>
      </w:pPr>
    </w:p>
    <w:p w:rsidR="00557316" w:rsidRPr="002B62D0" w:rsidRDefault="00557316" w:rsidP="001A46A5">
      <w:pPr>
        <w:pStyle w:val="TOC1"/>
      </w:pPr>
    </w:p>
    <w:p w:rsidR="00557316" w:rsidRPr="002B62D0" w:rsidRDefault="00557316" w:rsidP="001A46A5">
      <w:pPr>
        <w:pStyle w:val="TOC1"/>
      </w:pPr>
    </w:p>
    <w:p w:rsidR="00557316" w:rsidRPr="002B62D0" w:rsidRDefault="00557316" w:rsidP="001A46A5">
      <w:pPr>
        <w:pStyle w:val="TOC1"/>
      </w:pPr>
    </w:p>
    <w:p w:rsidR="00557316" w:rsidRPr="002B62D0" w:rsidRDefault="00557316" w:rsidP="001A46A5">
      <w:pPr>
        <w:pStyle w:val="TOC1"/>
      </w:pPr>
    </w:p>
    <w:p w:rsidR="00F92911" w:rsidRPr="002B62D0" w:rsidRDefault="00F92911" w:rsidP="00A62CA4">
      <w:pPr>
        <w:pStyle w:val="EventDate"/>
        <w:rPr>
          <w:sz w:val="22"/>
          <w:szCs w:val="22"/>
        </w:rPr>
      </w:pPr>
    </w:p>
    <w:p w:rsidR="00F92911" w:rsidRPr="002B62D0" w:rsidRDefault="00F92911" w:rsidP="000B0242">
      <w:pPr>
        <w:pStyle w:val="EventDate"/>
        <w:rPr>
          <w:sz w:val="22"/>
          <w:szCs w:val="22"/>
        </w:rPr>
      </w:pPr>
    </w:p>
    <w:p w:rsidR="00D72FCA" w:rsidRPr="002B62D0" w:rsidRDefault="00D72FCA" w:rsidP="000B0242">
      <w:pPr>
        <w:pStyle w:val="EventDate"/>
        <w:rPr>
          <w:sz w:val="22"/>
          <w:szCs w:val="22"/>
        </w:rPr>
      </w:pPr>
      <w:r w:rsidRPr="00967E38">
        <w:rPr>
          <w:sz w:val="22"/>
          <w:szCs w:val="22"/>
        </w:rPr>
        <w:t>Filed on</w:t>
      </w:r>
      <w:r w:rsidR="00334E18" w:rsidRPr="00967E38">
        <w:rPr>
          <w:sz w:val="22"/>
          <w:szCs w:val="22"/>
        </w:rPr>
        <w:t xml:space="preserve"> </w:t>
      </w:r>
      <w:r w:rsidR="00967E38" w:rsidRPr="00967E38">
        <w:rPr>
          <w:sz w:val="22"/>
          <w:szCs w:val="22"/>
        </w:rPr>
        <w:t>June 7, 2016</w:t>
      </w:r>
    </w:p>
    <w:p w:rsidR="005E1A87" w:rsidRPr="002B62D0" w:rsidRDefault="00557316" w:rsidP="000B0242">
      <w:pPr>
        <w:pStyle w:val="EventDate"/>
        <w:rPr>
          <w:sz w:val="22"/>
          <w:szCs w:val="22"/>
        </w:rPr>
        <w:sectPr w:rsidR="005E1A87" w:rsidRPr="002B62D0" w:rsidSect="004B0F45">
          <w:headerReference w:type="even" r:id="rId14"/>
          <w:headerReference w:type="default" r:id="rId15"/>
          <w:footerReference w:type="even" r:id="rId16"/>
          <w:footerReference w:type="default" r:id="rId17"/>
          <w:headerReference w:type="first" r:id="rId18"/>
          <w:footerReference w:type="first" r:id="rId19"/>
          <w:pgSz w:w="12240" w:h="15840" w:code="1"/>
          <w:pgMar w:top="1440" w:right="1800" w:bottom="1440" w:left="1800" w:header="720" w:footer="720" w:gutter="0"/>
          <w:cols w:space="720"/>
          <w:titlePg/>
        </w:sectPr>
      </w:pPr>
      <w:r w:rsidRPr="002B62D0">
        <w:rPr>
          <w:sz w:val="22"/>
          <w:szCs w:val="22"/>
        </w:rPr>
        <w:br w:type="page"/>
      </w:r>
    </w:p>
    <w:p w:rsidR="00557316" w:rsidRPr="002B62D0" w:rsidRDefault="00557316" w:rsidP="000B0242">
      <w:pPr>
        <w:pStyle w:val="EventDate"/>
        <w:rPr>
          <w:sz w:val="22"/>
          <w:szCs w:val="22"/>
        </w:rPr>
      </w:pPr>
    </w:p>
    <w:p w:rsidR="00557316" w:rsidRPr="002B62D0" w:rsidRDefault="00557316">
      <w:pPr>
        <w:pStyle w:val="Heading1"/>
        <w:rPr>
          <w:b/>
          <w:sz w:val="22"/>
          <w:szCs w:val="22"/>
        </w:rPr>
      </w:pPr>
      <w:bookmarkStart w:id="1" w:name="_Toc451848047"/>
      <w:r w:rsidRPr="002B62D0">
        <w:rPr>
          <w:b/>
          <w:sz w:val="22"/>
          <w:szCs w:val="22"/>
        </w:rPr>
        <w:t>Table of Contents</w:t>
      </w:r>
      <w:bookmarkEnd w:id="1"/>
    </w:p>
    <w:p w:rsidR="00557316" w:rsidRPr="002B62D0" w:rsidRDefault="00557316" w:rsidP="001A46A5">
      <w:pPr>
        <w:pStyle w:val="TOC1"/>
      </w:pPr>
    </w:p>
    <w:p w:rsidR="00557316" w:rsidRPr="002B62D0" w:rsidRDefault="00557316">
      <w:pPr>
        <w:rPr>
          <w:sz w:val="22"/>
          <w:szCs w:val="22"/>
        </w:rPr>
      </w:pPr>
    </w:p>
    <w:p w:rsidR="00557316" w:rsidRPr="002B62D0" w:rsidRDefault="00557316">
      <w:pPr>
        <w:rPr>
          <w:sz w:val="22"/>
          <w:szCs w:val="22"/>
        </w:rPr>
      </w:pPr>
    </w:p>
    <w:p w:rsidR="00A361C2" w:rsidRDefault="003B14D6">
      <w:pPr>
        <w:pStyle w:val="TOC1"/>
        <w:rPr>
          <w:rFonts w:asciiTheme="minorHAnsi" w:eastAsiaTheme="minorEastAsia" w:hAnsiTheme="minorHAnsi" w:cstheme="minorBidi"/>
          <w:b w:val="0"/>
        </w:rPr>
      </w:pPr>
      <w:r w:rsidRPr="002B62D0">
        <w:rPr>
          <w:rFonts w:cs="Tahoma"/>
        </w:rPr>
        <w:fldChar w:fldCharType="begin"/>
      </w:r>
      <w:r w:rsidR="00557316" w:rsidRPr="002B62D0">
        <w:rPr>
          <w:rFonts w:cs="Tahoma"/>
        </w:rPr>
        <w:instrText xml:space="preserve"> TOC \o "1-3" </w:instrText>
      </w:r>
      <w:r w:rsidRPr="002B62D0">
        <w:rPr>
          <w:rFonts w:cs="Tahoma"/>
        </w:rPr>
        <w:fldChar w:fldCharType="separate"/>
      </w:r>
      <w:r w:rsidR="00A361C2" w:rsidRPr="00630FAC">
        <w:t>Table of Contents</w:t>
      </w:r>
      <w:r w:rsidR="00A361C2">
        <w:tab/>
      </w:r>
      <w:r w:rsidR="00A361C2">
        <w:fldChar w:fldCharType="begin"/>
      </w:r>
      <w:r w:rsidR="00A361C2">
        <w:instrText xml:space="preserve"> PAGEREF _Toc451848047 \h </w:instrText>
      </w:r>
      <w:r w:rsidR="00A361C2">
        <w:fldChar w:fldCharType="separate"/>
      </w:r>
      <w:r w:rsidR="00967E38">
        <w:t>2</w:t>
      </w:r>
      <w:r w:rsidR="00A361C2">
        <w:fldChar w:fldCharType="end"/>
      </w:r>
    </w:p>
    <w:p w:rsidR="00A361C2" w:rsidRDefault="00A361C2">
      <w:pPr>
        <w:pStyle w:val="TOC1"/>
        <w:rPr>
          <w:rFonts w:asciiTheme="minorHAnsi" w:eastAsiaTheme="minorEastAsia" w:hAnsiTheme="minorHAnsi" w:cstheme="minorBidi"/>
          <w:b w:val="0"/>
        </w:rPr>
      </w:pPr>
      <w:r w:rsidRPr="00630FAC">
        <w:t>Event Description</w:t>
      </w:r>
      <w:r>
        <w:tab/>
      </w:r>
      <w:r>
        <w:fldChar w:fldCharType="begin"/>
      </w:r>
      <w:r>
        <w:instrText xml:space="preserve"> PAGEREF _Toc451848048 \h </w:instrText>
      </w:r>
      <w:r>
        <w:fldChar w:fldCharType="separate"/>
      </w:r>
      <w:r w:rsidR="00967E38">
        <w:t>3</w:t>
      </w:r>
      <w:r>
        <w:fldChar w:fldCharType="end"/>
      </w:r>
    </w:p>
    <w:p w:rsidR="00A361C2" w:rsidRDefault="00A361C2">
      <w:pPr>
        <w:pStyle w:val="TOC3"/>
        <w:rPr>
          <w:rFonts w:asciiTheme="minorHAnsi" w:eastAsiaTheme="minorEastAsia" w:hAnsiTheme="minorHAnsi" w:cstheme="minorBidi"/>
          <w:sz w:val="22"/>
          <w:szCs w:val="22"/>
        </w:rPr>
      </w:pPr>
      <w:r w:rsidRPr="00630FAC">
        <w:rPr>
          <w:b/>
        </w:rPr>
        <w:t>Event Date and Time</w:t>
      </w:r>
      <w:r>
        <w:tab/>
      </w:r>
      <w:r>
        <w:fldChar w:fldCharType="begin"/>
      </w:r>
      <w:r>
        <w:instrText xml:space="preserve"> PAGEREF _Toc451848049 \h </w:instrText>
      </w:r>
      <w:r>
        <w:fldChar w:fldCharType="separate"/>
      </w:r>
      <w:r w:rsidR="00967E38">
        <w:t>3</w:t>
      </w:r>
      <w:r>
        <w:fldChar w:fldCharType="end"/>
      </w:r>
    </w:p>
    <w:p w:rsidR="00A361C2" w:rsidRDefault="00A361C2">
      <w:pPr>
        <w:pStyle w:val="TOC3"/>
        <w:rPr>
          <w:rFonts w:asciiTheme="minorHAnsi" w:eastAsiaTheme="minorEastAsia" w:hAnsiTheme="minorHAnsi" w:cstheme="minorBidi"/>
          <w:sz w:val="22"/>
          <w:szCs w:val="22"/>
        </w:rPr>
      </w:pPr>
      <w:r w:rsidRPr="00630FAC">
        <w:rPr>
          <w:b/>
        </w:rPr>
        <w:t>Event Type</w:t>
      </w:r>
      <w:r>
        <w:tab/>
      </w:r>
      <w:r>
        <w:fldChar w:fldCharType="begin"/>
      </w:r>
      <w:r>
        <w:instrText xml:space="preserve"> PAGEREF _Toc451848050 \h </w:instrText>
      </w:r>
      <w:r>
        <w:fldChar w:fldCharType="separate"/>
      </w:r>
      <w:r w:rsidR="00967E38">
        <w:t>3</w:t>
      </w:r>
      <w:r>
        <w:fldChar w:fldCharType="end"/>
      </w:r>
    </w:p>
    <w:p w:rsidR="00A361C2" w:rsidRDefault="00A361C2">
      <w:pPr>
        <w:pStyle w:val="TOC3"/>
        <w:rPr>
          <w:rFonts w:asciiTheme="minorHAnsi" w:eastAsiaTheme="minorEastAsia" w:hAnsiTheme="minorHAnsi" w:cstheme="minorBidi"/>
          <w:sz w:val="22"/>
          <w:szCs w:val="22"/>
        </w:rPr>
      </w:pPr>
      <w:r w:rsidRPr="00630FAC">
        <w:rPr>
          <w:b/>
        </w:rPr>
        <w:t>Number of Customers Affected</w:t>
      </w:r>
      <w:r>
        <w:tab/>
      </w:r>
      <w:r>
        <w:fldChar w:fldCharType="begin"/>
      </w:r>
      <w:r>
        <w:instrText xml:space="preserve"> PAGEREF _Toc451848051 \h </w:instrText>
      </w:r>
      <w:r>
        <w:fldChar w:fldCharType="separate"/>
      </w:r>
      <w:r w:rsidR="00967E38">
        <w:t>3</w:t>
      </w:r>
      <w:r>
        <w:fldChar w:fldCharType="end"/>
      </w:r>
    </w:p>
    <w:p w:rsidR="00A361C2" w:rsidRDefault="00A361C2">
      <w:pPr>
        <w:pStyle w:val="TOC3"/>
        <w:rPr>
          <w:rFonts w:asciiTheme="minorHAnsi" w:eastAsiaTheme="minorEastAsia" w:hAnsiTheme="minorHAnsi" w:cstheme="minorBidi"/>
          <w:sz w:val="22"/>
          <w:szCs w:val="22"/>
        </w:rPr>
      </w:pPr>
      <w:r w:rsidRPr="00630FAC">
        <w:rPr>
          <w:b/>
        </w:rPr>
        <w:t>Summary of System Impacts</w:t>
      </w:r>
      <w:r>
        <w:tab/>
      </w:r>
      <w:r>
        <w:fldChar w:fldCharType="begin"/>
      </w:r>
      <w:r>
        <w:instrText xml:space="preserve"> PAGEREF _Toc451848052 \h </w:instrText>
      </w:r>
      <w:r>
        <w:fldChar w:fldCharType="separate"/>
      </w:r>
      <w:r w:rsidR="00967E38">
        <w:t>3</w:t>
      </w:r>
      <w:r>
        <w:fldChar w:fldCharType="end"/>
      </w:r>
    </w:p>
    <w:p w:rsidR="00A361C2" w:rsidRDefault="00A361C2">
      <w:pPr>
        <w:pStyle w:val="TOC3"/>
        <w:rPr>
          <w:rFonts w:asciiTheme="minorHAnsi" w:eastAsiaTheme="minorEastAsia" w:hAnsiTheme="minorHAnsi" w:cstheme="minorBidi"/>
          <w:sz w:val="22"/>
          <w:szCs w:val="22"/>
        </w:rPr>
      </w:pPr>
      <w:r w:rsidRPr="00630FAC">
        <w:rPr>
          <w:b/>
        </w:rPr>
        <w:t>Mobilization Summary</w:t>
      </w:r>
      <w:r>
        <w:tab/>
      </w:r>
      <w:r>
        <w:fldChar w:fldCharType="begin"/>
      </w:r>
      <w:r>
        <w:instrText xml:space="preserve"> PAGEREF _Toc451848053 \h </w:instrText>
      </w:r>
      <w:r>
        <w:fldChar w:fldCharType="separate"/>
      </w:r>
      <w:r w:rsidR="00967E38">
        <w:t>3</w:t>
      </w:r>
      <w:r>
        <w:fldChar w:fldCharType="end"/>
      </w:r>
    </w:p>
    <w:p w:rsidR="00A361C2" w:rsidRDefault="00A361C2">
      <w:pPr>
        <w:pStyle w:val="TOC1"/>
        <w:rPr>
          <w:rFonts w:asciiTheme="minorHAnsi" w:eastAsiaTheme="minorEastAsia" w:hAnsiTheme="minorHAnsi" w:cstheme="minorBidi"/>
          <w:b w:val="0"/>
        </w:rPr>
      </w:pPr>
      <w:r w:rsidRPr="00630FAC">
        <w:t>Active Outage Event Chart</w:t>
      </w:r>
      <w:r>
        <w:tab/>
      </w:r>
      <w:r>
        <w:fldChar w:fldCharType="begin"/>
      </w:r>
      <w:r>
        <w:instrText xml:space="preserve"> PAGEREF _Toc451848054 \h </w:instrText>
      </w:r>
      <w:r>
        <w:fldChar w:fldCharType="separate"/>
      </w:r>
      <w:r w:rsidR="00967E38">
        <w:t>4</w:t>
      </w:r>
      <w:r>
        <w:fldChar w:fldCharType="end"/>
      </w:r>
    </w:p>
    <w:p w:rsidR="00A361C2" w:rsidRDefault="00A361C2">
      <w:pPr>
        <w:pStyle w:val="TOC1"/>
        <w:rPr>
          <w:rFonts w:asciiTheme="minorHAnsi" w:eastAsiaTheme="minorEastAsia" w:hAnsiTheme="minorHAnsi" w:cstheme="minorBidi"/>
          <w:b w:val="0"/>
        </w:rPr>
      </w:pPr>
      <w:r w:rsidRPr="00630FAC">
        <w:t>Major Event Day – Qualification</w:t>
      </w:r>
      <w:r>
        <w:tab/>
      </w:r>
      <w:r>
        <w:fldChar w:fldCharType="begin"/>
      </w:r>
      <w:r>
        <w:instrText xml:space="preserve"> PAGEREF _Toc451848055 \h </w:instrText>
      </w:r>
      <w:r>
        <w:fldChar w:fldCharType="separate"/>
      </w:r>
      <w:r w:rsidR="00967E38">
        <w:t>5</w:t>
      </w:r>
      <w:r>
        <w:fldChar w:fldCharType="end"/>
      </w:r>
    </w:p>
    <w:p w:rsidR="00A361C2" w:rsidRDefault="00A361C2">
      <w:pPr>
        <w:pStyle w:val="TOC1"/>
        <w:rPr>
          <w:rFonts w:asciiTheme="minorHAnsi" w:eastAsiaTheme="minorEastAsia" w:hAnsiTheme="minorHAnsi" w:cstheme="minorBidi"/>
          <w:b w:val="0"/>
        </w:rPr>
      </w:pPr>
      <w:r w:rsidRPr="00630FAC">
        <w:t>Qualified Events - 2016</w:t>
      </w:r>
      <w:r>
        <w:tab/>
      </w:r>
      <w:r>
        <w:fldChar w:fldCharType="begin"/>
      </w:r>
      <w:r>
        <w:instrText xml:space="preserve"> PAGEREF _Toc451848056 \h </w:instrText>
      </w:r>
      <w:r>
        <w:fldChar w:fldCharType="separate"/>
      </w:r>
      <w:r w:rsidR="00967E38">
        <w:t>5</w:t>
      </w:r>
      <w:r>
        <w:fldChar w:fldCharType="end"/>
      </w:r>
    </w:p>
    <w:p w:rsidR="00A361C2" w:rsidRDefault="00A361C2">
      <w:pPr>
        <w:pStyle w:val="TOC3"/>
        <w:rPr>
          <w:rFonts w:asciiTheme="minorHAnsi" w:eastAsiaTheme="minorEastAsia" w:hAnsiTheme="minorHAnsi" w:cstheme="minorBidi"/>
          <w:sz w:val="22"/>
          <w:szCs w:val="22"/>
        </w:rPr>
      </w:pPr>
      <w:r w:rsidRPr="00630FAC">
        <w:rPr>
          <w:b/>
        </w:rPr>
        <w:t>Current Event – Calculation Detail</w:t>
      </w:r>
      <w:r>
        <w:tab/>
      </w:r>
      <w:r>
        <w:fldChar w:fldCharType="begin"/>
      </w:r>
      <w:r>
        <w:instrText xml:space="preserve"> PAGEREF _Toc451848057 \h </w:instrText>
      </w:r>
      <w:r>
        <w:fldChar w:fldCharType="separate"/>
      </w:r>
      <w:r w:rsidR="00967E38">
        <w:t>5</w:t>
      </w:r>
      <w:r>
        <w:fldChar w:fldCharType="end"/>
      </w:r>
    </w:p>
    <w:p w:rsidR="00A361C2" w:rsidRDefault="00A361C2">
      <w:pPr>
        <w:pStyle w:val="TOC3"/>
        <w:rPr>
          <w:rFonts w:asciiTheme="minorHAnsi" w:eastAsiaTheme="minorEastAsia" w:hAnsiTheme="minorHAnsi" w:cstheme="minorBidi"/>
          <w:sz w:val="22"/>
          <w:szCs w:val="22"/>
        </w:rPr>
      </w:pPr>
      <w:r w:rsidRPr="00630FAC">
        <w:rPr>
          <w:b/>
        </w:rPr>
        <w:t>YTD Daily SAIDI Detail</w:t>
      </w:r>
      <w:r>
        <w:tab/>
      </w:r>
      <w:r>
        <w:fldChar w:fldCharType="begin"/>
      </w:r>
      <w:r>
        <w:instrText xml:space="preserve"> PAGEREF _Toc451848058 \h </w:instrText>
      </w:r>
      <w:r>
        <w:fldChar w:fldCharType="separate"/>
      </w:r>
      <w:r w:rsidR="00967E38">
        <w:t>5</w:t>
      </w:r>
      <w:r>
        <w:fldChar w:fldCharType="end"/>
      </w:r>
    </w:p>
    <w:p w:rsidR="00A361C2" w:rsidRDefault="00A361C2">
      <w:pPr>
        <w:pStyle w:val="TOC1"/>
        <w:rPr>
          <w:rFonts w:asciiTheme="minorHAnsi" w:eastAsiaTheme="minorEastAsia" w:hAnsiTheme="minorHAnsi" w:cstheme="minorBidi"/>
          <w:b w:val="0"/>
        </w:rPr>
      </w:pPr>
      <w:r w:rsidRPr="00630FAC">
        <w:t>Event Restoration – Cost Summary</w:t>
      </w:r>
      <w:r>
        <w:tab/>
      </w:r>
      <w:r>
        <w:fldChar w:fldCharType="begin"/>
      </w:r>
      <w:r>
        <w:instrText xml:space="preserve"> PAGEREF _Toc451848059 \h </w:instrText>
      </w:r>
      <w:r>
        <w:fldChar w:fldCharType="separate"/>
      </w:r>
      <w:r w:rsidR="00967E38">
        <w:t>6</w:t>
      </w:r>
      <w:r>
        <w:fldChar w:fldCharType="end"/>
      </w:r>
    </w:p>
    <w:p w:rsidR="00A361C2" w:rsidRDefault="00A361C2">
      <w:pPr>
        <w:pStyle w:val="TOC3"/>
        <w:rPr>
          <w:rFonts w:asciiTheme="minorHAnsi" w:eastAsiaTheme="minorEastAsia" w:hAnsiTheme="minorHAnsi" w:cstheme="minorBidi"/>
          <w:sz w:val="22"/>
          <w:szCs w:val="22"/>
        </w:rPr>
      </w:pPr>
      <w:r w:rsidRPr="00630FAC">
        <w:rPr>
          <w:b/>
        </w:rPr>
        <w:t>2016 Restoration Costs Detail by Qualifying Event (updated)</w:t>
      </w:r>
      <w:r>
        <w:tab/>
      </w:r>
      <w:r>
        <w:fldChar w:fldCharType="begin"/>
      </w:r>
      <w:r>
        <w:instrText xml:space="preserve"> PAGEREF _Toc451848060 \h </w:instrText>
      </w:r>
      <w:r>
        <w:fldChar w:fldCharType="separate"/>
      </w:r>
      <w:r w:rsidR="00967E38">
        <w:t>6</w:t>
      </w:r>
      <w:r>
        <w:fldChar w:fldCharType="end"/>
      </w:r>
    </w:p>
    <w:p w:rsidR="00A361C2" w:rsidRDefault="00A361C2">
      <w:pPr>
        <w:pStyle w:val="TOC3"/>
        <w:rPr>
          <w:rFonts w:asciiTheme="minorHAnsi" w:eastAsiaTheme="minorEastAsia" w:hAnsiTheme="minorHAnsi" w:cstheme="minorBidi"/>
          <w:sz w:val="22"/>
          <w:szCs w:val="22"/>
        </w:rPr>
      </w:pPr>
      <w:r w:rsidRPr="00630FAC">
        <w:rPr>
          <w:b/>
        </w:rPr>
        <w:t>2016 YTD Storm Restoration Costs Detail</w:t>
      </w:r>
      <w:r>
        <w:tab/>
      </w:r>
      <w:r>
        <w:fldChar w:fldCharType="begin"/>
      </w:r>
      <w:r>
        <w:instrText xml:space="preserve"> PAGEREF _Toc451848061 \h </w:instrText>
      </w:r>
      <w:r>
        <w:fldChar w:fldCharType="separate"/>
      </w:r>
      <w:r w:rsidR="00967E38">
        <w:t>6</w:t>
      </w:r>
      <w:r>
        <w:fldChar w:fldCharType="end"/>
      </w:r>
    </w:p>
    <w:p w:rsidR="00A361C2" w:rsidRDefault="00A361C2">
      <w:pPr>
        <w:pStyle w:val="TOC1"/>
        <w:rPr>
          <w:rFonts w:asciiTheme="minorHAnsi" w:eastAsiaTheme="minorEastAsia" w:hAnsiTheme="minorHAnsi" w:cstheme="minorBidi"/>
          <w:b w:val="0"/>
        </w:rPr>
      </w:pPr>
      <w:r w:rsidRPr="00630FAC">
        <w:t>Detail Documents</w:t>
      </w:r>
      <w:r>
        <w:tab/>
      </w:r>
      <w:r>
        <w:fldChar w:fldCharType="begin"/>
      </w:r>
      <w:r>
        <w:instrText xml:space="preserve"> PAGEREF _Toc451848062 \h </w:instrText>
      </w:r>
      <w:r>
        <w:fldChar w:fldCharType="separate"/>
      </w:r>
      <w:r w:rsidR="00967E38">
        <w:t>7</w:t>
      </w:r>
      <w:r>
        <w:fldChar w:fldCharType="end"/>
      </w:r>
    </w:p>
    <w:p w:rsidR="00A361C2" w:rsidRDefault="00A361C2">
      <w:pPr>
        <w:pStyle w:val="TOC3"/>
        <w:rPr>
          <w:rFonts w:asciiTheme="minorHAnsi" w:eastAsiaTheme="minorEastAsia" w:hAnsiTheme="minorHAnsi" w:cstheme="minorBidi"/>
          <w:sz w:val="22"/>
          <w:szCs w:val="22"/>
        </w:rPr>
      </w:pPr>
      <w:r w:rsidRPr="00630FAC">
        <w:rPr>
          <w:b/>
          <w:bCs/>
        </w:rPr>
        <w:t>Restoration Cost Detail – Current Event</w:t>
      </w:r>
      <w:r>
        <w:tab/>
      </w:r>
      <w:r>
        <w:fldChar w:fldCharType="begin"/>
      </w:r>
      <w:r>
        <w:instrText xml:space="preserve"> PAGEREF _Toc451848063 \h </w:instrText>
      </w:r>
      <w:r>
        <w:fldChar w:fldCharType="separate"/>
      </w:r>
      <w:r w:rsidR="00967E38">
        <w:t>8</w:t>
      </w:r>
      <w:r>
        <w:fldChar w:fldCharType="end"/>
      </w:r>
    </w:p>
    <w:p w:rsidR="00A361C2" w:rsidRDefault="00A361C2">
      <w:pPr>
        <w:pStyle w:val="TOC3"/>
        <w:rPr>
          <w:rFonts w:asciiTheme="minorHAnsi" w:eastAsiaTheme="minorEastAsia" w:hAnsiTheme="minorHAnsi" w:cstheme="minorBidi"/>
          <w:sz w:val="22"/>
          <w:szCs w:val="22"/>
        </w:rPr>
      </w:pPr>
      <w:r w:rsidRPr="00630FAC">
        <w:rPr>
          <w:b/>
        </w:rPr>
        <w:t>Detailed List of Outages - First T</w:t>
      </w:r>
      <w:r w:rsidRPr="00630FAC">
        <w:rPr>
          <w:b/>
          <w:vertAlign w:val="subscript"/>
        </w:rPr>
        <w:t>MED</w:t>
      </w:r>
      <w:r w:rsidRPr="00630FAC">
        <w:rPr>
          <w:b/>
        </w:rPr>
        <w:t>-Exceeding Day</w:t>
      </w:r>
      <w:r>
        <w:tab/>
      </w:r>
      <w:r>
        <w:fldChar w:fldCharType="begin"/>
      </w:r>
      <w:r>
        <w:instrText xml:space="preserve"> PAGEREF _Toc451848064 \h </w:instrText>
      </w:r>
      <w:r>
        <w:fldChar w:fldCharType="separate"/>
      </w:r>
      <w:r w:rsidR="00967E38">
        <w:t>9</w:t>
      </w:r>
      <w:r>
        <w:fldChar w:fldCharType="end"/>
      </w:r>
    </w:p>
    <w:p w:rsidR="00A361C2" w:rsidRDefault="00A361C2">
      <w:pPr>
        <w:pStyle w:val="TOC3"/>
        <w:rPr>
          <w:rFonts w:asciiTheme="minorHAnsi" w:eastAsiaTheme="minorEastAsia" w:hAnsiTheme="minorHAnsi" w:cstheme="minorBidi"/>
          <w:sz w:val="22"/>
          <w:szCs w:val="22"/>
        </w:rPr>
      </w:pPr>
      <w:r w:rsidRPr="00630FAC">
        <w:rPr>
          <w:b/>
        </w:rPr>
        <w:t>Terms, Codes and Definitions Used on Detail Reports</w:t>
      </w:r>
      <w:r>
        <w:tab/>
      </w:r>
      <w:r>
        <w:fldChar w:fldCharType="begin"/>
      </w:r>
      <w:r>
        <w:instrText xml:space="preserve"> PAGEREF _Toc451848065 \h </w:instrText>
      </w:r>
      <w:r>
        <w:fldChar w:fldCharType="separate"/>
      </w:r>
      <w:r w:rsidR="00967E38">
        <w:t>29</w:t>
      </w:r>
      <w:r>
        <w:fldChar w:fldCharType="end"/>
      </w:r>
    </w:p>
    <w:p w:rsidR="00A361C2" w:rsidRDefault="00A361C2">
      <w:pPr>
        <w:pStyle w:val="TOC1"/>
        <w:rPr>
          <w:rFonts w:asciiTheme="minorHAnsi" w:eastAsiaTheme="minorEastAsia" w:hAnsiTheme="minorHAnsi" w:cstheme="minorBidi"/>
          <w:b w:val="0"/>
        </w:rPr>
      </w:pPr>
      <w:r w:rsidRPr="00630FAC">
        <w:t>Media &amp; Communication Coverage</w:t>
      </w:r>
      <w:r>
        <w:tab/>
      </w:r>
      <w:r>
        <w:fldChar w:fldCharType="begin"/>
      </w:r>
      <w:r>
        <w:instrText xml:space="preserve"> PAGEREF _Toc451848066 \h </w:instrText>
      </w:r>
      <w:r>
        <w:fldChar w:fldCharType="separate"/>
      </w:r>
      <w:r w:rsidR="00967E38">
        <w:t>30</w:t>
      </w:r>
      <w:r>
        <w:fldChar w:fldCharType="end"/>
      </w:r>
    </w:p>
    <w:p w:rsidR="00557316" w:rsidRPr="002B62D0" w:rsidRDefault="003B14D6">
      <w:pPr>
        <w:rPr>
          <w:rFonts w:ascii="Tahoma" w:hAnsi="Tahoma"/>
          <w:sz w:val="22"/>
          <w:szCs w:val="22"/>
        </w:rPr>
      </w:pPr>
      <w:r w:rsidRPr="002B62D0">
        <w:rPr>
          <w:rFonts w:ascii="Tahoma" w:hAnsi="Tahoma" w:cs="Tahoma"/>
          <w:sz w:val="22"/>
          <w:szCs w:val="22"/>
        </w:rPr>
        <w:fldChar w:fldCharType="end"/>
      </w:r>
    </w:p>
    <w:p w:rsidR="00944B9A" w:rsidRPr="002B62D0" w:rsidRDefault="00557316" w:rsidP="00150D99">
      <w:pPr>
        <w:pStyle w:val="Heading1"/>
        <w:spacing w:before="120"/>
        <w:rPr>
          <w:b/>
          <w:sz w:val="22"/>
          <w:szCs w:val="22"/>
        </w:rPr>
      </w:pPr>
      <w:r w:rsidRPr="002B62D0">
        <w:rPr>
          <w:sz w:val="22"/>
          <w:szCs w:val="22"/>
        </w:rPr>
        <w:br w:type="page"/>
      </w:r>
      <w:bookmarkStart w:id="2" w:name="_Toc451848048"/>
      <w:r w:rsidRPr="002B62D0">
        <w:rPr>
          <w:b/>
          <w:sz w:val="22"/>
          <w:szCs w:val="22"/>
        </w:rPr>
        <w:lastRenderedPageBreak/>
        <w:t>Event Description</w:t>
      </w:r>
      <w:bookmarkEnd w:id="2"/>
    </w:p>
    <w:p w:rsidR="00736D44" w:rsidRPr="002B62D0" w:rsidRDefault="000B5001" w:rsidP="00736D44">
      <w:pPr>
        <w:pStyle w:val="Heading3"/>
        <w:rPr>
          <w:rFonts w:ascii="Tahoma" w:hAnsi="Tahoma"/>
          <w:b/>
          <w:sz w:val="22"/>
          <w:szCs w:val="22"/>
        </w:rPr>
      </w:pPr>
      <w:bookmarkStart w:id="3" w:name="_Toc451848049"/>
      <w:r w:rsidRPr="002B62D0">
        <w:rPr>
          <w:rFonts w:ascii="Tahoma" w:hAnsi="Tahoma"/>
          <w:b/>
          <w:sz w:val="22"/>
          <w:szCs w:val="22"/>
        </w:rPr>
        <w:t xml:space="preserve">Event </w:t>
      </w:r>
      <w:r w:rsidR="00557316" w:rsidRPr="002B62D0">
        <w:rPr>
          <w:rFonts w:ascii="Tahoma" w:hAnsi="Tahoma"/>
          <w:b/>
          <w:sz w:val="22"/>
          <w:szCs w:val="22"/>
        </w:rPr>
        <w:t xml:space="preserve">Date </w:t>
      </w:r>
      <w:r w:rsidRPr="002B62D0">
        <w:rPr>
          <w:rFonts w:ascii="Tahoma" w:hAnsi="Tahoma"/>
          <w:b/>
          <w:sz w:val="22"/>
          <w:szCs w:val="22"/>
        </w:rPr>
        <w:t>and Time</w:t>
      </w:r>
      <w:bookmarkEnd w:id="3"/>
      <w:r w:rsidR="00557316" w:rsidRPr="002B62D0">
        <w:rPr>
          <w:rFonts w:ascii="Tahoma" w:hAnsi="Tahoma"/>
          <w:b/>
          <w:sz w:val="22"/>
          <w:szCs w:val="22"/>
        </w:rPr>
        <w:tab/>
      </w:r>
    </w:p>
    <w:p w:rsidR="000B4653" w:rsidRPr="00AE56A7" w:rsidRDefault="0021667D" w:rsidP="00AC4967">
      <w:pPr>
        <w:rPr>
          <w:rFonts w:ascii="Tahoma" w:hAnsi="Tahoma" w:cs="Tahoma"/>
          <w:sz w:val="22"/>
          <w:szCs w:val="22"/>
        </w:rPr>
      </w:pPr>
      <w:r w:rsidRPr="00AE56A7">
        <w:rPr>
          <w:rFonts w:ascii="Tahoma" w:hAnsi="Tahoma" w:cs="Tahoma"/>
          <w:sz w:val="22"/>
          <w:szCs w:val="22"/>
        </w:rPr>
        <w:t>Start:</w:t>
      </w:r>
      <w:r w:rsidRPr="00AE56A7">
        <w:rPr>
          <w:rFonts w:ascii="Tahoma" w:hAnsi="Tahoma" w:cs="Tahoma"/>
          <w:sz w:val="22"/>
          <w:szCs w:val="22"/>
        </w:rPr>
        <w:tab/>
      </w:r>
      <w:r w:rsidR="00AE56A7" w:rsidRPr="00AE56A7">
        <w:rPr>
          <w:rFonts w:ascii="Tahoma" w:hAnsi="Tahoma" w:cs="Tahoma"/>
          <w:sz w:val="22"/>
          <w:szCs w:val="22"/>
        </w:rPr>
        <w:t>3/10/2016, 02:00</w:t>
      </w:r>
      <w:r w:rsidR="000B4653" w:rsidRPr="00AE56A7">
        <w:rPr>
          <w:rFonts w:ascii="Tahoma" w:hAnsi="Tahoma" w:cs="Tahoma"/>
          <w:sz w:val="22"/>
          <w:szCs w:val="22"/>
        </w:rPr>
        <w:t xml:space="preserve"> </w:t>
      </w:r>
    </w:p>
    <w:p w:rsidR="000B4653" w:rsidRPr="002B62D0" w:rsidRDefault="0021667D" w:rsidP="00AC4967">
      <w:pPr>
        <w:rPr>
          <w:rFonts w:ascii="Tahoma" w:hAnsi="Tahoma" w:cs="Tahoma"/>
          <w:sz w:val="22"/>
          <w:szCs w:val="22"/>
        </w:rPr>
      </w:pPr>
      <w:r w:rsidRPr="00AE56A7">
        <w:rPr>
          <w:rFonts w:ascii="Tahoma" w:hAnsi="Tahoma" w:cs="Tahoma"/>
          <w:sz w:val="22"/>
          <w:szCs w:val="22"/>
        </w:rPr>
        <w:t>End:</w:t>
      </w:r>
      <w:r w:rsidRPr="00AE56A7">
        <w:rPr>
          <w:rFonts w:ascii="Tahoma" w:hAnsi="Tahoma" w:cs="Tahoma"/>
          <w:sz w:val="22"/>
          <w:szCs w:val="22"/>
        </w:rPr>
        <w:tab/>
      </w:r>
      <w:r w:rsidR="00AE56A7" w:rsidRPr="00AE56A7">
        <w:rPr>
          <w:rFonts w:ascii="Tahoma" w:hAnsi="Tahoma" w:cs="Tahoma"/>
          <w:sz w:val="22"/>
          <w:szCs w:val="22"/>
        </w:rPr>
        <w:t>3/13/2016</w:t>
      </w:r>
      <w:r w:rsidR="000B4653" w:rsidRPr="00AE56A7">
        <w:rPr>
          <w:rFonts w:ascii="Tahoma" w:hAnsi="Tahoma" w:cs="Tahoma"/>
          <w:sz w:val="22"/>
          <w:szCs w:val="22"/>
        </w:rPr>
        <w:t xml:space="preserve">, </w:t>
      </w:r>
      <w:r w:rsidR="00AE56A7">
        <w:rPr>
          <w:rFonts w:ascii="Tahoma" w:hAnsi="Tahoma" w:cs="Tahoma"/>
          <w:sz w:val="22"/>
          <w:szCs w:val="22"/>
        </w:rPr>
        <w:t>04:00</w:t>
      </w:r>
      <w:r w:rsidR="000B4653">
        <w:rPr>
          <w:rFonts w:ascii="Tahoma" w:hAnsi="Tahoma"/>
        </w:rPr>
        <w:t xml:space="preserve"> </w:t>
      </w:r>
    </w:p>
    <w:p w:rsidR="00557316" w:rsidRPr="002B62D0" w:rsidRDefault="00557316">
      <w:pPr>
        <w:pStyle w:val="Heading3"/>
        <w:rPr>
          <w:rFonts w:ascii="Tahoma" w:hAnsi="Tahoma"/>
          <w:b/>
          <w:sz w:val="22"/>
          <w:szCs w:val="22"/>
        </w:rPr>
      </w:pPr>
      <w:bookmarkStart w:id="4" w:name="_Toc451848050"/>
      <w:r w:rsidRPr="002B62D0">
        <w:rPr>
          <w:rFonts w:ascii="Tahoma" w:hAnsi="Tahoma"/>
          <w:b/>
          <w:sz w:val="22"/>
          <w:szCs w:val="22"/>
        </w:rPr>
        <w:t xml:space="preserve">Event </w:t>
      </w:r>
      <w:r w:rsidR="001B5683" w:rsidRPr="002B62D0">
        <w:rPr>
          <w:rFonts w:ascii="Tahoma" w:hAnsi="Tahoma"/>
          <w:b/>
          <w:sz w:val="22"/>
          <w:szCs w:val="22"/>
        </w:rPr>
        <w:t>T</w:t>
      </w:r>
      <w:r w:rsidRPr="002B62D0">
        <w:rPr>
          <w:rFonts w:ascii="Tahoma" w:hAnsi="Tahoma"/>
          <w:b/>
          <w:sz w:val="22"/>
          <w:szCs w:val="22"/>
        </w:rPr>
        <w:t>ype</w:t>
      </w:r>
      <w:bookmarkEnd w:id="4"/>
    </w:p>
    <w:p w:rsidR="0021667D" w:rsidRDefault="00822311" w:rsidP="0021667D">
      <w:pPr>
        <w:rPr>
          <w:rFonts w:ascii="Tahoma" w:hAnsi="Tahoma" w:cs="Tahoma"/>
          <w:sz w:val="22"/>
          <w:szCs w:val="22"/>
        </w:rPr>
      </w:pPr>
      <w:r w:rsidRPr="00AE56A7">
        <w:rPr>
          <w:rFonts w:ascii="Tahoma" w:hAnsi="Tahoma" w:cs="Tahoma"/>
          <w:sz w:val="22"/>
          <w:szCs w:val="22"/>
        </w:rPr>
        <w:t>Wind</w:t>
      </w:r>
    </w:p>
    <w:p w:rsidR="0066019B" w:rsidRPr="002B62D0" w:rsidRDefault="00944B9A" w:rsidP="0021667D">
      <w:pPr>
        <w:rPr>
          <w:rFonts w:ascii="Tahoma" w:hAnsi="Tahoma"/>
          <w:b/>
          <w:sz w:val="22"/>
          <w:szCs w:val="22"/>
        </w:rPr>
      </w:pPr>
      <w:r w:rsidRPr="002B62D0">
        <w:rPr>
          <w:rFonts w:ascii="Tahoma" w:hAnsi="Tahoma" w:cs="Tahoma"/>
          <w:sz w:val="22"/>
          <w:szCs w:val="22"/>
        </w:rPr>
        <w:br/>
      </w:r>
      <w:r w:rsidR="00557316" w:rsidRPr="002B62D0">
        <w:rPr>
          <w:rFonts w:ascii="Tahoma" w:hAnsi="Tahoma"/>
          <w:b/>
          <w:sz w:val="22"/>
          <w:szCs w:val="22"/>
        </w:rPr>
        <w:t xml:space="preserve">Service </w:t>
      </w:r>
      <w:r w:rsidR="001B5683" w:rsidRPr="002B62D0">
        <w:rPr>
          <w:rFonts w:ascii="Tahoma" w:hAnsi="Tahoma"/>
          <w:b/>
          <w:sz w:val="22"/>
          <w:szCs w:val="22"/>
        </w:rPr>
        <w:t>A</w:t>
      </w:r>
      <w:r w:rsidR="00557316" w:rsidRPr="002B62D0">
        <w:rPr>
          <w:rFonts w:ascii="Tahoma" w:hAnsi="Tahoma"/>
          <w:b/>
          <w:sz w:val="22"/>
          <w:szCs w:val="22"/>
        </w:rPr>
        <w:t xml:space="preserve">reas </w:t>
      </w:r>
      <w:r w:rsidR="002B62D0" w:rsidRPr="002B62D0">
        <w:rPr>
          <w:rFonts w:ascii="Tahoma" w:hAnsi="Tahoma"/>
          <w:b/>
          <w:sz w:val="22"/>
          <w:szCs w:val="22"/>
        </w:rPr>
        <w:t>Significantly</w:t>
      </w:r>
      <w:r w:rsidR="000B5001" w:rsidRPr="002B62D0">
        <w:rPr>
          <w:rFonts w:ascii="Tahoma" w:hAnsi="Tahoma"/>
          <w:b/>
          <w:sz w:val="22"/>
          <w:szCs w:val="22"/>
        </w:rPr>
        <w:t xml:space="preserve"> </w:t>
      </w:r>
      <w:r w:rsidR="001B5683" w:rsidRPr="002B62D0">
        <w:rPr>
          <w:rFonts w:ascii="Tahoma" w:hAnsi="Tahoma"/>
          <w:b/>
          <w:sz w:val="22"/>
          <w:szCs w:val="22"/>
        </w:rPr>
        <w:t>A</w:t>
      </w:r>
      <w:r w:rsidR="00557316" w:rsidRPr="002B62D0">
        <w:rPr>
          <w:rFonts w:ascii="Tahoma" w:hAnsi="Tahoma"/>
          <w:b/>
          <w:sz w:val="22"/>
          <w:szCs w:val="22"/>
        </w:rPr>
        <w:t>ffected</w:t>
      </w:r>
    </w:p>
    <w:p w:rsidR="00557316" w:rsidRPr="002B62D0" w:rsidRDefault="00A361C2" w:rsidP="002B62D0">
      <w:pPr>
        <w:rPr>
          <w:rFonts w:ascii="Tahoma" w:hAnsi="Tahoma" w:cs="Tahoma"/>
          <w:sz w:val="22"/>
          <w:szCs w:val="22"/>
        </w:rPr>
      </w:pPr>
      <w:r>
        <w:rPr>
          <w:rFonts w:ascii="Tahoma" w:hAnsi="Tahoma" w:cs="Tahoma"/>
          <w:sz w:val="22"/>
          <w:szCs w:val="22"/>
        </w:rPr>
        <w:t>Whatcom, Skagit, Island Counties, North King County, Kitsap, Kittitas Counties, Vashon Island</w:t>
      </w:r>
    </w:p>
    <w:p w:rsidR="00557316" w:rsidRPr="002B62D0" w:rsidRDefault="00557316">
      <w:pPr>
        <w:pStyle w:val="Heading3"/>
        <w:rPr>
          <w:rFonts w:ascii="Tahoma" w:hAnsi="Tahoma"/>
          <w:b/>
          <w:sz w:val="22"/>
          <w:szCs w:val="22"/>
        </w:rPr>
      </w:pPr>
      <w:bookmarkStart w:id="5" w:name="_Toc451848051"/>
      <w:r w:rsidRPr="002B62D0">
        <w:rPr>
          <w:rFonts w:ascii="Tahoma" w:hAnsi="Tahoma"/>
          <w:b/>
          <w:sz w:val="22"/>
          <w:szCs w:val="22"/>
        </w:rPr>
        <w:t xml:space="preserve">Number of </w:t>
      </w:r>
      <w:r w:rsidR="001B5683" w:rsidRPr="002B62D0">
        <w:rPr>
          <w:rFonts w:ascii="Tahoma" w:hAnsi="Tahoma"/>
          <w:b/>
          <w:sz w:val="22"/>
          <w:szCs w:val="22"/>
        </w:rPr>
        <w:t>C</w:t>
      </w:r>
      <w:r w:rsidRPr="002B62D0">
        <w:rPr>
          <w:rFonts w:ascii="Tahoma" w:hAnsi="Tahoma"/>
          <w:b/>
          <w:sz w:val="22"/>
          <w:szCs w:val="22"/>
        </w:rPr>
        <w:t xml:space="preserve">ustomers </w:t>
      </w:r>
      <w:r w:rsidR="001B5683" w:rsidRPr="002B62D0">
        <w:rPr>
          <w:rFonts w:ascii="Tahoma" w:hAnsi="Tahoma"/>
          <w:b/>
          <w:sz w:val="22"/>
          <w:szCs w:val="22"/>
        </w:rPr>
        <w:t>A</w:t>
      </w:r>
      <w:r w:rsidRPr="002B62D0">
        <w:rPr>
          <w:rFonts w:ascii="Tahoma" w:hAnsi="Tahoma"/>
          <w:b/>
          <w:sz w:val="22"/>
          <w:szCs w:val="22"/>
        </w:rPr>
        <w:t>ffected</w:t>
      </w:r>
      <w:bookmarkEnd w:id="5"/>
      <w:r w:rsidRPr="002B62D0">
        <w:rPr>
          <w:rFonts w:ascii="Tahoma" w:hAnsi="Tahoma"/>
          <w:b/>
          <w:sz w:val="22"/>
          <w:szCs w:val="22"/>
        </w:rPr>
        <w:t xml:space="preserve"> </w:t>
      </w:r>
    </w:p>
    <w:p w:rsidR="0003619C" w:rsidRPr="002B62D0" w:rsidRDefault="00572064" w:rsidP="007341B5">
      <w:pPr>
        <w:rPr>
          <w:rFonts w:ascii="Tahoma" w:hAnsi="Tahoma" w:cs="Tahoma"/>
          <w:sz w:val="22"/>
          <w:szCs w:val="22"/>
        </w:rPr>
      </w:pPr>
      <w:r w:rsidRPr="00AE56A7">
        <w:rPr>
          <w:rFonts w:ascii="Tahoma" w:hAnsi="Tahoma" w:cs="Tahoma"/>
          <w:sz w:val="22"/>
          <w:szCs w:val="22"/>
        </w:rPr>
        <w:t xml:space="preserve">System wide, </w:t>
      </w:r>
      <w:r w:rsidR="00137849" w:rsidRPr="00AE56A7">
        <w:rPr>
          <w:rFonts w:ascii="Tahoma" w:hAnsi="Tahoma" w:cs="Tahoma"/>
          <w:sz w:val="22"/>
          <w:szCs w:val="22"/>
        </w:rPr>
        <w:t>approximately</w:t>
      </w:r>
      <w:r w:rsidR="00BA6FA6" w:rsidRPr="00AE56A7">
        <w:rPr>
          <w:rFonts w:ascii="Tahoma" w:hAnsi="Tahoma" w:cs="Tahoma"/>
          <w:sz w:val="22"/>
          <w:szCs w:val="22"/>
        </w:rPr>
        <w:t xml:space="preserve"> </w:t>
      </w:r>
      <w:r w:rsidR="00AE56A7" w:rsidRPr="00AE56A7">
        <w:rPr>
          <w:rFonts w:ascii="Tahoma" w:hAnsi="Tahoma" w:cs="Tahoma"/>
          <w:sz w:val="22"/>
          <w:szCs w:val="22"/>
        </w:rPr>
        <w:t>109,397</w:t>
      </w:r>
      <w:r w:rsidR="00BA6FA6" w:rsidRPr="00AE56A7">
        <w:rPr>
          <w:rFonts w:ascii="Tahoma" w:hAnsi="Tahoma" w:cs="Tahoma"/>
          <w:sz w:val="22"/>
          <w:szCs w:val="22"/>
        </w:rPr>
        <w:t xml:space="preserve"> </w:t>
      </w:r>
      <w:r w:rsidR="00137849" w:rsidRPr="00AE56A7">
        <w:rPr>
          <w:rFonts w:ascii="Tahoma" w:hAnsi="Tahoma" w:cs="Tahoma"/>
          <w:sz w:val="22"/>
          <w:szCs w:val="22"/>
        </w:rPr>
        <w:t xml:space="preserve">customers were </w:t>
      </w:r>
      <w:r w:rsidRPr="00AE56A7">
        <w:rPr>
          <w:rFonts w:ascii="Tahoma" w:hAnsi="Tahoma" w:cs="Tahoma"/>
          <w:sz w:val="22"/>
          <w:szCs w:val="22"/>
        </w:rPr>
        <w:t xml:space="preserve">without power </w:t>
      </w:r>
      <w:r w:rsidR="0039322A" w:rsidRPr="00AE56A7">
        <w:rPr>
          <w:rFonts w:ascii="Tahoma" w:hAnsi="Tahoma" w:cs="Tahoma"/>
          <w:sz w:val="22"/>
          <w:szCs w:val="22"/>
        </w:rPr>
        <w:t>during</w:t>
      </w:r>
      <w:r w:rsidRPr="00AE56A7">
        <w:rPr>
          <w:rFonts w:ascii="Tahoma" w:hAnsi="Tahoma" w:cs="Tahoma"/>
          <w:sz w:val="22"/>
          <w:szCs w:val="22"/>
        </w:rPr>
        <w:t xml:space="preserve"> the course of this event</w:t>
      </w:r>
      <w:r w:rsidR="000048C0" w:rsidRPr="00AE56A7">
        <w:rPr>
          <w:rFonts w:ascii="Tahoma" w:hAnsi="Tahoma" w:cs="Tahoma"/>
          <w:sz w:val="22"/>
          <w:szCs w:val="22"/>
        </w:rPr>
        <w:t>.</w:t>
      </w:r>
    </w:p>
    <w:p w:rsidR="0087776B" w:rsidRPr="002B62D0" w:rsidRDefault="0087776B" w:rsidP="0087776B">
      <w:pPr>
        <w:pStyle w:val="Heading3"/>
        <w:rPr>
          <w:rFonts w:ascii="Tahoma" w:hAnsi="Tahoma"/>
          <w:b/>
          <w:sz w:val="22"/>
          <w:szCs w:val="22"/>
        </w:rPr>
      </w:pPr>
      <w:bookmarkStart w:id="6" w:name="_Toc451848052"/>
      <w:r w:rsidRPr="002B62D0">
        <w:rPr>
          <w:rFonts w:ascii="Tahoma" w:hAnsi="Tahoma"/>
          <w:b/>
          <w:sz w:val="22"/>
          <w:szCs w:val="22"/>
        </w:rPr>
        <w:t>Summary of System Impacts</w:t>
      </w:r>
      <w:bookmarkEnd w:id="6"/>
      <w:r w:rsidRPr="002B62D0">
        <w:rPr>
          <w:rFonts w:ascii="Tahoma" w:hAnsi="Tahoma"/>
          <w:b/>
          <w:sz w:val="22"/>
          <w:szCs w:val="22"/>
        </w:rPr>
        <w:t xml:space="preserve"> </w:t>
      </w:r>
    </w:p>
    <w:p w:rsidR="005D72BD" w:rsidRPr="002B62D0" w:rsidRDefault="005D72BD">
      <w:pPr>
        <w:rPr>
          <w:rFonts w:ascii="Tahoma" w:hAnsi="Tahoma"/>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8"/>
        <w:gridCol w:w="1082"/>
      </w:tblGrid>
      <w:tr w:rsidR="00784384" w:rsidRPr="00C03C66" w:rsidTr="00634AF9">
        <w:tc>
          <w:tcPr>
            <w:tcW w:w="4318" w:type="dxa"/>
          </w:tcPr>
          <w:p w:rsidR="00784384" w:rsidRPr="00C03C66" w:rsidRDefault="00784384" w:rsidP="00784384">
            <w:pPr>
              <w:rPr>
                <w:rFonts w:ascii="Tahoma" w:hAnsi="Tahoma"/>
                <w:b/>
              </w:rPr>
            </w:pPr>
            <w:r w:rsidRPr="00C03C66">
              <w:rPr>
                <w:rFonts w:ascii="Tahoma" w:hAnsi="Tahoma"/>
                <w:b/>
              </w:rPr>
              <w:t>Total Number of Outages</w:t>
            </w:r>
          </w:p>
        </w:tc>
        <w:tc>
          <w:tcPr>
            <w:tcW w:w="1082" w:type="dxa"/>
            <w:shd w:val="clear" w:color="auto" w:fill="auto"/>
          </w:tcPr>
          <w:p w:rsidR="00784384" w:rsidRPr="00C03C66" w:rsidRDefault="00A361C2" w:rsidP="00F17D94">
            <w:pPr>
              <w:tabs>
                <w:tab w:val="left" w:pos="225"/>
                <w:tab w:val="center" w:pos="433"/>
              </w:tabs>
              <w:jc w:val="center"/>
              <w:rPr>
                <w:rFonts w:ascii="Tahoma" w:hAnsi="Tahoma"/>
                <w:b/>
              </w:rPr>
            </w:pPr>
            <w:r>
              <w:rPr>
                <w:rFonts w:ascii="Tahoma" w:hAnsi="Tahoma"/>
                <w:b/>
              </w:rPr>
              <w:t>577</w:t>
            </w:r>
          </w:p>
        </w:tc>
      </w:tr>
    </w:tbl>
    <w:p w:rsidR="0070031B" w:rsidRPr="00C03C66" w:rsidRDefault="00326EEB">
      <w:r w:rsidRPr="00C03C66">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8"/>
        <w:gridCol w:w="1082"/>
      </w:tblGrid>
      <w:tr w:rsidR="00784384" w:rsidRPr="00C03C66" w:rsidTr="00634AF9">
        <w:tc>
          <w:tcPr>
            <w:tcW w:w="4318" w:type="dxa"/>
          </w:tcPr>
          <w:p w:rsidR="00784384" w:rsidRPr="00C03C66" w:rsidRDefault="0070031B" w:rsidP="001F15BD">
            <w:pPr>
              <w:rPr>
                <w:rFonts w:ascii="Tahoma" w:hAnsi="Tahoma"/>
              </w:rPr>
            </w:pPr>
            <w:r w:rsidRPr="00C03C66">
              <w:rPr>
                <w:rFonts w:ascii="Tahoma" w:hAnsi="Tahoma"/>
              </w:rPr>
              <w:t xml:space="preserve">Transmission </w:t>
            </w:r>
            <w:r w:rsidR="001F15BD">
              <w:rPr>
                <w:rFonts w:ascii="Tahoma" w:hAnsi="Tahoma"/>
              </w:rPr>
              <w:t>Lines</w:t>
            </w:r>
            <w:r w:rsidRPr="00C03C66">
              <w:rPr>
                <w:rFonts w:ascii="Tahoma" w:hAnsi="Tahoma"/>
              </w:rPr>
              <w:t xml:space="preserve"> Affected</w:t>
            </w:r>
          </w:p>
        </w:tc>
        <w:tc>
          <w:tcPr>
            <w:tcW w:w="1082" w:type="dxa"/>
            <w:shd w:val="clear" w:color="auto" w:fill="auto"/>
          </w:tcPr>
          <w:p w:rsidR="00784384" w:rsidRPr="00C03C66" w:rsidRDefault="00A361C2" w:rsidP="005278A1">
            <w:pPr>
              <w:jc w:val="center"/>
              <w:rPr>
                <w:rFonts w:ascii="Tahoma" w:hAnsi="Tahoma"/>
              </w:rPr>
            </w:pPr>
            <w:r>
              <w:rPr>
                <w:rFonts w:ascii="Tahoma" w:hAnsi="Tahoma"/>
              </w:rPr>
              <w:t>9</w:t>
            </w:r>
          </w:p>
        </w:tc>
      </w:tr>
      <w:tr w:rsidR="00784384" w:rsidRPr="00C03C66" w:rsidTr="00634AF9">
        <w:tc>
          <w:tcPr>
            <w:tcW w:w="4318" w:type="dxa"/>
          </w:tcPr>
          <w:p w:rsidR="00784384" w:rsidRPr="00C03C66" w:rsidRDefault="0070031B" w:rsidP="007E0434">
            <w:pPr>
              <w:rPr>
                <w:rFonts w:ascii="Tahoma" w:hAnsi="Tahoma"/>
              </w:rPr>
            </w:pPr>
            <w:r w:rsidRPr="00A44430">
              <w:rPr>
                <w:rFonts w:ascii="Tahoma" w:hAnsi="Tahoma"/>
              </w:rPr>
              <w:t xml:space="preserve">Substations </w:t>
            </w:r>
            <w:r w:rsidR="007E0434" w:rsidRPr="00A44430">
              <w:rPr>
                <w:rFonts w:ascii="Tahoma" w:hAnsi="Tahoma"/>
              </w:rPr>
              <w:t>Offline</w:t>
            </w:r>
          </w:p>
        </w:tc>
        <w:tc>
          <w:tcPr>
            <w:tcW w:w="1082" w:type="dxa"/>
            <w:shd w:val="clear" w:color="auto" w:fill="auto"/>
          </w:tcPr>
          <w:p w:rsidR="00784384" w:rsidRPr="00C03C66" w:rsidRDefault="00A361C2" w:rsidP="00D06985">
            <w:pPr>
              <w:jc w:val="center"/>
              <w:rPr>
                <w:rFonts w:ascii="Tahoma" w:hAnsi="Tahoma"/>
              </w:rPr>
            </w:pPr>
            <w:r>
              <w:rPr>
                <w:rFonts w:ascii="Tahoma" w:hAnsi="Tahoma"/>
              </w:rPr>
              <w:t>3</w:t>
            </w:r>
          </w:p>
        </w:tc>
      </w:tr>
    </w:tbl>
    <w:p w:rsidR="00557316" w:rsidRPr="002B62D0" w:rsidRDefault="00557316">
      <w:pPr>
        <w:pStyle w:val="Heading3"/>
        <w:rPr>
          <w:rFonts w:ascii="Tahoma" w:hAnsi="Tahoma"/>
          <w:b/>
          <w:sz w:val="22"/>
          <w:szCs w:val="22"/>
        </w:rPr>
      </w:pPr>
      <w:bookmarkStart w:id="7" w:name="_Toc451848053"/>
      <w:r w:rsidRPr="002B62D0">
        <w:rPr>
          <w:rFonts w:ascii="Tahoma" w:hAnsi="Tahoma"/>
          <w:b/>
          <w:sz w:val="22"/>
          <w:szCs w:val="22"/>
        </w:rPr>
        <w:t>Mobilization Summary</w:t>
      </w:r>
      <w:bookmarkEnd w:id="7"/>
      <w:r w:rsidR="00B654EB" w:rsidRPr="002B62D0">
        <w:rPr>
          <w:rFonts w:ascii="Tahoma" w:hAnsi="Tahoma"/>
          <w:b/>
          <w:sz w:val="22"/>
          <w:szCs w:val="22"/>
        </w:rPr>
        <w:br/>
      </w:r>
    </w:p>
    <w:p w:rsidR="00557316" w:rsidRPr="002B62D0" w:rsidRDefault="001B5683" w:rsidP="007F6EAA">
      <w:pPr>
        <w:pStyle w:val="Heading4"/>
        <w:spacing w:after="60"/>
        <w:rPr>
          <w:sz w:val="22"/>
          <w:szCs w:val="22"/>
        </w:rPr>
      </w:pPr>
      <w:r w:rsidRPr="002B62D0">
        <w:rPr>
          <w:sz w:val="22"/>
          <w:szCs w:val="22"/>
        </w:rPr>
        <w:t xml:space="preserve">  </w:t>
      </w:r>
      <w:r w:rsidR="00557316" w:rsidRPr="002B62D0">
        <w:rPr>
          <w:sz w:val="22"/>
          <w:szCs w:val="22"/>
        </w:rPr>
        <w:t xml:space="preserve">Operating </w:t>
      </w:r>
      <w:r w:rsidR="00CD453B" w:rsidRPr="002B62D0">
        <w:rPr>
          <w:sz w:val="22"/>
          <w:szCs w:val="22"/>
        </w:rPr>
        <w:t>B</w:t>
      </w:r>
      <w:r w:rsidR="00557316" w:rsidRPr="002B62D0">
        <w:rPr>
          <w:sz w:val="22"/>
          <w:szCs w:val="22"/>
        </w:rPr>
        <w:t>ases</w:t>
      </w:r>
      <w:r w:rsidR="0039322A" w:rsidRPr="002B62D0">
        <w:rPr>
          <w:sz w:val="22"/>
          <w:szCs w:val="22"/>
        </w:rPr>
        <w:t xml:space="preserve"> Placed In Emergency Status</w:t>
      </w:r>
    </w:p>
    <w:tbl>
      <w:tblPr>
        <w:tblW w:w="82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1350"/>
        <w:gridCol w:w="1350"/>
        <w:gridCol w:w="1440"/>
        <w:gridCol w:w="1440"/>
      </w:tblGrid>
      <w:tr w:rsidR="00557316" w:rsidRPr="00C03C66" w:rsidTr="002B62D0">
        <w:tc>
          <w:tcPr>
            <w:tcW w:w="2700" w:type="dxa"/>
          </w:tcPr>
          <w:p w:rsidR="00557316" w:rsidRPr="00C03C66" w:rsidRDefault="00557316" w:rsidP="004A5021">
            <w:pPr>
              <w:jc w:val="center"/>
              <w:rPr>
                <w:rFonts w:ascii="Tahoma" w:hAnsi="Tahoma"/>
                <w:b/>
              </w:rPr>
            </w:pPr>
            <w:r w:rsidRPr="00C03C66">
              <w:rPr>
                <w:rFonts w:ascii="Tahoma" w:hAnsi="Tahoma"/>
                <w:b/>
              </w:rPr>
              <w:t>Base</w:t>
            </w:r>
          </w:p>
        </w:tc>
        <w:tc>
          <w:tcPr>
            <w:tcW w:w="1350" w:type="dxa"/>
          </w:tcPr>
          <w:p w:rsidR="00557316" w:rsidRPr="00C03C66" w:rsidRDefault="00557316">
            <w:pPr>
              <w:jc w:val="center"/>
              <w:rPr>
                <w:rFonts w:ascii="Tahoma" w:hAnsi="Tahoma"/>
                <w:b/>
              </w:rPr>
            </w:pPr>
            <w:r w:rsidRPr="00C03C66">
              <w:rPr>
                <w:rFonts w:ascii="Tahoma" w:hAnsi="Tahoma"/>
                <w:b/>
              </w:rPr>
              <w:t>Date Opened</w:t>
            </w:r>
          </w:p>
        </w:tc>
        <w:tc>
          <w:tcPr>
            <w:tcW w:w="1350" w:type="dxa"/>
          </w:tcPr>
          <w:p w:rsidR="00557316" w:rsidRPr="00C03C66" w:rsidRDefault="00557316">
            <w:pPr>
              <w:jc w:val="center"/>
              <w:rPr>
                <w:rFonts w:ascii="Tahoma" w:hAnsi="Tahoma"/>
                <w:b/>
              </w:rPr>
            </w:pPr>
            <w:r w:rsidRPr="00C03C66">
              <w:rPr>
                <w:rFonts w:ascii="Tahoma" w:hAnsi="Tahoma"/>
                <w:b/>
              </w:rPr>
              <w:t>Time Opened</w:t>
            </w:r>
          </w:p>
        </w:tc>
        <w:tc>
          <w:tcPr>
            <w:tcW w:w="1440" w:type="dxa"/>
          </w:tcPr>
          <w:p w:rsidR="00557316" w:rsidRPr="00C03C66" w:rsidRDefault="00557316">
            <w:pPr>
              <w:jc w:val="center"/>
              <w:rPr>
                <w:rFonts w:ascii="Tahoma" w:hAnsi="Tahoma"/>
                <w:b/>
              </w:rPr>
            </w:pPr>
            <w:r w:rsidRPr="00C03C66">
              <w:rPr>
                <w:rFonts w:ascii="Tahoma" w:hAnsi="Tahoma"/>
                <w:b/>
              </w:rPr>
              <w:t>Date Closed</w:t>
            </w:r>
          </w:p>
        </w:tc>
        <w:tc>
          <w:tcPr>
            <w:tcW w:w="1440" w:type="dxa"/>
          </w:tcPr>
          <w:p w:rsidR="00557316" w:rsidRPr="00C03C66" w:rsidRDefault="00557316">
            <w:pPr>
              <w:jc w:val="center"/>
              <w:rPr>
                <w:rFonts w:ascii="Tahoma" w:hAnsi="Tahoma"/>
                <w:b/>
              </w:rPr>
            </w:pPr>
            <w:r w:rsidRPr="00C03C66">
              <w:rPr>
                <w:rFonts w:ascii="Tahoma" w:hAnsi="Tahoma"/>
                <w:b/>
              </w:rPr>
              <w:t>Time Closed</w:t>
            </w:r>
          </w:p>
        </w:tc>
      </w:tr>
      <w:tr w:rsidR="005544F8" w:rsidRPr="00C03C66" w:rsidTr="002B62D0">
        <w:tc>
          <w:tcPr>
            <w:tcW w:w="2700" w:type="dxa"/>
          </w:tcPr>
          <w:p w:rsidR="005544F8" w:rsidRPr="00C03C66" w:rsidRDefault="005544F8" w:rsidP="005F54E9">
            <w:pPr>
              <w:jc w:val="center"/>
              <w:rPr>
                <w:rFonts w:ascii="Tahoma" w:hAnsi="Tahoma"/>
              </w:rPr>
            </w:pPr>
            <w:r w:rsidRPr="00C03C66">
              <w:rPr>
                <w:rFonts w:ascii="Tahoma" w:hAnsi="Tahoma"/>
              </w:rPr>
              <w:t>Whatcom/Skagit/Island</w:t>
            </w:r>
          </w:p>
        </w:tc>
        <w:tc>
          <w:tcPr>
            <w:tcW w:w="1350" w:type="dxa"/>
          </w:tcPr>
          <w:p w:rsidR="005544F8" w:rsidRPr="00C03C66" w:rsidRDefault="00055C83" w:rsidP="00A44430">
            <w:pPr>
              <w:tabs>
                <w:tab w:val="center" w:pos="702"/>
              </w:tabs>
              <w:jc w:val="center"/>
              <w:rPr>
                <w:rFonts w:ascii="Tahoma" w:hAnsi="Tahoma" w:cs="Tahoma"/>
              </w:rPr>
            </w:pPr>
            <w:r>
              <w:rPr>
                <w:rFonts w:ascii="Tahoma" w:hAnsi="Tahoma" w:cs="Tahoma"/>
              </w:rPr>
              <w:t>3/10</w:t>
            </w:r>
            <w:r w:rsidR="00821300">
              <w:rPr>
                <w:rFonts w:ascii="Tahoma" w:hAnsi="Tahoma" w:cs="Tahoma"/>
              </w:rPr>
              <w:t>/16</w:t>
            </w:r>
          </w:p>
        </w:tc>
        <w:tc>
          <w:tcPr>
            <w:tcW w:w="1350" w:type="dxa"/>
          </w:tcPr>
          <w:p w:rsidR="005544F8" w:rsidRPr="00C03C66" w:rsidRDefault="00821300" w:rsidP="00A44430">
            <w:pPr>
              <w:jc w:val="center"/>
              <w:rPr>
                <w:rFonts w:ascii="Tahoma" w:hAnsi="Tahoma" w:cs="Tahoma"/>
              </w:rPr>
            </w:pPr>
            <w:r>
              <w:rPr>
                <w:rFonts w:ascii="Tahoma" w:hAnsi="Tahoma" w:cs="Tahoma"/>
              </w:rPr>
              <w:t>03:15</w:t>
            </w:r>
          </w:p>
        </w:tc>
        <w:tc>
          <w:tcPr>
            <w:tcW w:w="1440" w:type="dxa"/>
          </w:tcPr>
          <w:p w:rsidR="005544F8" w:rsidRPr="00C03C66" w:rsidRDefault="00821300" w:rsidP="00A44430">
            <w:pPr>
              <w:jc w:val="center"/>
              <w:rPr>
                <w:rFonts w:ascii="Tahoma" w:hAnsi="Tahoma" w:cs="Tahoma"/>
              </w:rPr>
            </w:pPr>
            <w:r>
              <w:rPr>
                <w:rFonts w:ascii="Tahoma" w:hAnsi="Tahoma" w:cs="Tahoma"/>
              </w:rPr>
              <w:t>3/12/16</w:t>
            </w:r>
          </w:p>
        </w:tc>
        <w:tc>
          <w:tcPr>
            <w:tcW w:w="1440" w:type="dxa"/>
          </w:tcPr>
          <w:p w:rsidR="005544F8" w:rsidRPr="00C03C66" w:rsidRDefault="00821300" w:rsidP="00A44430">
            <w:pPr>
              <w:jc w:val="center"/>
              <w:rPr>
                <w:rFonts w:ascii="Tahoma" w:hAnsi="Tahoma" w:cs="Tahoma"/>
              </w:rPr>
            </w:pPr>
            <w:r>
              <w:rPr>
                <w:rFonts w:ascii="Tahoma" w:hAnsi="Tahoma" w:cs="Tahoma"/>
              </w:rPr>
              <w:t>15:00</w:t>
            </w:r>
          </w:p>
        </w:tc>
      </w:tr>
      <w:tr w:rsidR="00461567" w:rsidRPr="00C03C66" w:rsidTr="002B62D0">
        <w:tc>
          <w:tcPr>
            <w:tcW w:w="2700" w:type="dxa"/>
          </w:tcPr>
          <w:p w:rsidR="00461567" w:rsidRPr="00C03C66" w:rsidRDefault="00461567" w:rsidP="00C60DBF">
            <w:pPr>
              <w:jc w:val="center"/>
              <w:rPr>
                <w:rFonts w:ascii="Tahoma" w:hAnsi="Tahoma"/>
              </w:rPr>
            </w:pPr>
            <w:r w:rsidRPr="00C03C66">
              <w:rPr>
                <w:rFonts w:ascii="Tahoma" w:hAnsi="Tahoma"/>
              </w:rPr>
              <w:t>North King</w:t>
            </w:r>
          </w:p>
        </w:tc>
        <w:tc>
          <w:tcPr>
            <w:tcW w:w="1350" w:type="dxa"/>
          </w:tcPr>
          <w:p w:rsidR="00461567" w:rsidRPr="00C03C66" w:rsidRDefault="00821300" w:rsidP="00C60DBF">
            <w:pPr>
              <w:tabs>
                <w:tab w:val="center" w:pos="702"/>
              </w:tabs>
              <w:jc w:val="center"/>
              <w:rPr>
                <w:rFonts w:ascii="Tahoma" w:hAnsi="Tahoma" w:cs="Tahoma"/>
              </w:rPr>
            </w:pPr>
            <w:r>
              <w:rPr>
                <w:rFonts w:ascii="Tahoma" w:hAnsi="Tahoma" w:cs="Tahoma"/>
              </w:rPr>
              <w:t>3/10/16</w:t>
            </w:r>
          </w:p>
        </w:tc>
        <w:tc>
          <w:tcPr>
            <w:tcW w:w="1350" w:type="dxa"/>
          </w:tcPr>
          <w:p w:rsidR="00461567" w:rsidRPr="00C03C66" w:rsidRDefault="00821300" w:rsidP="002A2EC6">
            <w:pPr>
              <w:jc w:val="center"/>
              <w:rPr>
                <w:rFonts w:ascii="Tahoma" w:hAnsi="Tahoma" w:cs="Tahoma"/>
              </w:rPr>
            </w:pPr>
            <w:r>
              <w:rPr>
                <w:rFonts w:ascii="Tahoma" w:hAnsi="Tahoma" w:cs="Tahoma"/>
              </w:rPr>
              <w:t>05:00</w:t>
            </w:r>
          </w:p>
        </w:tc>
        <w:tc>
          <w:tcPr>
            <w:tcW w:w="1440" w:type="dxa"/>
          </w:tcPr>
          <w:p w:rsidR="00461567" w:rsidRPr="00C03C66" w:rsidRDefault="00821300" w:rsidP="00821300">
            <w:pPr>
              <w:jc w:val="center"/>
              <w:rPr>
                <w:rFonts w:ascii="Tahoma" w:hAnsi="Tahoma" w:cs="Tahoma"/>
              </w:rPr>
            </w:pPr>
            <w:r>
              <w:rPr>
                <w:rFonts w:ascii="Tahoma" w:hAnsi="Tahoma" w:cs="Tahoma"/>
              </w:rPr>
              <w:t>3/12/16</w:t>
            </w:r>
          </w:p>
        </w:tc>
        <w:tc>
          <w:tcPr>
            <w:tcW w:w="1440" w:type="dxa"/>
          </w:tcPr>
          <w:p w:rsidR="00461567" w:rsidRPr="00C03C66" w:rsidRDefault="00821300" w:rsidP="00821300">
            <w:pPr>
              <w:jc w:val="center"/>
              <w:rPr>
                <w:rFonts w:ascii="Tahoma" w:hAnsi="Tahoma" w:cs="Tahoma"/>
              </w:rPr>
            </w:pPr>
            <w:r>
              <w:rPr>
                <w:rFonts w:ascii="Tahoma" w:hAnsi="Tahoma" w:cs="Tahoma"/>
              </w:rPr>
              <w:t>15:00</w:t>
            </w:r>
          </w:p>
        </w:tc>
      </w:tr>
      <w:tr w:rsidR="001A46A5" w:rsidRPr="00C03C66" w:rsidTr="002B62D0">
        <w:tc>
          <w:tcPr>
            <w:tcW w:w="2700" w:type="dxa"/>
            <w:tcBorders>
              <w:top w:val="single" w:sz="4" w:space="0" w:color="auto"/>
              <w:left w:val="single" w:sz="4" w:space="0" w:color="auto"/>
              <w:bottom w:val="single" w:sz="4" w:space="0" w:color="auto"/>
              <w:right w:val="single" w:sz="4" w:space="0" w:color="auto"/>
            </w:tcBorders>
          </w:tcPr>
          <w:p w:rsidR="001A46A5" w:rsidRPr="00C03C66" w:rsidRDefault="00D063AC" w:rsidP="00E36720">
            <w:pPr>
              <w:jc w:val="center"/>
              <w:rPr>
                <w:rFonts w:ascii="Tahoma" w:hAnsi="Tahoma"/>
              </w:rPr>
            </w:pPr>
            <w:r w:rsidRPr="00C03C66">
              <w:rPr>
                <w:rFonts w:ascii="Tahoma" w:hAnsi="Tahoma"/>
              </w:rPr>
              <w:t>South King</w:t>
            </w:r>
          </w:p>
        </w:tc>
        <w:tc>
          <w:tcPr>
            <w:tcW w:w="1350" w:type="dxa"/>
            <w:tcBorders>
              <w:top w:val="single" w:sz="4" w:space="0" w:color="auto"/>
              <w:left w:val="single" w:sz="4" w:space="0" w:color="auto"/>
              <w:bottom w:val="single" w:sz="4" w:space="0" w:color="auto"/>
              <w:right w:val="single" w:sz="4" w:space="0" w:color="auto"/>
            </w:tcBorders>
          </w:tcPr>
          <w:p w:rsidR="001A46A5" w:rsidRPr="00C03C66" w:rsidRDefault="00821300" w:rsidP="00C3733D">
            <w:pPr>
              <w:tabs>
                <w:tab w:val="center" w:pos="702"/>
              </w:tabs>
              <w:jc w:val="center"/>
              <w:rPr>
                <w:rFonts w:ascii="Tahoma" w:hAnsi="Tahoma" w:cs="Tahoma"/>
              </w:rPr>
            </w:pPr>
            <w:r>
              <w:rPr>
                <w:rFonts w:ascii="Tahoma" w:hAnsi="Tahoma" w:cs="Tahoma"/>
              </w:rPr>
              <w:t>N/A</w:t>
            </w:r>
          </w:p>
        </w:tc>
        <w:tc>
          <w:tcPr>
            <w:tcW w:w="1350" w:type="dxa"/>
            <w:tcBorders>
              <w:top w:val="single" w:sz="4" w:space="0" w:color="auto"/>
              <w:left w:val="single" w:sz="4" w:space="0" w:color="auto"/>
              <w:bottom w:val="single" w:sz="4" w:space="0" w:color="auto"/>
              <w:right w:val="single" w:sz="4" w:space="0" w:color="auto"/>
            </w:tcBorders>
          </w:tcPr>
          <w:p w:rsidR="001A46A5" w:rsidRPr="00C03C66" w:rsidRDefault="001A46A5" w:rsidP="002A2EC6">
            <w:pPr>
              <w:jc w:val="center"/>
              <w:rPr>
                <w:rFonts w:ascii="Tahoma" w:hAnsi="Tahoma" w:cs="Tahoma"/>
              </w:rPr>
            </w:pPr>
          </w:p>
        </w:tc>
        <w:tc>
          <w:tcPr>
            <w:tcW w:w="1440" w:type="dxa"/>
            <w:tcBorders>
              <w:top w:val="single" w:sz="4" w:space="0" w:color="auto"/>
              <w:left w:val="single" w:sz="4" w:space="0" w:color="auto"/>
              <w:bottom w:val="single" w:sz="4" w:space="0" w:color="auto"/>
              <w:right w:val="single" w:sz="4" w:space="0" w:color="auto"/>
            </w:tcBorders>
          </w:tcPr>
          <w:p w:rsidR="001A46A5" w:rsidRPr="00C03C66" w:rsidRDefault="001A46A5" w:rsidP="00C3733D">
            <w:pPr>
              <w:jc w:val="center"/>
              <w:rPr>
                <w:rFonts w:ascii="Tahoma" w:hAnsi="Tahoma" w:cs="Tahoma"/>
              </w:rPr>
            </w:pPr>
          </w:p>
        </w:tc>
        <w:tc>
          <w:tcPr>
            <w:tcW w:w="1440" w:type="dxa"/>
            <w:tcBorders>
              <w:top w:val="single" w:sz="4" w:space="0" w:color="auto"/>
              <w:left w:val="single" w:sz="4" w:space="0" w:color="auto"/>
              <w:bottom w:val="single" w:sz="4" w:space="0" w:color="auto"/>
              <w:right w:val="single" w:sz="4" w:space="0" w:color="auto"/>
            </w:tcBorders>
          </w:tcPr>
          <w:p w:rsidR="001A46A5" w:rsidRPr="00C03C66" w:rsidRDefault="001A46A5" w:rsidP="00C3733D">
            <w:pPr>
              <w:jc w:val="center"/>
              <w:rPr>
                <w:rFonts w:ascii="Tahoma" w:hAnsi="Tahoma" w:cs="Tahoma"/>
              </w:rPr>
            </w:pPr>
          </w:p>
        </w:tc>
      </w:tr>
      <w:tr w:rsidR="006C5F45" w:rsidRPr="00C03C66" w:rsidTr="002B62D0">
        <w:tc>
          <w:tcPr>
            <w:tcW w:w="2700" w:type="dxa"/>
            <w:tcBorders>
              <w:top w:val="single" w:sz="4" w:space="0" w:color="auto"/>
              <w:left w:val="single" w:sz="4" w:space="0" w:color="auto"/>
              <w:bottom w:val="single" w:sz="4" w:space="0" w:color="auto"/>
              <w:right w:val="single" w:sz="4" w:space="0" w:color="auto"/>
            </w:tcBorders>
          </w:tcPr>
          <w:p w:rsidR="006C5F45" w:rsidRPr="00C03C66" w:rsidRDefault="00D063AC" w:rsidP="00E36720">
            <w:pPr>
              <w:jc w:val="center"/>
              <w:rPr>
                <w:rFonts w:ascii="Tahoma" w:hAnsi="Tahoma"/>
              </w:rPr>
            </w:pPr>
            <w:r w:rsidRPr="00C03C66">
              <w:rPr>
                <w:rFonts w:ascii="Tahoma" w:hAnsi="Tahoma"/>
              </w:rPr>
              <w:t>Pierce</w:t>
            </w:r>
          </w:p>
        </w:tc>
        <w:tc>
          <w:tcPr>
            <w:tcW w:w="1350" w:type="dxa"/>
            <w:tcBorders>
              <w:top w:val="single" w:sz="4" w:space="0" w:color="auto"/>
              <w:left w:val="single" w:sz="4" w:space="0" w:color="auto"/>
              <w:bottom w:val="single" w:sz="4" w:space="0" w:color="auto"/>
              <w:right w:val="single" w:sz="4" w:space="0" w:color="auto"/>
            </w:tcBorders>
          </w:tcPr>
          <w:p w:rsidR="006C5F45" w:rsidRPr="00C03C66" w:rsidRDefault="00821300" w:rsidP="00985C03">
            <w:pPr>
              <w:tabs>
                <w:tab w:val="center" w:pos="702"/>
              </w:tabs>
              <w:jc w:val="center"/>
              <w:rPr>
                <w:rFonts w:ascii="Tahoma" w:hAnsi="Tahoma" w:cs="Tahoma"/>
              </w:rPr>
            </w:pPr>
            <w:r>
              <w:rPr>
                <w:rFonts w:ascii="Tahoma" w:hAnsi="Tahoma" w:cs="Tahoma"/>
              </w:rPr>
              <w:t>N/A</w:t>
            </w:r>
          </w:p>
        </w:tc>
        <w:tc>
          <w:tcPr>
            <w:tcW w:w="1350" w:type="dxa"/>
            <w:tcBorders>
              <w:top w:val="single" w:sz="4" w:space="0" w:color="auto"/>
              <w:left w:val="single" w:sz="4" w:space="0" w:color="auto"/>
              <w:bottom w:val="single" w:sz="4" w:space="0" w:color="auto"/>
              <w:right w:val="single" w:sz="4" w:space="0" w:color="auto"/>
            </w:tcBorders>
          </w:tcPr>
          <w:p w:rsidR="006C5F45" w:rsidRPr="00C03C66" w:rsidRDefault="006C5F45" w:rsidP="00985C03">
            <w:pPr>
              <w:jc w:val="center"/>
              <w:rPr>
                <w:rFonts w:ascii="Tahoma" w:hAnsi="Tahoma" w:cs="Tahoma"/>
              </w:rPr>
            </w:pPr>
          </w:p>
        </w:tc>
        <w:tc>
          <w:tcPr>
            <w:tcW w:w="1440" w:type="dxa"/>
            <w:tcBorders>
              <w:top w:val="single" w:sz="4" w:space="0" w:color="auto"/>
              <w:left w:val="single" w:sz="4" w:space="0" w:color="auto"/>
              <w:bottom w:val="single" w:sz="4" w:space="0" w:color="auto"/>
              <w:right w:val="single" w:sz="4" w:space="0" w:color="auto"/>
            </w:tcBorders>
          </w:tcPr>
          <w:p w:rsidR="006C5F45" w:rsidRPr="00C03C66" w:rsidRDefault="006C5F45" w:rsidP="00985C03">
            <w:pPr>
              <w:jc w:val="center"/>
              <w:rPr>
                <w:rFonts w:ascii="Tahoma" w:hAnsi="Tahoma" w:cs="Tahoma"/>
              </w:rPr>
            </w:pPr>
          </w:p>
        </w:tc>
        <w:tc>
          <w:tcPr>
            <w:tcW w:w="1440" w:type="dxa"/>
            <w:tcBorders>
              <w:top w:val="single" w:sz="4" w:space="0" w:color="auto"/>
              <w:left w:val="single" w:sz="4" w:space="0" w:color="auto"/>
              <w:bottom w:val="single" w:sz="4" w:space="0" w:color="auto"/>
              <w:right w:val="single" w:sz="4" w:space="0" w:color="auto"/>
            </w:tcBorders>
          </w:tcPr>
          <w:p w:rsidR="006C5F45" w:rsidRPr="00C03C66" w:rsidRDefault="006C5F45" w:rsidP="00985C03">
            <w:pPr>
              <w:jc w:val="center"/>
              <w:rPr>
                <w:rFonts w:ascii="Tahoma" w:hAnsi="Tahoma" w:cs="Tahoma"/>
              </w:rPr>
            </w:pPr>
          </w:p>
        </w:tc>
      </w:tr>
      <w:tr w:rsidR="005544F8" w:rsidRPr="00C03C66" w:rsidTr="002B62D0">
        <w:tc>
          <w:tcPr>
            <w:tcW w:w="2700" w:type="dxa"/>
            <w:tcBorders>
              <w:top w:val="single" w:sz="4" w:space="0" w:color="auto"/>
              <w:left w:val="single" w:sz="4" w:space="0" w:color="auto"/>
              <w:bottom w:val="single" w:sz="4" w:space="0" w:color="auto"/>
              <w:right w:val="single" w:sz="4" w:space="0" w:color="auto"/>
            </w:tcBorders>
          </w:tcPr>
          <w:p w:rsidR="005544F8" w:rsidRPr="00C03C66" w:rsidRDefault="005544F8" w:rsidP="00E36720">
            <w:pPr>
              <w:jc w:val="center"/>
              <w:rPr>
                <w:rFonts w:ascii="Tahoma" w:hAnsi="Tahoma"/>
              </w:rPr>
            </w:pPr>
            <w:r w:rsidRPr="00C03C66">
              <w:rPr>
                <w:rFonts w:ascii="Tahoma" w:hAnsi="Tahoma"/>
              </w:rPr>
              <w:t>Thurston</w:t>
            </w:r>
          </w:p>
        </w:tc>
        <w:tc>
          <w:tcPr>
            <w:tcW w:w="1350" w:type="dxa"/>
            <w:tcBorders>
              <w:top w:val="single" w:sz="4" w:space="0" w:color="auto"/>
              <w:left w:val="single" w:sz="4" w:space="0" w:color="auto"/>
              <w:bottom w:val="single" w:sz="4" w:space="0" w:color="auto"/>
              <w:right w:val="single" w:sz="4" w:space="0" w:color="auto"/>
            </w:tcBorders>
          </w:tcPr>
          <w:p w:rsidR="005544F8" w:rsidRPr="00C03C66" w:rsidRDefault="00821300" w:rsidP="00A44430">
            <w:pPr>
              <w:tabs>
                <w:tab w:val="center" w:pos="702"/>
              </w:tabs>
              <w:jc w:val="center"/>
              <w:rPr>
                <w:rFonts w:ascii="Tahoma" w:hAnsi="Tahoma" w:cs="Tahoma"/>
              </w:rPr>
            </w:pPr>
            <w:r>
              <w:rPr>
                <w:rFonts w:ascii="Tahoma" w:hAnsi="Tahoma" w:cs="Tahoma"/>
              </w:rPr>
              <w:t>N/A</w:t>
            </w:r>
          </w:p>
        </w:tc>
        <w:tc>
          <w:tcPr>
            <w:tcW w:w="1350" w:type="dxa"/>
            <w:tcBorders>
              <w:top w:val="single" w:sz="4" w:space="0" w:color="auto"/>
              <w:left w:val="single" w:sz="4" w:space="0" w:color="auto"/>
              <w:bottom w:val="single" w:sz="4" w:space="0" w:color="auto"/>
              <w:right w:val="single" w:sz="4" w:space="0" w:color="auto"/>
            </w:tcBorders>
          </w:tcPr>
          <w:p w:rsidR="005544F8" w:rsidRPr="00C03C66" w:rsidRDefault="005544F8" w:rsidP="002A2EC6">
            <w:pPr>
              <w:jc w:val="center"/>
              <w:rPr>
                <w:rFonts w:ascii="Tahoma" w:hAnsi="Tahoma" w:cs="Tahoma"/>
              </w:rPr>
            </w:pPr>
          </w:p>
        </w:tc>
        <w:tc>
          <w:tcPr>
            <w:tcW w:w="1440" w:type="dxa"/>
            <w:tcBorders>
              <w:top w:val="single" w:sz="4" w:space="0" w:color="auto"/>
              <w:left w:val="single" w:sz="4" w:space="0" w:color="auto"/>
              <w:bottom w:val="single" w:sz="4" w:space="0" w:color="auto"/>
              <w:right w:val="single" w:sz="4" w:space="0" w:color="auto"/>
            </w:tcBorders>
          </w:tcPr>
          <w:p w:rsidR="005544F8" w:rsidRPr="00C03C66" w:rsidRDefault="005544F8" w:rsidP="00A44430">
            <w:pPr>
              <w:jc w:val="center"/>
              <w:rPr>
                <w:rFonts w:ascii="Tahoma" w:hAnsi="Tahoma" w:cs="Tahoma"/>
              </w:rPr>
            </w:pPr>
          </w:p>
        </w:tc>
        <w:tc>
          <w:tcPr>
            <w:tcW w:w="1440" w:type="dxa"/>
            <w:tcBorders>
              <w:top w:val="single" w:sz="4" w:space="0" w:color="auto"/>
              <w:left w:val="single" w:sz="4" w:space="0" w:color="auto"/>
              <w:bottom w:val="single" w:sz="4" w:space="0" w:color="auto"/>
              <w:right w:val="single" w:sz="4" w:space="0" w:color="auto"/>
            </w:tcBorders>
          </w:tcPr>
          <w:p w:rsidR="005544F8" w:rsidRPr="00C03C66" w:rsidRDefault="005544F8" w:rsidP="00A44430">
            <w:pPr>
              <w:jc w:val="center"/>
              <w:rPr>
                <w:rFonts w:ascii="Tahoma" w:hAnsi="Tahoma" w:cs="Tahoma"/>
              </w:rPr>
            </w:pPr>
          </w:p>
        </w:tc>
      </w:tr>
      <w:tr w:rsidR="000E0CF8" w:rsidRPr="00C03C66" w:rsidTr="002B62D0">
        <w:tc>
          <w:tcPr>
            <w:tcW w:w="2700" w:type="dxa"/>
            <w:tcBorders>
              <w:top w:val="single" w:sz="4" w:space="0" w:color="auto"/>
              <w:left w:val="single" w:sz="4" w:space="0" w:color="auto"/>
              <w:bottom w:val="single" w:sz="4" w:space="0" w:color="auto"/>
              <w:right w:val="single" w:sz="4" w:space="0" w:color="auto"/>
            </w:tcBorders>
          </w:tcPr>
          <w:p w:rsidR="000E0CF8" w:rsidRPr="00C03C66" w:rsidRDefault="000E0CF8" w:rsidP="005175D7">
            <w:pPr>
              <w:jc w:val="center"/>
              <w:rPr>
                <w:rFonts w:ascii="Tahoma" w:hAnsi="Tahoma"/>
              </w:rPr>
            </w:pPr>
            <w:r w:rsidRPr="00C03C66">
              <w:rPr>
                <w:rFonts w:ascii="Tahoma" w:hAnsi="Tahoma"/>
              </w:rPr>
              <w:t>Kitsap</w:t>
            </w:r>
          </w:p>
        </w:tc>
        <w:tc>
          <w:tcPr>
            <w:tcW w:w="1350" w:type="dxa"/>
            <w:tcBorders>
              <w:top w:val="single" w:sz="4" w:space="0" w:color="auto"/>
              <w:left w:val="single" w:sz="4" w:space="0" w:color="auto"/>
              <w:bottom w:val="single" w:sz="4" w:space="0" w:color="auto"/>
              <w:right w:val="single" w:sz="4" w:space="0" w:color="auto"/>
            </w:tcBorders>
          </w:tcPr>
          <w:p w:rsidR="000E0CF8" w:rsidRPr="00C03C66" w:rsidRDefault="00821300" w:rsidP="00681B3B">
            <w:pPr>
              <w:tabs>
                <w:tab w:val="center" w:pos="702"/>
              </w:tabs>
              <w:jc w:val="center"/>
              <w:rPr>
                <w:rFonts w:ascii="Tahoma" w:hAnsi="Tahoma" w:cs="Tahoma"/>
              </w:rPr>
            </w:pPr>
            <w:r>
              <w:rPr>
                <w:rFonts w:ascii="Tahoma" w:hAnsi="Tahoma" w:cs="Tahoma"/>
              </w:rPr>
              <w:t>3/10/16</w:t>
            </w:r>
          </w:p>
        </w:tc>
        <w:tc>
          <w:tcPr>
            <w:tcW w:w="1350" w:type="dxa"/>
            <w:tcBorders>
              <w:top w:val="single" w:sz="4" w:space="0" w:color="auto"/>
              <w:left w:val="single" w:sz="4" w:space="0" w:color="auto"/>
              <w:bottom w:val="single" w:sz="4" w:space="0" w:color="auto"/>
              <w:right w:val="single" w:sz="4" w:space="0" w:color="auto"/>
            </w:tcBorders>
          </w:tcPr>
          <w:p w:rsidR="000E0CF8" w:rsidRPr="00C03C66" w:rsidRDefault="00821300" w:rsidP="00681B3B">
            <w:pPr>
              <w:jc w:val="center"/>
              <w:rPr>
                <w:rFonts w:ascii="Tahoma" w:hAnsi="Tahoma" w:cs="Tahoma"/>
              </w:rPr>
            </w:pPr>
            <w:r>
              <w:rPr>
                <w:rFonts w:ascii="Tahoma" w:hAnsi="Tahoma" w:cs="Tahoma"/>
              </w:rPr>
              <w:t>02:00</w:t>
            </w:r>
          </w:p>
        </w:tc>
        <w:tc>
          <w:tcPr>
            <w:tcW w:w="1440" w:type="dxa"/>
            <w:tcBorders>
              <w:top w:val="single" w:sz="4" w:space="0" w:color="auto"/>
              <w:left w:val="single" w:sz="4" w:space="0" w:color="auto"/>
              <w:bottom w:val="single" w:sz="4" w:space="0" w:color="auto"/>
              <w:right w:val="single" w:sz="4" w:space="0" w:color="auto"/>
            </w:tcBorders>
          </w:tcPr>
          <w:p w:rsidR="000E0CF8" w:rsidRPr="00C03C66" w:rsidRDefault="00821300" w:rsidP="00681B3B">
            <w:pPr>
              <w:jc w:val="center"/>
              <w:rPr>
                <w:rFonts w:ascii="Tahoma" w:hAnsi="Tahoma" w:cs="Tahoma"/>
              </w:rPr>
            </w:pPr>
            <w:r>
              <w:rPr>
                <w:rFonts w:ascii="Tahoma" w:hAnsi="Tahoma" w:cs="Tahoma"/>
              </w:rPr>
              <w:t>3/11/16</w:t>
            </w:r>
          </w:p>
        </w:tc>
        <w:tc>
          <w:tcPr>
            <w:tcW w:w="1440" w:type="dxa"/>
            <w:tcBorders>
              <w:top w:val="single" w:sz="4" w:space="0" w:color="auto"/>
              <w:left w:val="single" w:sz="4" w:space="0" w:color="auto"/>
              <w:bottom w:val="single" w:sz="4" w:space="0" w:color="auto"/>
              <w:right w:val="single" w:sz="4" w:space="0" w:color="auto"/>
            </w:tcBorders>
          </w:tcPr>
          <w:p w:rsidR="000E0CF8" w:rsidRPr="00C03C66" w:rsidRDefault="00821300" w:rsidP="00681B3B">
            <w:pPr>
              <w:jc w:val="center"/>
              <w:rPr>
                <w:rFonts w:ascii="Tahoma" w:hAnsi="Tahoma" w:cs="Tahoma"/>
              </w:rPr>
            </w:pPr>
            <w:r>
              <w:rPr>
                <w:rFonts w:ascii="Tahoma" w:hAnsi="Tahoma" w:cs="Tahoma"/>
              </w:rPr>
              <w:t>00:30</w:t>
            </w:r>
          </w:p>
        </w:tc>
      </w:tr>
      <w:tr w:rsidR="005544F8" w:rsidRPr="00C03C66" w:rsidTr="002B62D0">
        <w:tc>
          <w:tcPr>
            <w:tcW w:w="2700" w:type="dxa"/>
            <w:tcBorders>
              <w:top w:val="single" w:sz="4" w:space="0" w:color="auto"/>
              <w:left w:val="single" w:sz="4" w:space="0" w:color="auto"/>
              <w:bottom w:val="single" w:sz="4" w:space="0" w:color="auto"/>
              <w:right w:val="single" w:sz="4" w:space="0" w:color="auto"/>
            </w:tcBorders>
          </w:tcPr>
          <w:p w:rsidR="005544F8" w:rsidRPr="00C03C66" w:rsidRDefault="005544F8" w:rsidP="00E36720">
            <w:pPr>
              <w:jc w:val="center"/>
              <w:rPr>
                <w:rFonts w:ascii="Tahoma" w:hAnsi="Tahoma"/>
              </w:rPr>
            </w:pPr>
            <w:r w:rsidRPr="00C03C66">
              <w:rPr>
                <w:rFonts w:ascii="Tahoma" w:hAnsi="Tahoma"/>
              </w:rPr>
              <w:t>Vashon</w:t>
            </w:r>
          </w:p>
        </w:tc>
        <w:tc>
          <w:tcPr>
            <w:tcW w:w="1350" w:type="dxa"/>
            <w:tcBorders>
              <w:top w:val="single" w:sz="4" w:space="0" w:color="auto"/>
              <w:left w:val="single" w:sz="4" w:space="0" w:color="auto"/>
              <w:bottom w:val="single" w:sz="4" w:space="0" w:color="auto"/>
              <w:right w:val="single" w:sz="4" w:space="0" w:color="auto"/>
            </w:tcBorders>
          </w:tcPr>
          <w:p w:rsidR="005544F8" w:rsidRPr="00C03C66" w:rsidRDefault="00821300" w:rsidP="00681B3B">
            <w:pPr>
              <w:tabs>
                <w:tab w:val="center" w:pos="702"/>
              </w:tabs>
              <w:jc w:val="center"/>
              <w:rPr>
                <w:rFonts w:ascii="Tahoma" w:hAnsi="Tahoma" w:cs="Tahoma"/>
              </w:rPr>
            </w:pPr>
            <w:r>
              <w:rPr>
                <w:rFonts w:ascii="Tahoma" w:hAnsi="Tahoma" w:cs="Tahoma"/>
              </w:rPr>
              <w:t>3/10/16</w:t>
            </w:r>
          </w:p>
        </w:tc>
        <w:tc>
          <w:tcPr>
            <w:tcW w:w="1350" w:type="dxa"/>
            <w:tcBorders>
              <w:top w:val="single" w:sz="4" w:space="0" w:color="auto"/>
              <w:left w:val="single" w:sz="4" w:space="0" w:color="auto"/>
              <w:bottom w:val="single" w:sz="4" w:space="0" w:color="auto"/>
              <w:right w:val="single" w:sz="4" w:space="0" w:color="auto"/>
            </w:tcBorders>
          </w:tcPr>
          <w:p w:rsidR="005544F8" w:rsidRPr="00C03C66" w:rsidRDefault="00821300" w:rsidP="00681B3B">
            <w:pPr>
              <w:jc w:val="center"/>
              <w:rPr>
                <w:rFonts w:ascii="Tahoma" w:hAnsi="Tahoma" w:cs="Tahoma"/>
              </w:rPr>
            </w:pPr>
            <w:r>
              <w:rPr>
                <w:rFonts w:ascii="Tahoma" w:hAnsi="Tahoma" w:cs="Tahoma"/>
              </w:rPr>
              <w:t>02:00</w:t>
            </w:r>
          </w:p>
        </w:tc>
        <w:tc>
          <w:tcPr>
            <w:tcW w:w="1440" w:type="dxa"/>
            <w:tcBorders>
              <w:top w:val="single" w:sz="4" w:space="0" w:color="auto"/>
              <w:left w:val="single" w:sz="4" w:space="0" w:color="auto"/>
              <w:bottom w:val="single" w:sz="4" w:space="0" w:color="auto"/>
              <w:right w:val="single" w:sz="4" w:space="0" w:color="auto"/>
            </w:tcBorders>
          </w:tcPr>
          <w:p w:rsidR="005544F8" w:rsidRPr="00C03C66" w:rsidRDefault="00821300" w:rsidP="00681B3B">
            <w:pPr>
              <w:jc w:val="center"/>
              <w:rPr>
                <w:rFonts w:ascii="Tahoma" w:hAnsi="Tahoma" w:cs="Tahoma"/>
              </w:rPr>
            </w:pPr>
            <w:r>
              <w:rPr>
                <w:rFonts w:ascii="Tahoma" w:hAnsi="Tahoma" w:cs="Tahoma"/>
              </w:rPr>
              <w:t>3/11/16</w:t>
            </w:r>
          </w:p>
        </w:tc>
        <w:tc>
          <w:tcPr>
            <w:tcW w:w="1440" w:type="dxa"/>
            <w:tcBorders>
              <w:top w:val="single" w:sz="4" w:space="0" w:color="auto"/>
              <w:left w:val="single" w:sz="4" w:space="0" w:color="auto"/>
              <w:bottom w:val="single" w:sz="4" w:space="0" w:color="auto"/>
              <w:right w:val="single" w:sz="4" w:space="0" w:color="auto"/>
            </w:tcBorders>
          </w:tcPr>
          <w:p w:rsidR="005544F8" w:rsidRPr="00C03C66" w:rsidRDefault="00821300" w:rsidP="00681B3B">
            <w:pPr>
              <w:jc w:val="center"/>
              <w:rPr>
                <w:rFonts w:ascii="Tahoma" w:hAnsi="Tahoma" w:cs="Tahoma"/>
              </w:rPr>
            </w:pPr>
            <w:r>
              <w:rPr>
                <w:rFonts w:ascii="Tahoma" w:hAnsi="Tahoma" w:cs="Tahoma"/>
              </w:rPr>
              <w:t>00:30</w:t>
            </w:r>
          </w:p>
        </w:tc>
      </w:tr>
      <w:tr w:rsidR="00D063AC" w:rsidRPr="00C03C66" w:rsidTr="002B62D0">
        <w:tc>
          <w:tcPr>
            <w:tcW w:w="2700" w:type="dxa"/>
            <w:tcBorders>
              <w:top w:val="single" w:sz="4" w:space="0" w:color="auto"/>
              <w:left w:val="single" w:sz="4" w:space="0" w:color="auto"/>
              <w:bottom w:val="single" w:sz="4" w:space="0" w:color="auto"/>
              <w:right w:val="single" w:sz="4" w:space="0" w:color="auto"/>
            </w:tcBorders>
          </w:tcPr>
          <w:p w:rsidR="00D063AC" w:rsidRPr="00C03C66" w:rsidRDefault="00D063AC" w:rsidP="00E36720">
            <w:pPr>
              <w:jc w:val="center"/>
              <w:rPr>
                <w:rFonts w:ascii="Tahoma" w:hAnsi="Tahoma"/>
              </w:rPr>
            </w:pPr>
            <w:r w:rsidRPr="00C03C66">
              <w:rPr>
                <w:rFonts w:ascii="Tahoma" w:hAnsi="Tahoma"/>
              </w:rPr>
              <w:t>Kittitas</w:t>
            </w:r>
          </w:p>
        </w:tc>
        <w:tc>
          <w:tcPr>
            <w:tcW w:w="1350" w:type="dxa"/>
            <w:tcBorders>
              <w:top w:val="single" w:sz="4" w:space="0" w:color="auto"/>
              <w:left w:val="single" w:sz="4" w:space="0" w:color="auto"/>
              <w:bottom w:val="single" w:sz="4" w:space="0" w:color="auto"/>
              <w:right w:val="single" w:sz="4" w:space="0" w:color="auto"/>
            </w:tcBorders>
          </w:tcPr>
          <w:p w:rsidR="00D063AC" w:rsidRPr="00C03C66" w:rsidRDefault="00821300" w:rsidP="00985C03">
            <w:pPr>
              <w:tabs>
                <w:tab w:val="center" w:pos="702"/>
              </w:tabs>
              <w:jc w:val="center"/>
              <w:rPr>
                <w:rFonts w:ascii="Tahoma" w:hAnsi="Tahoma" w:cs="Tahoma"/>
              </w:rPr>
            </w:pPr>
            <w:r>
              <w:rPr>
                <w:rFonts w:ascii="Tahoma" w:hAnsi="Tahoma" w:cs="Tahoma"/>
              </w:rPr>
              <w:t>3/10/16</w:t>
            </w:r>
          </w:p>
        </w:tc>
        <w:tc>
          <w:tcPr>
            <w:tcW w:w="1350" w:type="dxa"/>
            <w:tcBorders>
              <w:top w:val="single" w:sz="4" w:space="0" w:color="auto"/>
              <w:left w:val="single" w:sz="4" w:space="0" w:color="auto"/>
              <w:bottom w:val="single" w:sz="4" w:space="0" w:color="auto"/>
              <w:right w:val="single" w:sz="4" w:space="0" w:color="auto"/>
            </w:tcBorders>
          </w:tcPr>
          <w:p w:rsidR="00D063AC" w:rsidRPr="00C03C66" w:rsidRDefault="00821300" w:rsidP="00985C03">
            <w:pPr>
              <w:jc w:val="center"/>
              <w:rPr>
                <w:rFonts w:ascii="Tahoma" w:hAnsi="Tahoma" w:cs="Tahoma"/>
              </w:rPr>
            </w:pPr>
            <w:r>
              <w:rPr>
                <w:rFonts w:ascii="Tahoma" w:hAnsi="Tahoma" w:cs="Tahoma"/>
              </w:rPr>
              <w:t>05:00</w:t>
            </w:r>
          </w:p>
        </w:tc>
        <w:tc>
          <w:tcPr>
            <w:tcW w:w="1440" w:type="dxa"/>
            <w:tcBorders>
              <w:top w:val="single" w:sz="4" w:space="0" w:color="auto"/>
              <w:left w:val="single" w:sz="4" w:space="0" w:color="auto"/>
              <w:bottom w:val="single" w:sz="4" w:space="0" w:color="auto"/>
              <w:right w:val="single" w:sz="4" w:space="0" w:color="auto"/>
            </w:tcBorders>
          </w:tcPr>
          <w:p w:rsidR="00D063AC" w:rsidRPr="00C03C66" w:rsidRDefault="00821300" w:rsidP="00821300">
            <w:pPr>
              <w:jc w:val="center"/>
              <w:rPr>
                <w:rFonts w:ascii="Tahoma" w:hAnsi="Tahoma" w:cs="Tahoma"/>
              </w:rPr>
            </w:pPr>
            <w:r>
              <w:rPr>
                <w:rFonts w:ascii="Tahoma" w:hAnsi="Tahoma" w:cs="Tahoma"/>
              </w:rPr>
              <w:t>3/10/16</w:t>
            </w:r>
          </w:p>
        </w:tc>
        <w:tc>
          <w:tcPr>
            <w:tcW w:w="1440" w:type="dxa"/>
            <w:tcBorders>
              <w:top w:val="single" w:sz="4" w:space="0" w:color="auto"/>
              <w:left w:val="single" w:sz="4" w:space="0" w:color="auto"/>
              <w:bottom w:val="single" w:sz="4" w:space="0" w:color="auto"/>
              <w:right w:val="single" w:sz="4" w:space="0" w:color="auto"/>
            </w:tcBorders>
          </w:tcPr>
          <w:p w:rsidR="00D063AC" w:rsidRPr="00C03C66" w:rsidRDefault="00821300" w:rsidP="00985C03">
            <w:pPr>
              <w:jc w:val="center"/>
              <w:rPr>
                <w:rFonts w:ascii="Tahoma" w:hAnsi="Tahoma" w:cs="Tahoma"/>
              </w:rPr>
            </w:pPr>
            <w:r>
              <w:rPr>
                <w:rFonts w:ascii="Tahoma" w:hAnsi="Tahoma" w:cs="Tahoma"/>
              </w:rPr>
              <w:t>16:00</w:t>
            </w:r>
          </w:p>
        </w:tc>
      </w:tr>
    </w:tbl>
    <w:p w:rsidR="006A3E00" w:rsidRPr="002B62D0" w:rsidRDefault="006A3E00">
      <w:pPr>
        <w:rPr>
          <w:rFonts w:ascii="Tahoma" w:hAnsi="Tahoma"/>
          <w:sz w:val="22"/>
          <w:szCs w:val="22"/>
        </w:rPr>
      </w:pPr>
    </w:p>
    <w:p w:rsidR="0093714C" w:rsidRPr="002B62D0" w:rsidRDefault="001B5683" w:rsidP="0093714C">
      <w:pPr>
        <w:pStyle w:val="Heading4"/>
        <w:spacing w:after="60"/>
        <w:rPr>
          <w:sz w:val="22"/>
          <w:szCs w:val="22"/>
        </w:rPr>
      </w:pPr>
      <w:r w:rsidRPr="002B62D0">
        <w:rPr>
          <w:sz w:val="22"/>
          <w:szCs w:val="22"/>
        </w:rPr>
        <w:t xml:space="preserve">  </w:t>
      </w:r>
      <w:r w:rsidR="00557316" w:rsidRPr="002B62D0">
        <w:rPr>
          <w:sz w:val="22"/>
          <w:szCs w:val="22"/>
        </w:rPr>
        <w:t xml:space="preserve">Emergency </w:t>
      </w:r>
      <w:r w:rsidR="00FA1837" w:rsidRPr="002B62D0">
        <w:rPr>
          <w:sz w:val="22"/>
          <w:szCs w:val="22"/>
        </w:rPr>
        <w:t xml:space="preserve">Coordination </w:t>
      </w:r>
      <w:r w:rsidR="00557316" w:rsidRPr="002B62D0">
        <w:rPr>
          <w:sz w:val="22"/>
          <w:szCs w:val="22"/>
        </w:rPr>
        <w:t>Center</w:t>
      </w:r>
      <w:r w:rsidR="00590702" w:rsidRPr="002B62D0">
        <w:rPr>
          <w:sz w:val="22"/>
          <w:szCs w:val="22"/>
        </w:rPr>
        <w:t xml:space="preserve"> (ECC</w:t>
      </w:r>
      <w:r w:rsidR="0093714C" w:rsidRPr="002B62D0">
        <w:rPr>
          <w:sz w:val="22"/>
          <w:szCs w:val="22"/>
        </w:rPr>
        <w:t>)</w:t>
      </w:r>
    </w:p>
    <w:tbl>
      <w:tblPr>
        <w:tblW w:w="8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1890"/>
        <w:gridCol w:w="1710"/>
        <w:gridCol w:w="1620"/>
        <w:gridCol w:w="1710"/>
      </w:tblGrid>
      <w:tr w:rsidR="0093714C" w:rsidRPr="00C03C66" w:rsidTr="00FE3A6E">
        <w:tc>
          <w:tcPr>
            <w:tcW w:w="1170" w:type="dxa"/>
          </w:tcPr>
          <w:p w:rsidR="0093714C" w:rsidRPr="00C03C66" w:rsidRDefault="0093714C" w:rsidP="00532567">
            <w:pPr>
              <w:jc w:val="center"/>
              <w:rPr>
                <w:rFonts w:ascii="Tahoma" w:hAnsi="Tahoma"/>
                <w:b/>
              </w:rPr>
            </w:pPr>
            <w:r w:rsidRPr="00C03C66">
              <w:rPr>
                <w:rFonts w:ascii="Tahoma" w:hAnsi="Tahoma"/>
                <w:b/>
              </w:rPr>
              <w:t>ECC</w:t>
            </w:r>
          </w:p>
        </w:tc>
        <w:tc>
          <w:tcPr>
            <w:tcW w:w="1890" w:type="dxa"/>
          </w:tcPr>
          <w:p w:rsidR="0093714C" w:rsidRPr="00C03C66" w:rsidRDefault="0093714C" w:rsidP="00532567">
            <w:pPr>
              <w:jc w:val="center"/>
              <w:rPr>
                <w:rFonts w:ascii="Tahoma" w:hAnsi="Tahoma"/>
                <w:b/>
              </w:rPr>
            </w:pPr>
            <w:r w:rsidRPr="00C03C66">
              <w:rPr>
                <w:rFonts w:ascii="Tahoma" w:hAnsi="Tahoma"/>
                <w:b/>
              </w:rPr>
              <w:t>Date Opened</w:t>
            </w:r>
          </w:p>
        </w:tc>
        <w:tc>
          <w:tcPr>
            <w:tcW w:w="1710" w:type="dxa"/>
          </w:tcPr>
          <w:p w:rsidR="0093714C" w:rsidRPr="00C03C66" w:rsidRDefault="0093714C" w:rsidP="00532567">
            <w:pPr>
              <w:jc w:val="center"/>
              <w:rPr>
                <w:rFonts w:ascii="Tahoma" w:hAnsi="Tahoma"/>
                <w:b/>
              </w:rPr>
            </w:pPr>
            <w:r w:rsidRPr="00C03C66">
              <w:rPr>
                <w:rFonts w:ascii="Tahoma" w:hAnsi="Tahoma"/>
                <w:b/>
              </w:rPr>
              <w:t>Time Opened</w:t>
            </w:r>
          </w:p>
        </w:tc>
        <w:tc>
          <w:tcPr>
            <w:tcW w:w="1620" w:type="dxa"/>
          </w:tcPr>
          <w:p w:rsidR="0093714C" w:rsidRPr="00C03C66" w:rsidRDefault="0093714C" w:rsidP="00532567">
            <w:pPr>
              <w:jc w:val="center"/>
              <w:rPr>
                <w:rFonts w:ascii="Tahoma" w:hAnsi="Tahoma"/>
                <w:b/>
              </w:rPr>
            </w:pPr>
            <w:r w:rsidRPr="00C03C66">
              <w:rPr>
                <w:rFonts w:ascii="Tahoma" w:hAnsi="Tahoma"/>
                <w:b/>
              </w:rPr>
              <w:t>Date Closed</w:t>
            </w:r>
          </w:p>
        </w:tc>
        <w:tc>
          <w:tcPr>
            <w:tcW w:w="1710" w:type="dxa"/>
          </w:tcPr>
          <w:p w:rsidR="0093714C" w:rsidRPr="00C03C66" w:rsidRDefault="0093714C" w:rsidP="00532567">
            <w:pPr>
              <w:jc w:val="center"/>
              <w:rPr>
                <w:rFonts w:ascii="Tahoma" w:hAnsi="Tahoma"/>
                <w:b/>
              </w:rPr>
            </w:pPr>
            <w:r w:rsidRPr="00C03C66">
              <w:rPr>
                <w:rFonts w:ascii="Tahoma" w:hAnsi="Tahoma"/>
                <w:b/>
              </w:rPr>
              <w:t>Time Closed</w:t>
            </w:r>
          </w:p>
        </w:tc>
      </w:tr>
      <w:tr w:rsidR="0093714C" w:rsidRPr="00C03C66" w:rsidTr="00681B3B">
        <w:trPr>
          <w:trHeight w:val="323"/>
        </w:trPr>
        <w:tc>
          <w:tcPr>
            <w:tcW w:w="1170" w:type="dxa"/>
          </w:tcPr>
          <w:p w:rsidR="0093714C" w:rsidRPr="00C03C66" w:rsidRDefault="0093714C" w:rsidP="00532567">
            <w:pPr>
              <w:jc w:val="center"/>
              <w:rPr>
                <w:rFonts w:ascii="Tahoma" w:hAnsi="Tahoma"/>
              </w:rPr>
            </w:pPr>
          </w:p>
        </w:tc>
        <w:tc>
          <w:tcPr>
            <w:tcW w:w="1890" w:type="dxa"/>
          </w:tcPr>
          <w:p w:rsidR="0093714C" w:rsidRPr="00C03C66" w:rsidRDefault="00821300" w:rsidP="007E67A9">
            <w:pPr>
              <w:jc w:val="center"/>
              <w:rPr>
                <w:rFonts w:ascii="Tahoma" w:hAnsi="Tahoma" w:cs="Tahoma"/>
              </w:rPr>
            </w:pPr>
            <w:r>
              <w:rPr>
                <w:rFonts w:ascii="Tahoma" w:hAnsi="Tahoma" w:cs="Tahoma"/>
              </w:rPr>
              <w:t>3/10/16</w:t>
            </w:r>
          </w:p>
        </w:tc>
        <w:tc>
          <w:tcPr>
            <w:tcW w:w="1710" w:type="dxa"/>
          </w:tcPr>
          <w:p w:rsidR="0093714C" w:rsidRPr="00C03C66" w:rsidRDefault="00821300" w:rsidP="00532567">
            <w:pPr>
              <w:jc w:val="center"/>
              <w:rPr>
                <w:rFonts w:ascii="Tahoma" w:hAnsi="Tahoma" w:cs="Tahoma"/>
              </w:rPr>
            </w:pPr>
            <w:r>
              <w:rPr>
                <w:rFonts w:ascii="Tahoma" w:hAnsi="Tahoma" w:cs="Tahoma"/>
              </w:rPr>
              <w:t>02:00</w:t>
            </w:r>
          </w:p>
        </w:tc>
        <w:tc>
          <w:tcPr>
            <w:tcW w:w="1620" w:type="dxa"/>
          </w:tcPr>
          <w:p w:rsidR="0093714C" w:rsidRPr="00C03C66" w:rsidRDefault="00821300" w:rsidP="00821300">
            <w:pPr>
              <w:jc w:val="center"/>
              <w:rPr>
                <w:rFonts w:ascii="Tahoma" w:hAnsi="Tahoma" w:cs="Tahoma"/>
              </w:rPr>
            </w:pPr>
            <w:r>
              <w:rPr>
                <w:rFonts w:ascii="Tahoma" w:hAnsi="Tahoma" w:cs="Tahoma"/>
              </w:rPr>
              <w:t>3/11/16</w:t>
            </w:r>
          </w:p>
        </w:tc>
        <w:tc>
          <w:tcPr>
            <w:tcW w:w="1710" w:type="dxa"/>
          </w:tcPr>
          <w:p w:rsidR="0093714C" w:rsidRPr="00C03C66" w:rsidRDefault="00821300" w:rsidP="00833588">
            <w:pPr>
              <w:jc w:val="center"/>
              <w:rPr>
                <w:rFonts w:ascii="Tahoma" w:hAnsi="Tahoma" w:cs="Tahoma"/>
              </w:rPr>
            </w:pPr>
            <w:r>
              <w:rPr>
                <w:rFonts w:ascii="Tahoma" w:hAnsi="Tahoma" w:cs="Tahoma"/>
              </w:rPr>
              <w:t>12:00</w:t>
            </w:r>
          </w:p>
        </w:tc>
      </w:tr>
    </w:tbl>
    <w:p w:rsidR="004445DE" w:rsidRPr="002B62D0" w:rsidRDefault="004445DE" w:rsidP="007C79CE">
      <w:pPr>
        <w:rPr>
          <w:rFonts w:ascii="Tahoma" w:hAnsi="Tahoma" w:cs="Tahoma"/>
          <w:b/>
          <w:sz w:val="22"/>
          <w:szCs w:val="22"/>
        </w:rPr>
        <w:sectPr w:rsidR="004445DE" w:rsidRPr="002B62D0" w:rsidSect="00734292">
          <w:footerReference w:type="default" r:id="rId20"/>
          <w:headerReference w:type="first" r:id="rId21"/>
          <w:footerReference w:type="first" r:id="rId22"/>
          <w:pgSz w:w="12240" w:h="15840" w:code="1"/>
          <w:pgMar w:top="1440" w:right="1800" w:bottom="1440" w:left="1800" w:header="720" w:footer="720" w:gutter="0"/>
          <w:cols w:space="720"/>
          <w:titlePg/>
        </w:sectPr>
      </w:pPr>
    </w:p>
    <w:p w:rsidR="00833588" w:rsidRDefault="00572064" w:rsidP="00833588">
      <w:pPr>
        <w:pStyle w:val="Heading1"/>
        <w:rPr>
          <w:b/>
          <w:noProof/>
          <w:sz w:val="22"/>
          <w:szCs w:val="22"/>
        </w:rPr>
      </w:pPr>
      <w:bookmarkStart w:id="8" w:name="_Toc451848054"/>
      <w:r w:rsidRPr="003C4F4E">
        <w:rPr>
          <w:b/>
          <w:noProof/>
          <w:sz w:val="22"/>
          <w:szCs w:val="22"/>
        </w:rPr>
        <w:lastRenderedPageBreak/>
        <w:t xml:space="preserve">Active </w:t>
      </w:r>
      <w:r w:rsidR="001B2DED" w:rsidRPr="003C4F4E">
        <w:rPr>
          <w:b/>
          <w:noProof/>
          <w:sz w:val="22"/>
          <w:szCs w:val="22"/>
        </w:rPr>
        <w:t>Outage Event Chart</w:t>
      </w:r>
      <w:bookmarkEnd w:id="8"/>
    </w:p>
    <w:p w:rsidR="008F25F4" w:rsidRDefault="008F25F4" w:rsidP="008F25F4"/>
    <w:p w:rsidR="002F42EF" w:rsidRPr="000E0CF8" w:rsidRDefault="00AE56A7" w:rsidP="00AE56A7">
      <w:pPr>
        <w:sectPr w:rsidR="002F42EF" w:rsidRPr="000E0CF8" w:rsidSect="008F25F4">
          <w:pgSz w:w="12240" w:h="15840" w:code="1"/>
          <w:pgMar w:top="1440" w:right="1620" w:bottom="1440" w:left="1254" w:header="720" w:footer="720" w:gutter="0"/>
          <w:cols w:space="720"/>
          <w:titlePg/>
          <w:docGrid w:linePitch="272"/>
        </w:sectPr>
      </w:pPr>
      <w:r>
        <w:rPr>
          <w:noProof/>
        </w:rPr>
        <w:drawing>
          <wp:anchor distT="0" distB="0" distL="114300" distR="114300" simplePos="0" relativeHeight="251660288" behindDoc="0" locked="0" layoutInCell="1" allowOverlap="1" wp14:anchorId="46E2E66B" wp14:editId="09AE83F8">
            <wp:simplePos x="0" y="0"/>
            <wp:positionH relativeFrom="column">
              <wp:posOffset>-243840</wp:posOffset>
            </wp:positionH>
            <wp:positionV relativeFrom="paragraph">
              <wp:posOffset>73025</wp:posOffset>
            </wp:positionV>
            <wp:extent cx="6828790" cy="510476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828790" cy="5104765"/>
                    </a:xfrm>
                    <a:prstGeom prst="rect">
                      <a:avLst/>
                    </a:prstGeom>
                    <a:noFill/>
                  </pic:spPr>
                </pic:pic>
              </a:graphicData>
            </a:graphic>
            <wp14:sizeRelH relativeFrom="page">
              <wp14:pctWidth>0</wp14:pctWidth>
            </wp14:sizeRelH>
            <wp14:sizeRelV relativeFrom="page">
              <wp14:pctHeight>0</wp14:pctHeight>
            </wp14:sizeRelV>
          </wp:anchor>
        </w:drawing>
      </w:r>
    </w:p>
    <w:p w:rsidR="00557316" w:rsidRPr="002B62D0" w:rsidRDefault="00960CA6">
      <w:pPr>
        <w:pStyle w:val="Heading1"/>
        <w:rPr>
          <w:b/>
          <w:sz w:val="22"/>
          <w:szCs w:val="22"/>
        </w:rPr>
      </w:pPr>
      <w:bookmarkStart w:id="9" w:name="_Toc451848055"/>
      <w:r w:rsidRPr="002B62D0">
        <w:rPr>
          <w:b/>
          <w:sz w:val="22"/>
          <w:szCs w:val="22"/>
        </w:rPr>
        <w:lastRenderedPageBreak/>
        <w:t>Major Event Day – Q</w:t>
      </w:r>
      <w:r w:rsidR="00557316" w:rsidRPr="002B62D0">
        <w:rPr>
          <w:b/>
          <w:sz w:val="22"/>
          <w:szCs w:val="22"/>
        </w:rPr>
        <w:t>ualification</w:t>
      </w:r>
      <w:bookmarkEnd w:id="9"/>
      <w:r w:rsidRPr="002B62D0">
        <w:rPr>
          <w:b/>
          <w:sz w:val="22"/>
          <w:szCs w:val="22"/>
        </w:rPr>
        <w:t xml:space="preserve"> </w:t>
      </w:r>
    </w:p>
    <w:p w:rsidR="00960CA6" w:rsidRPr="002B62D0" w:rsidRDefault="00557316" w:rsidP="00AB772D">
      <w:pPr>
        <w:autoSpaceDE w:val="0"/>
        <w:autoSpaceDN w:val="0"/>
        <w:adjustRightInd w:val="0"/>
        <w:spacing w:after="120"/>
        <w:outlineLvl w:val="2"/>
        <w:rPr>
          <w:rFonts w:ascii="Tahoma" w:hAnsi="Tahoma"/>
          <w:b/>
          <w:sz w:val="22"/>
          <w:szCs w:val="22"/>
        </w:rPr>
      </w:pPr>
      <w:r w:rsidRPr="002B62D0">
        <w:rPr>
          <w:rFonts w:ascii="Tahoma" w:hAnsi="Tahoma"/>
          <w:b/>
          <w:sz w:val="22"/>
          <w:szCs w:val="22"/>
        </w:rPr>
        <w:t>IEEE</w:t>
      </w:r>
      <w:r w:rsidR="00F80F06" w:rsidRPr="002B62D0">
        <w:rPr>
          <w:rStyle w:val="FootnoteReference"/>
          <w:rFonts w:ascii="Tahoma" w:hAnsi="Tahoma"/>
          <w:b/>
          <w:sz w:val="22"/>
          <w:szCs w:val="22"/>
        </w:rPr>
        <w:footnoteReference w:id="1"/>
      </w:r>
      <w:r w:rsidR="00F80F06" w:rsidRPr="002B62D0">
        <w:rPr>
          <w:rFonts w:ascii="Tahoma" w:hAnsi="Tahoma"/>
          <w:b/>
          <w:sz w:val="22"/>
          <w:szCs w:val="22"/>
        </w:rPr>
        <w:t xml:space="preserve"> </w:t>
      </w:r>
      <w:r w:rsidR="00960CA6" w:rsidRPr="002B62D0">
        <w:rPr>
          <w:rFonts w:ascii="Tahoma" w:hAnsi="Tahoma"/>
          <w:b/>
          <w:sz w:val="22"/>
          <w:szCs w:val="22"/>
        </w:rPr>
        <w:t xml:space="preserve"> </w:t>
      </w:r>
      <w:r w:rsidR="005D54AA" w:rsidRPr="002B62D0">
        <w:rPr>
          <w:rFonts w:ascii="Tahoma" w:hAnsi="Tahoma"/>
          <w:b/>
          <w:sz w:val="22"/>
          <w:szCs w:val="22"/>
        </w:rPr>
        <w:t xml:space="preserve">Standard </w:t>
      </w:r>
      <w:r w:rsidR="00960CA6" w:rsidRPr="002B62D0">
        <w:rPr>
          <w:rFonts w:ascii="Tahoma" w:hAnsi="Tahoma"/>
          <w:b/>
          <w:sz w:val="22"/>
          <w:szCs w:val="22"/>
        </w:rPr>
        <w:t>1366</w:t>
      </w:r>
    </w:p>
    <w:p w:rsidR="00557316" w:rsidRPr="002B62D0" w:rsidRDefault="00557316" w:rsidP="00751EE5">
      <w:pPr>
        <w:autoSpaceDE w:val="0"/>
        <w:autoSpaceDN w:val="0"/>
        <w:adjustRightInd w:val="0"/>
        <w:ind w:left="180"/>
        <w:rPr>
          <w:rFonts w:ascii="Tahoma" w:hAnsi="Tahoma"/>
          <w:sz w:val="22"/>
          <w:szCs w:val="22"/>
        </w:rPr>
      </w:pPr>
      <w:r w:rsidRPr="002B62D0">
        <w:rPr>
          <w:rFonts w:ascii="Tahoma" w:hAnsi="Tahoma"/>
          <w:sz w:val="22"/>
          <w:szCs w:val="22"/>
        </w:rPr>
        <w:t xml:space="preserve">IEEE </w:t>
      </w:r>
      <w:r w:rsidR="005D54AA" w:rsidRPr="002B62D0">
        <w:rPr>
          <w:rFonts w:ascii="Tahoma" w:hAnsi="Tahoma"/>
          <w:sz w:val="22"/>
          <w:szCs w:val="22"/>
        </w:rPr>
        <w:t xml:space="preserve">Standard </w:t>
      </w:r>
      <w:r w:rsidRPr="002B62D0">
        <w:rPr>
          <w:rFonts w:ascii="Tahoma" w:hAnsi="Tahoma"/>
          <w:sz w:val="22"/>
          <w:szCs w:val="22"/>
        </w:rPr>
        <w:t xml:space="preserve">1366 was established to present a set of terms and definitions which can be used to foster uniformity in the development of </w:t>
      </w:r>
      <w:r w:rsidR="00216D35" w:rsidRPr="002B62D0">
        <w:rPr>
          <w:rFonts w:ascii="Tahoma" w:hAnsi="Tahoma"/>
          <w:sz w:val="22"/>
          <w:szCs w:val="22"/>
        </w:rPr>
        <w:t>electric system</w:t>
      </w:r>
      <w:r w:rsidR="00A62CA4" w:rsidRPr="002B62D0">
        <w:rPr>
          <w:rFonts w:ascii="Tahoma" w:hAnsi="Tahoma"/>
          <w:sz w:val="22"/>
          <w:szCs w:val="22"/>
        </w:rPr>
        <w:t xml:space="preserve"> </w:t>
      </w:r>
      <w:r w:rsidRPr="002B62D0">
        <w:rPr>
          <w:rFonts w:ascii="Tahoma" w:hAnsi="Tahoma"/>
          <w:sz w:val="22"/>
          <w:szCs w:val="22"/>
        </w:rPr>
        <w:t xml:space="preserve">service reliability indices, to identify factors which affect the indices, and to aid in consistent reporting practices among utilities.  Also, it provides guidance for new personnel in the reliability area and tools for internal as well as external comparisons.  </w:t>
      </w:r>
      <w:r w:rsidR="004E3375" w:rsidRPr="002B62D0">
        <w:rPr>
          <w:rFonts w:ascii="Tahoma" w:hAnsi="Tahoma"/>
          <w:sz w:val="22"/>
          <w:szCs w:val="22"/>
        </w:rPr>
        <w:t xml:space="preserve">The </w:t>
      </w:r>
      <w:r w:rsidRPr="002B62D0">
        <w:rPr>
          <w:rFonts w:ascii="Tahoma" w:hAnsi="Tahoma"/>
          <w:sz w:val="22"/>
          <w:szCs w:val="22"/>
        </w:rPr>
        <w:t>Major Event Day definition was created as part of IEEE</w:t>
      </w:r>
      <w:r w:rsidR="00F80F06" w:rsidRPr="002B62D0">
        <w:rPr>
          <w:rFonts w:ascii="Tahoma" w:hAnsi="Tahoma"/>
          <w:sz w:val="22"/>
          <w:szCs w:val="22"/>
        </w:rPr>
        <w:t> </w:t>
      </w:r>
      <w:r w:rsidR="005D54AA" w:rsidRPr="002B62D0">
        <w:rPr>
          <w:rFonts w:ascii="Tahoma" w:hAnsi="Tahoma"/>
          <w:sz w:val="22"/>
          <w:szCs w:val="22"/>
        </w:rPr>
        <w:t>Standard</w:t>
      </w:r>
      <w:r w:rsidR="00F80F06" w:rsidRPr="002B62D0">
        <w:rPr>
          <w:rFonts w:ascii="Tahoma" w:hAnsi="Tahoma"/>
          <w:sz w:val="22"/>
          <w:szCs w:val="22"/>
        </w:rPr>
        <w:t xml:space="preserve"> </w:t>
      </w:r>
      <w:r w:rsidRPr="002B62D0">
        <w:rPr>
          <w:rFonts w:ascii="Tahoma" w:hAnsi="Tahoma"/>
          <w:sz w:val="22"/>
          <w:szCs w:val="22"/>
        </w:rPr>
        <w:t>1366 to allow for consistent calculation of reliability metrics between utilities and enable more valid comparisons with other utility reliability metrics.</w:t>
      </w:r>
    </w:p>
    <w:p w:rsidR="00557316" w:rsidRPr="002B62D0" w:rsidRDefault="00557316">
      <w:pPr>
        <w:autoSpaceDE w:val="0"/>
        <w:autoSpaceDN w:val="0"/>
        <w:adjustRightInd w:val="0"/>
        <w:rPr>
          <w:rFonts w:ascii="Tahoma" w:hAnsi="Tahoma"/>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0"/>
      </w:tblGrid>
      <w:tr w:rsidR="00960CA6" w:rsidRPr="00C03C66" w:rsidTr="00AB772D">
        <w:trPr>
          <w:trHeight w:val="2280"/>
        </w:trPr>
        <w:tc>
          <w:tcPr>
            <w:tcW w:w="9000" w:type="dxa"/>
          </w:tcPr>
          <w:p w:rsidR="00960CA6" w:rsidRPr="00AB772D" w:rsidRDefault="00960CA6" w:rsidP="00AB772D">
            <w:pPr>
              <w:autoSpaceDE w:val="0"/>
              <w:autoSpaceDN w:val="0"/>
              <w:adjustRightInd w:val="0"/>
              <w:spacing w:before="120" w:after="120"/>
              <w:ind w:left="101"/>
              <w:jc w:val="center"/>
              <w:rPr>
                <w:rFonts w:ascii="Tahoma" w:hAnsi="Tahoma"/>
                <w:b/>
              </w:rPr>
            </w:pPr>
            <w:r w:rsidRPr="00C03C66">
              <w:rPr>
                <w:rFonts w:ascii="Tahoma" w:hAnsi="Tahoma"/>
                <w:b/>
              </w:rPr>
              <w:t>IEEE Major Event Day Calculation (2.5 BETA METHOD)</w:t>
            </w:r>
          </w:p>
          <w:p w:rsidR="00960CA6" w:rsidRPr="00C03C66" w:rsidRDefault="00960CA6" w:rsidP="00960CA6">
            <w:pPr>
              <w:numPr>
                <w:ilvl w:val="0"/>
                <w:numId w:val="1"/>
              </w:numPr>
              <w:tabs>
                <w:tab w:val="left" w:pos="360"/>
              </w:tabs>
              <w:autoSpaceDE w:val="0"/>
              <w:autoSpaceDN w:val="0"/>
              <w:adjustRightInd w:val="0"/>
              <w:ind w:left="819" w:hanging="360"/>
              <w:rPr>
                <w:rFonts w:ascii="Tahoma" w:hAnsi="Tahoma"/>
              </w:rPr>
            </w:pPr>
            <w:r w:rsidRPr="00C03C66">
              <w:rPr>
                <w:rFonts w:ascii="Tahoma" w:hAnsi="Tahoma"/>
              </w:rPr>
              <w:t>A threshold on dail</w:t>
            </w:r>
            <w:r w:rsidR="00091EDD" w:rsidRPr="00C03C66">
              <w:rPr>
                <w:rFonts w:ascii="Tahoma" w:hAnsi="Tahoma"/>
              </w:rPr>
              <w:t>y SAIDI</w:t>
            </w:r>
            <w:r w:rsidR="00336A2E" w:rsidRPr="00C03C66">
              <w:rPr>
                <w:rStyle w:val="FootnoteReference"/>
                <w:rFonts w:ascii="Tahoma" w:hAnsi="Tahoma"/>
              </w:rPr>
              <w:footnoteReference w:id="2"/>
            </w:r>
            <w:r w:rsidR="00091EDD" w:rsidRPr="00C03C66">
              <w:rPr>
                <w:rFonts w:ascii="Tahoma" w:hAnsi="Tahoma"/>
              </w:rPr>
              <w:t xml:space="preserve"> is computed once a year, following year end </w:t>
            </w:r>
          </w:p>
          <w:p w:rsidR="00960CA6" w:rsidRPr="00C03C66" w:rsidRDefault="00960CA6" w:rsidP="00960CA6">
            <w:pPr>
              <w:numPr>
                <w:ilvl w:val="0"/>
                <w:numId w:val="1"/>
              </w:numPr>
              <w:tabs>
                <w:tab w:val="left" w:pos="360"/>
              </w:tabs>
              <w:autoSpaceDE w:val="0"/>
              <w:autoSpaceDN w:val="0"/>
              <w:adjustRightInd w:val="0"/>
              <w:ind w:left="819" w:hanging="360"/>
              <w:rPr>
                <w:rFonts w:ascii="Tahoma" w:hAnsi="Tahoma"/>
              </w:rPr>
            </w:pPr>
            <w:r w:rsidRPr="00C03C66">
              <w:rPr>
                <w:rFonts w:ascii="Tahoma" w:hAnsi="Tahoma"/>
              </w:rPr>
              <w:t>Assemble the 5 most recent years of historical values of SAIDI/day</w:t>
            </w:r>
          </w:p>
          <w:p w:rsidR="00960CA6" w:rsidRPr="00C03C66" w:rsidRDefault="00960CA6" w:rsidP="00960CA6">
            <w:pPr>
              <w:numPr>
                <w:ilvl w:val="0"/>
                <w:numId w:val="1"/>
              </w:numPr>
              <w:tabs>
                <w:tab w:val="left" w:pos="360"/>
              </w:tabs>
              <w:autoSpaceDE w:val="0"/>
              <w:autoSpaceDN w:val="0"/>
              <w:adjustRightInd w:val="0"/>
              <w:ind w:left="819" w:hanging="360"/>
              <w:rPr>
                <w:rFonts w:ascii="Tahoma" w:hAnsi="Tahoma"/>
              </w:rPr>
            </w:pPr>
            <w:r w:rsidRPr="00C03C66">
              <w:rPr>
                <w:rFonts w:ascii="Tahoma" w:hAnsi="Tahoma"/>
              </w:rPr>
              <w:t>Discard any days in the data set that has a SAIDI/day of zero</w:t>
            </w:r>
          </w:p>
          <w:p w:rsidR="00960CA6" w:rsidRPr="00C03C66" w:rsidRDefault="00960CA6" w:rsidP="00960CA6">
            <w:pPr>
              <w:numPr>
                <w:ilvl w:val="0"/>
                <w:numId w:val="1"/>
              </w:numPr>
              <w:tabs>
                <w:tab w:val="left" w:pos="360"/>
              </w:tabs>
              <w:autoSpaceDE w:val="0"/>
              <w:autoSpaceDN w:val="0"/>
              <w:adjustRightInd w:val="0"/>
              <w:ind w:left="819" w:hanging="360"/>
              <w:rPr>
                <w:rFonts w:ascii="Tahoma" w:hAnsi="Tahoma"/>
              </w:rPr>
            </w:pPr>
            <w:r w:rsidRPr="00C03C66">
              <w:rPr>
                <w:rFonts w:ascii="Tahoma" w:hAnsi="Tahoma"/>
              </w:rPr>
              <w:t>Find the natural logarithm of each value in the data set</w:t>
            </w:r>
          </w:p>
          <w:p w:rsidR="00960CA6" w:rsidRPr="00C03C66" w:rsidRDefault="00960CA6" w:rsidP="00960CA6">
            <w:pPr>
              <w:numPr>
                <w:ilvl w:val="0"/>
                <w:numId w:val="1"/>
              </w:numPr>
              <w:tabs>
                <w:tab w:val="left" w:pos="360"/>
              </w:tabs>
              <w:autoSpaceDE w:val="0"/>
              <w:autoSpaceDN w:val="0"/>
              <w:adjustRightInd w:val="0"/>
              <w:ind w:left="819" w:hanging="360"/>
              <w:rPr>
                <w:rFonts w:ascii="Tahoma" w:hAnsi="Tahoma"/>
              </w:rPr>
            </w:pPr>
            <w:r w:rsidRPr="00C03C66">
              <w:rPr>
                <w:rFonts w:ascii="Tahoma" w:hAnsi="Tahoma"/>
              </w:rPr>
              <w:t xml:space="preserve">Compute the average </w:t>
            </w:r>
            <w:r w:rsidR="005D54AA" w:rsidRPr="00C03C66">
              <w:rPr>
                <w:rFonts w:ascii="Tahoma" w:hAnsi="Tahoma"/>
              </w:rPr>
              <w:t>(</w:t>
            </w:r>
            <w:r w:rsidRPr="00C03C66">
              <w:rPr>
                <w:rFonts w:ascii="Tahoma" w:hAnsi="Tahoma"/>
              </w:rPr>
              <w:t>Alpha</w:t>
            </w:r>
            <w:r w:rsidR="005D54AA" w:rsidRPr="00C03C66">
              <w:rPr>
                <w:rFonts w:ascii="Tahoma" w:hAnsi="Tahoma"/>
              </w:rPr>
              <w:t>)</w:t>
            </w:r>
            <w:r w:rsidRPr="00C03C66">
              <w:rPr>
                <w:rFonts w:ascii="Tahoma" w:hAnsi="Tahoma"/>
              </w:rPr>
              <w:t xml:space="preserve"> and the standard deviation (Beta) of the natural logarithms</w:t>
            </w:r>
            <w:r w:rsidR="00DE2414" w:rsidRPr="00C03C66">
              <w:rPr>
                <w:rFonts w:ascii="Tahoma" w:hAnsi="Tahoma"/>
              </w:rPr>
              <w:t xml:space="preserve"> </w:t>
            </w:r>
            <w:r w:rsidRPr="00C03C66">
              <w:rPr>
                <w:rFonts w:ascii="Tahoma" w:hAnsi="Tahoma"/>
              </w:rPr>
              <w:t xml:space="preserve">computed in step </w:t>
            </w:r>
            <w:r w:rsidR="00654AA9" w:rsidRPr="00C03C66">
              <w:rPr>
                <w:rFonts w:ascii="Tahoma" w:hAnsi="Tahoma"/>
              </w:rPr>
              <w:t>4</w:t>
            </w:r>
          </w:p>
          <w:p w:rsidR="00960CA6" w:rsidRPr="00C03C66" w:rsidRDefault="00960CA6" w:rsidP="00960CA6">
            <w:pPr>
              <w:numPr>
                <w:ilvl w:val="0"/>
                <w:numId w:val="1"/>
              </w:numPr>
              <w:tabs>
                <w:tab w:val="left" w:pos="360"/>
              </w:tabs>
              <w:autoSpaceDE w:val="0"/>
              <w:autoSpaceDN w:val="0"/>
              <w:adjustRightInd w:val="0"/>
              <w:ind w:left="819" w:hanging="360"/>
              <w:rPr>
                <w:rFonts w:ascii="Tahoma" w:hAnsi="Tahoma"/>
              </w:rPr>
            </w:pPr>
            <w:r w:rsidRPr="00C03C66">
              <w:rPr>
                <w:rFonts w:ascii="Tahoma" w:hAnsi="Tahoma"/>
              </w:rPr>
              <w:t>Compute the threshold T</w:t>
            </w:r>
            <w:r w:rsidR="002B62D0" w:rsidRPr="00C03C66">
              <w:rPr>
                <w:rFonts w:ascii="Tahoma" w:hAnsi="Tahoma"/>
                <w:vertAlign w:val="subscript"/>
              </w:rPr>
              <w:t>MED</w:t>
            </w:r>
            <w:r w:rsidRPr="00C03C66">
              <w:rPr>
                <w:rFonts w:ascii="Tahoma" w:hAnsi="Tahoma"/>
              </w:rPr>
              <w:t xml:space="preserve"> where T</w:t>
            </w:r>
            <w:r w:rsidR="002B62D0" w:rsidRPr="00C03C66">
              <w:rPr>
                <w:rFonts w:ascii="Tahoma" w:hAnsi="Tahoma"/>
                <w:vertAlign w:val="subscript"/>
              </w:rPr>
              <w:t>MED</w:t>
            </w:r>
            <w:r w:rsidRPr="00C03C66">
              <w:rPr>
                <w:rFonts w:ascii="Tahoma" w:hAnsi="Tahoma"/>
              </w:rPr>
              <w:t xml:space="preserve"> = exp</w:t>
            </w:r>
            <w:r w:rsidR="00CA6B10" w:rsidRPr="00C03C66">
              <w:rPr>
                <w:rFonts w:ascii="Tahoma" w:hAnsi="Tahoma"/>
              </w:rPr>
              <w:t xml:space="preserve"> </w:t>
            </w:r>
            <w:r w:rsidRPr="00C03C66">
              <w:rPr>
                <w:rFonts w:ascii="Tahoma" w:hAnsi="Tahoma"/>
              </w:rPr>
              <w:t>(Alph</w:t>
            </w:r>
            <w:r w:rsidR="00DE2414" w:rsidRPr="00C03C66">
              <w:rPr>
                <w:rFonts w:ascii="Tahoma" w:hAnsi="Tahoma"/>
              </w:rPr>
              <w:t>a</w:t>
            </w:r>
            <w:r w:rsidRPr="00C03C66">
              <w:rPr>
                <w:rFonts w:ascii="Tahoma" w:hAnsi="Tahoma"/>
              </w:rPr>
              <w:t xml:space="preserve"> + 2.5 * Beta)</w:t>
            </w:r>
          </w:p>
          <w:p w:rsidR="00960CA6" w:rsidRPr="00C03C66" w:rsidRDefault="00960CA6" w:rsidP="00960CA6">
            <w:pPr>
              <w:numPr>
                <w:ilvl w:val="0"/>
                <w:numId w:val="1"/>
              </w:numPr>
              <w:tabs>
                <w:tab w:val="left" w:pos="360"/>
              </w:tabs>
              <w:autoSpaceDE w:val="0"/>
              <w:autoSpaceDN w:val="0"/>
              <w:adjustRightInd w:val="0"/>
              <w:ind w:left="819" w:hanging="360"/>
              <w:rPr>
                <w:rFonts w:ascii="Tahoma" w:hAnsi="Tahoma"/>
              </w:rPr>
            </w:pPr>
            <w:r w:rsidRPr="00C03C66">
              <w:rPr>
                <w:rFonts w:ascii="Tahoma" w:hAnsi="Tahoma"/>
              </w:rPr>
              <w:t>Any day in the next year with SAIDI &gt; Tmed is a major event day</w:t>
            </w:r>
          </w:p>
          <w:p w:rsidR="00960CA6" w:rsidRPr="00C03C66" w:rsidRDefault="00960CA6" w:rsidP="00960CA6">
            <w:pPr>
              <w:ind w:left="99"/>
              <w:rPr>
                <w:rFonts w:ascii="Tahoma" w:hAnsi="Tahoma"/>
                <w:b/>
              </w:rPr>
            </w:pPr>
          </w:p>
        </w:tc>
      </w:tr>
      <w:tr w:rsidR="00960CA6" w:rsidRPr="00C03C66" w:rsidTr="00AB772D">
        <w:trPr>
          <w:trHeight w:val="405"/>
        </w:trPr>
        <w:tc>
          <w:tcPr>
            <w:tcW w:w="9000" w:type="dxa"/>
            <w:vAlign w:val="center"/>
          </w:tcPr>
          <w:p w:rsidR="00960CA6" w:rsidRPr="00C03C66" w:rsidRDefault="00960CA6" w:rsidP="00451DA2">
            <w:pPr>
              <w:ind w:left="99"/>
              <w:jc w:val="center"/>
              <w:rPr>
                <w:rFonts w:ascii="Tahoma" w:hAnsi="Tahoma"/>
                <w:b/>
              </w:rPr>
            </w:pPr>
            <w:r w:rsidRPr="00C03C66">
              <w:rPr>
                <w:rFonts w:ascii="Tahoma" w:hAnsi="Tahoma"/>
                <w:b/>
              </w:rPr>
              <w:t>Puget Sound Energy</w:t>
            </w:r>
            <w:r w:rsidR="00091EDD" w:rsidRPr="00C03C66">
              <w:rPr>
                <w:rFonts w:ascii="Tahoma" w:hAnsi="Tahoma"/>
                <w:b/>
              </w:rPr>
              <w:t xml:space="preserve">’s </w:t>
            </w:r>
            <w:r w:rsidR="00A3768D" w:rsidRPr="00C03C66">
              <w:rPr>
                <w:rFonts w:ascii="Tahoma" w:hAnsi="Tahoma"/>
                <w:b/>
              </w:rPr>
              <w:t>IEEE</w:t>
            </w:r>
            <w:r w:rsidR="00F80F06" w:rsidRPr="00C03C66">
              <w:rPr>
                <w:rFonts w:ascii="Tahoma" w:hAnsi="Tahoma"/>
                <w:b/>
              </w:rPr>
              <w:t xml:space="preserve"> </w:t>
            </w:r>
            <w:r w:rsidR="00091EDD" w:rsidRPr="00C03C66">
              <w:rPr>
                <w:rFonts w:ascii="Tahoma" w:hAnsi="Tahoma"/>
                <w:b/>
              </w:rPr>
              <w:t xml:space="preserve">Major Event Threshold </w:t>
            </w:r>
            <w:r w:rsidR="00981E37" w:rsidRPr="00C03C66">
              <w:rPr>
                <w:rFonts w:ascii="Tahoma" w:hAnsi="Tahoma"/>
                <w:b/>
              </w:rPr>
              <w:t>(T</w:t>
            </w:r>
            <w:r w:rsidR="002B62D0" w:rsidRPr="00C03C66">
              <w:rPr>
                <w:rFonts w:ascii="Tahoma" w:hAnsi="Tahoma"/>
                <w:b/>
                <w:vertAlign w:val="subscript"/>
              </w:rPr>
              <w:t>MED</w:t>
            </w:r>
            <w:r w:rsidR="00981E37" w:rsidRPr="00C03C66">
              <w:rPr>
                <w:rFonts w:ascii="Tahoma" w:hAnsi="Tahoma"/>
                <w:b/>
              </w:rPr>
              <w:t xml:space="preserve"> ) </w:t>
            </w:r>
            <w:r w:rsidR="00091EDD" w:rsidRPr="002864AF">
              <w:rPr>
                <w:rFonts w:ascii="Tahoma" w:hAnsi="Tahoma"/>
                <w:b/>
              </w:rPr>
              <w:t>for</w:t>
            </w:r>
            <w:r w:rsidR="004C7F28" w:rsidRPr="002864AF">
              <w:rPr>
                <w:rFonts w:ascii="Tahoma" w:hAnsi="Tahoma"/>
                <w:b/>
              </w:rPr>
              <w:t xml:space="preserve"> 20</w:t>
            </w:r>
            <w:r w:rsidR="008D1E7D" w:rsidRPr="002864AF">
              <w:rPr>
                <w:rFonts w:ascii="Tahoma" w:hAnsi="Tahoma"/>
                <w:b/>
              </w:rPr>
              <w:t>1</w:t>
            </w:r>
            <w:r w:rsidR="002864AF" w:rsidRPr="002864AF">
              <w:rPr>
                <w:rFonts w:ascii="Tahoma" w:hAnsi="Tahoma"/>
                <w:b/>
              </w:rPr>
              <w:t>6</w:t>
            </w:r>
            <w:r w:rsidR="00B0773D" w:rsidRPr="002864AF">
              <w:rPr>
                <w:rFonts w:ascii="Tahoma" w:hAnsi="Tahoma"/>
                <w:b/>
              </w:rPr>
              <w:t xml:space="preserve">: </w:t>
            </w:r>
            <w:r w:rsidR="00451DA2" w:rsidRPr="002864AF">
              <w:rPr>
                <w:rFonts w:ascii="Tahoma" w:hAnsi="Tahoma"/>
                <w:b/>
              </w:rPr>
              <w:t>6.</w:t>
            </w:r>
            <w:r w:rsidR="002864AF" w:rsidRPr="002864AF">
              <w:rPr>
                <w:rFonts w:ascii="Tahoma" w:hAnsi="Tahoma"/>
                <w:b/>
              </w:rPr>
              <w:t>45</w:t>
            </w:r>
            <w:r w:rsidR="004C7F28" w:rsidRPr="002864AF">
              <w:rPr>
                <w:rFonts w:ascii="Tahoma" w:hAnsi="Tahoma"/>
                <w:b/>
                <w:color w:val="FF0000"/>
              </w:rPr>
              <w:t xml:space="preserve"> </w:t>
            </w:r>
            <w:r w:rsidRPr="002864AF">
              <w:rPr>
                <w:rFonts w:ascii="Tahoma" w:hAnsi="Tahoma"/>
                <w:b/>
              </w:rPr>
              <w:t>Minutes</w:t>
            </w:r>
          </w:p>
        </w:tc>
      </w:tr>
    </w:tbl>
    <w:p w:rsidR="00557316" w:rsidRPr="002B62D0" w:rsidRDefault="00557316">
      <w:pPr>
        <w:rPr>
          <w:rFonts w:ascii="Tahoma" w:hAnsi="Tahoma"/>
          <w:sz w:val="22"/>
          <w:szCs w:val="22"/>
        </w:rPr>
      </w:pPr>
      <w:r w:rsidRPr="002B62D0">
        <w:rPr>
          <w:rFonts w:ascii="Tahoma" w:hAnsi="Tahoma"/>
          <w:sz w:val="22"/>
          <w:szCs w:val="22"/>
        </w:rPr>
        <w:t xml:space="preserve"> </w:t>
      </w:r>
    </w:p>
    <w:p w:rsidR="00751EE5" w:rsidRPr="002B62D0" w:rsidRDefault="00751EE5" w:rsidP="006C5578">
      <w:pPr>
        <w:pStyle w:val="Heading1"/>
        <w:rPr>
          <w:b/>
          <w:sz w:val="22"/>
          <w:szCs w:val="22"/>
        </w:rPr>
      </w:pPr>
      <w:bookmarkStart w:id="10" w:name="_Toc451848056"/>
      <w:r w:rsidRPr="002B62D0">
        <w:rPr>
          <w:b/>
          <w:sz w:val="22"/>
          <w:szCs w:val="22"/>
        </w:rPr>
        <w:t xml:space="preserve">Qualified Events </w:t>
      </w:r>
      <w:r w:rsidR="0051705A" w:rsidRPr="002B62D0">
        <w:rPr>
          <w:b/>
          <w:sz w:val="22"/>
          <w:szCs w:val="22"/>
        </w:rPr>
        <w:t>- 20</w:t>
      </w:r>
      <w:r w:rsidR="00A922A0" w:rsidRPr="002B62D0">
        <w:rPr>
          <w:b/>
          <w:sz w:val="22"/>
          <w:szCs w:val="22"/>
        </w:rPr>
        <w:t>1</w:t>
      </w:r>
      <w:r w:rsidR="00EC0A45">
        <w:rPr>
          <w:b/>
          <w:sz w:val="22"/>
          <w:szCs w:val="22"/>
        </w:rPr>
        <w:t>6</w:t>
      </w:r>
      <w:bookmarkEnd w:id="10"/>
    </w:p>
    <w:p w:rsidR="00751EE5" w:rsidRPr="002B62D0" w:rsidRDefault="00E43CE2" w:rsidP="006C5578">
      <w:pPr>
        <w:pStyle w:val="Heading3"/>
        <w:rPr>
          <w:rFonts w:ascii="Tahoma" w:hAnsi="Tahoma"/>
          <w:b/>
          <w:sz w:val="22"/>
          <w:szCs w:val="22"/>
        </w:rPr>
      </w:pPr>
      <w:r w:rsidRPr="002B62D0">
        <w:rPr>
          <w:rFonts w:ascii="Tahoma" w:hAnsi="Tahoma"/>
          <w:b/>
          <w:sz w:val="22"/>
          <w:szCs w:val="22"/>
        </w:rPr>
        <w:t xml:space="preserve"> </w:t>
      </w:r>
      <w:bookmarkStart w:id="11" w:name="_Toc451848057"/>
      <w:r w:rsidR="00751EE5" w:rsidRPr="002B62D0">
        <w:rPr>
          <w:rFonts w:ascii="Tahoma" w:hAnsi="Tahoma"/>
          <w:b/>
          <w:sz w:val="22"/>
          <w:szCs w:val="22"/>
        </w:rPr>
        <w:t>Current Event – Calculation Detail</w:t>
      </w:r>
      <w:bookmarkEnd w:id="11"/>
    </w:p>
    <w:tbl>
      <w:tblPr>
        <w:tblW w:w="90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1890"/>
        <w:gridCol w:w="2160"/>
        <w:gridCol w:w="2666"/>
      </w:tblGrid>
      <w:tr w:rsidR="00751EE5" w:rsidRPr="00C03C66" w:rsidTr="00C03C66">
        <w:trPr>
          <w:trHeight w:val="614"/>
        </w:trPr>
        <w:tc>
          <w:tcPr>
            <w:tcW w:w="2340" w:type="dxa"/>
            <w:vAlign w:val="bottom"/>
          </w:tcPr>
          <w:p w:rsidR="00751EE5" w:rsidRPr="00C03C66" w:rsidRDefault="00751EE5" w:rsidP="003C7B12">
            <w:pPr>
              <w:jc w:val="center"/>
              <w:rPr>
                <w:rFonts w:ascii="Tahoma" w:hAnsi="Tahoma"/>
                <w:b/>
              </w:rPr>
            </w:pPr>
            <w:r w:rsidRPr="00C03C66">
              <w:rPr>
                <w:rFonts w:ascii="Tahoma" w:hAnsi="Tahoma"/>
                <w:b/>
              </w:rPr>
              <w:t>Event Date</w:t>
            </w:r>
            <w:r w:rsidR="003C7B12">
              <w:rPr>
                <w:rFonts w:ascii="Tahoma" w:hAnsi="Tahoma"/>
                <w:b/>
              </w:rPr>
              <w:t xml:space="preserve">, Time </w:t>
            </w:r>
            <w:r w:rsidR="00C03C66" w:rsidRPr="00C03C66">
              <w:rPr>
                <w:rFonts w:ascii="Tahoma" w:hAnsi="Tahoma"/>
                <w:b/>
              </w:rPr>
              <w:t>Range</w:t>
            </w:r>
          </w:p>
        </w:tc>
        <w:tc>
          <w:tcPr>
            <w:tcW w:w="1890" w:type="dxa"/>
            <w:vAlign w:val="bottom"/>
          </w:tcPr>
          <w:p w:rsidR="00751EE5" w:rsidRPr="00C03C66" w:rsidRDefault="00751EE5" w:rsidP="005278A1">
            <w:pPr>
              <w:jc w:val="center"/>
              <w:rPr>
                <w:rFonts w:ascii="Tahoma" w:hAnsi="Tahoma"/>
                <w:b/>
              </w:rPr>
            </w:pPr>
            <w:r w:rsidRPr="00C03C66">
              <w:rPr>
                <w:rFonts w:ascii="Tahoma" w:hAnsi="Tahoma"/>
                <w:b/>
              </w:rPr>
              <w:t>Total Customer Minutes</w:t>
            </w:r>
          </w:p>
        </w:tc>
        <w:tc>
          <w:tcPr>
            <w:tcW w:w="2160" w:type="dxa"/>
            <w:vAlign w:val="bottom"/>
          </w:tcPr>
          <w:p w:rsidR="00751EE5" w:rsidRPr="00C03C66" w:rsidRDefault="00751EE5" w:rsidP="005278A1">
            <w:pPr>
              <w:jc w:val="center"/>
              <w:rPr>
                <w:rFonts w:ascii="Tahoma" w:hAnsi="Tahoma"/>
                <w:b/>
              </w:rPr>
            </w:pPr>
            <w:r w:rsidRPr="00C03C66">
              <w:rPr>
                <w:rFonts w:ascii="Tahoma" w:hAnsi="Tahoma"/>
                <w:b/>
              </w:rPr>
              <w:t>Average Customer Count</w:t>
            </w:r>
          </w:p>
        </w:tc>
        <w:tc>
          <w:tcPr>
            <w:tcW w:w="2666" w:type="dxa"/>
            <w:vAlign w:val="bottom"/>
          </w:tcPr>
          <w:p w:rsidR="00463E22" w:rsidRPr="00C03C66" w:rsidRDefault="00572064" w:rsidP="00C03C66">
            <w:pPr>
              <w:jc w:val="center"/>
              <w:rPr>
                <w:rFonts w:ascii="Tahoma" w:hAnsi="Tahoma"/>
                <w:b/>
              </w:rPr>
            </w:pPr>
            <w:r w:rsidRPr="00C03C66">
              <w:rPr>
                <w:rFonts w:ascii="Tahoma" w:hAnsi="Tahoma"/>
                <w:b/>
              </w:rPr>
              <w:t>Event</w:t>
            </w:r>
            <w:r w:rsidR="00463E22" w:rsidRPr="00C03C66">
              <w:rPr>
                <w:rFonts w:ascii="Tahoma" w:hAnsi="Tahoma"/>
                <w:b/>
              </w:rPr>
              <w:t xml:space="preserve"> SAI</w:t>
            </w:r>
            <w:r w:rsidRPr="00C03C66">
              <w:rPr>
                <w:rFonts w:ascii="Tahoma" w:hAnsi="Tahoma"/>
                <w:b/>
              </w:rPr>
              <w:t>D</w:t>
            </w:r>
            <w:r w:rsidR="00C03C66">
              <w:rPr>
                <w:rFonts w:ascii="Tahoma" w:hAnsi="Tahoma"/>
                <w:b/>
              </w:rPr>
              <w:t>I</w:t>
            </w:r>
          </w:p>
          <w:p w:rsidR="00751EE5" w:rsidRPr="00C03C66" w:rsidRDefault="00463E22" w:rsidP="00C03C66">
            <w:pPr>
              <w:jc w:val="center"/>
              <w:rPr>
                <w:rFonts w:ascii="Tahoma" w:hAnsi="Tahoma"/>
                <w:b/>
              </w:rPr>
            </w:pPr>
            <w:r w:rsidRPr="00C03C66">
              <w:rPr>
                <w:rFonts w:ascii="Tahoma" w:hAnsi="Tahoma"/>
              </w:rPr>
              <w:t>(</w:t>
            </w:r>
            <w:r w:rsidR="00751EE5" w:rsidRPr="00C03C66">
              <w:rPr>
                <w:rFonts w:ascii="Tahoma" w:hAnsi="Tahoma"/>
              </w:rPr>
              <w:t>Customer Minutes /Customer Count</w:t>
            </w:r>
            <w:r w:rsidRPr="00C03C66">
              <w:rPr>
                <w:rFonts w:ascii="Tahoma" w:hAnsi="Tahoma"/>
              </w:rPr>
              <w:t>)</w:t>
            </w:r>
          </w:p>
        </w:tc>
      </w:tr>
      <w:tr w:rsidR="00751EE5" w:rsidRPr="00C03C66" w:rsidTr="00C03C66">
        <w:trPr>
          <w:trHeight w:val="278"/>
        </w:trPr>
        <w:tc>
          <w:tcPr>
            <w:tcW w:w="2340" w:type="dxa"/>
            <w:vAlign w:val="center"/>
          </w:tcPr>
          <w:p w:rsidR="00751EE5" w:rsidRPr="00C03C66" w:rsidRDefault="00AE56A7" w:rsidP="00292F69">
            <w:pPr>
              <w:jc w:val="center"/>
              <w:rPr>
                <w:rFonts w:ascii="Tahoma" w:hAnsi="Tahoma"/>
              </w:rPr>
            </w:pPr>
            <w:r>
              <w:rPr>
                <w:rFonts w:ascii="Tahoma" w:hAnsi="Tahoma"/>
              </w:rPr>
              <w:t>3/10/2016 02:00 – 3/13/2016, 04:00</w:t>
            </w:r>
          </w:p>
        </w:tc>
        <w:tc>
          <w:tcPr>
            <w:tcW w:w="1890" w:type="dxa"/>
            <w:vAlign w:val="center"/>
          </w:tcPr>
          <w:p w:rsidR="00751EE5" w:rsidRPr="00C03C66" w:rsidRDefault="00AE56A7" w:rsidP="00611284">
            <w:pPr>
              <w:jc w:val="center"/>
              <w:rPr>
                <w:rFonts w:ascii="Tahoma" w:hAnsi="Tahoma"/>
              </w:rPr>
            </w:pPr>
            <w:r>
              <w:rPr>
                <w:rFonts w:ascii="Tahoma" w:hAnsi="Tahoma"/>
              </w:rPr>
              <w:t>55,298,277</w:t>
            </w:r>
          </w:p>
        </w:tc>
        <w:tc>
          <w:tcPr>
            <w:tcW w:w="2160" w:type="dxa"/>
            <w:vAlign w:val="center"/>
          </w:tcPr>
          <w:p w:rsidR="00751EE5" w:rsidRPr="00C03C66" w:rsidRDefault="00AE56A7" w:rsidP="008F25F4">
            <w:pPr>
              <w:jc w:val="center"/>
              <w:rPr>
                <w:rFonts w:ascii="Tahoma" w:hAnsi="Tahoma"/>
              </w:rPr>
            </w:pPr>
            <w:r>
              <w:rPr>
                <w:rFonts w:ascii="Tahoma" w:hAnsi="Tahoma"/>
              </w:rPr>
              <w:t>1,122,484</w:t>
            </w:r>
          </w:p>
        </w:tc>
        <w:tc>
          <w:tcPr>
            <w:tcW w:w="2666" w:type="dxa"/>
            <w:vAlign w:val="center"/>
          </w:tcPr>
          <w:p w:rsidR="003C1E69" w:rsidRPr="00C03C66" w:rsidRDefault="00AE56A7" w:rsidP="008F25F4">
            <w:pPr>
              <w:jc w:val="center"/>
              <w:rPr>
                <w:rFonts w:ascii="Tahoma" w:hAnsi="Tahoma"/>
              </w:rPr>
            </w:pPr>
            <w:r>
              <w:rPr>
                <w:rFonts w:ascii="Tahoma" w:hAnsi="Tahoma"/>
              </w:rPr>
              <w:t>49.26</w:t>
            </w:r>
          </w:p>
        </w:tc>
      </w:tr>
    </w:tbl>
    <w:p w:rsidR="00AB772D" w:rsidRPr="00AB772D" w:rsidRDefault="00AB772D" w:rsidP="00AB772D">
      <w:pPr>
        <w:pStyle w:val="Heading3"/>
        <w:rPr>
          <w:rFonts w:ascii="Tahoma" w:hAnsi="Tahoma" w:cs="Tahoma"/>
          <w:b/>
          <w:sz w:val="22"/>
          <w:szCs w:val="22"/>
        </w:rPr>
      </w:pPr>
      <w:bookmarkStart w:id="12" w:name="_Toc451848058"/>
      <w:r w:rsidRPr="00AB772D">
        <w:rPr>
          <w:rFonts w:ascii="Tahoma" w:hAnsi="Tahoma" w:cs="Tahoma"/>
          <w:b/>
          <w:sz w:val="22"/>
          <w:szCs w:val="22"/>
        </w:rPr>
        <w:t xml:space="preserve">YTD Daily </w:t>
      </w:r>
      <w:r w:rsidR="00343186">
        <w:rPr>
          <w:rFonts w:ascii="Tahoma" w:hAnsi="Tahoma" w:cs="Tahoma"/>
          <w:b/>
          <w:sz w:val="22"/>
          <w:szCs w:val="22"/>
        </w:rPr>
        <w:t>SAIDI Detail</w:t>
      </w:r>
      <w:bookmarkEnd w:id="12"/>
    </w:p>
    <w:p w:rsidR="00557316" w:rsidRPr="002B62D0" w:rsidRDefault="00AB772D" w:rsidP="00AB772D">
      <w:pPr>
        <w:rPr>
          <w:rFonts w:ascii="Tahoma" w:hAnsi="Tahoma"/>
          <w:b/>
          <w:sz w:val="22"/>
          <w:szCs w:val="22"/>
        </w:rPr>
      </w:pPr>
      <w:r w:rsidRPr="00AB772D">
        <w:rPr>
          <w:rFonts w:ascii="Tahoma" w:hAnsi="Tahoma"/>
        </w:rPr>
        <w:t>(</w:t>
      </w:r>
      <w:r w:rsidR="00572064" w:rsidRPr="00AB772D">
        <w:rPr>
          <w:rFonts w:ascii="Tahoma" w:hAnsi="Tahoma"/>
        </w:rPr>
        <w:t xml:space="preserve">first day </w:t>
      </w:r>
      <w:r w:rsidR="00557316" w:rsidRPr="00AB772D">
        <w:rPr>
          <w:rFonts w:ascii="Tahoma" w:hAnsi="Tahoma"/>
        </w:rPr>
        <w:t xml:space="preserve">that </w:t>
      </w:r>
      <w:r w:rsidR="00981E37" w:rsidRPr="00AB772D">
        <w:rPr>
          <w:rFonts w:ascii="Tahoma" w:hAnsi="Tahoma"/>
        </w:rPr>
        <w:t xml:space="preserve">daily SAIDI </w:t>
      </w:r>
      <w:r w:rsidR="001D2AF7" w:rsidRPr="00AB772D">
        <w:rPr>
          <w:rFonts w:ascii="Tahoma" w:hAnsi="Tahoma"/>
        </w:rPr>
        <w:t>exceed</w:t>
      </w:r>
      <w:r w:rsidR="00981E37" w:rsidRPr="00AB772D">
        <w:rPr>
          <w:rFonts w:ascii="Tahoma" w:hAnsi="Tahoma"/>
        </w:rPr>
        <w:t>ed</w:t>
      </w:r>
      <w:r w:rsidR="001D2AF7" w:rsidRPr="00AB772D">
        <w:rPr>
          <w:rFonts w:ascii="Tahoma" w:hAnsi="Tahoma"/>
        </w:rPr>
        <w:t xml:space="preserve"> PSE’s </w:t>
      </w:r>
      <w:r w:rsidR="002B62D0" w:rsidRPr="00AB772D">
        <w:rPr>
          <w:rFonts w:ascii="Tahoma" w:hAnsi="Tahoma"/>
        </w:rPr>
        <w:t>T</w:t>
      </w:r>
      <w:r w:rsidR="002B62D0" w:rsidRPr="00AB772D">
        <w:rPr>
          <w:rFonts w:ascii="Tahoma" w:hAnsi="Tahoma"/>
          <w:vertAlign w:val="subscript"/>
        </w:rPr>
        <w:t>MED</w:t>
      </w:r>
      <w:r w:rsidR="00981E37" w:rsidRPr="00AB772D">
        <w:rPr>
          <w:rFonts w:ascii="Tahoma" w:hAnsi="Tahoma"/>
        </w:rPr>
        <w:t xml:space="preserve"> </w:t>
      </w:r>
      <w:r w:rsidR="00981E37" w:rsidRPr="002864AF">
        <w:rPr>
          <w:rFonts w:ascii="Tahoma" w:hAnsi="Tahoma"/>
        </w:rPr>
        <w:t xml:space="preserve">of </w:t>
      </w:r>
      <w:r w:rsidR="002864AF" w:rsidRPr="002864AF">
        <w:rPr>
          <w:rFonts w:ascii="Tahoma" w:hAnsi="Tahoma"/>
        </w:rPr>
        <w:t>6.</w:t>
      </w:r>
      <w:r w:rsidR="002864AF">
        <w:rPr>
          <w:rFonts w:ascii="Tahoma" w:hAnsi="Tahoma"/>
        </w:rPr>
        <w:t>45</w:t>
      </w:r>
      <w:r w:rsidR="00451DA2">
        <w:rPr>
          <w:rFonts w:ascii="Tahoma" w:hAnsi="Tahoma"/>
        </w:rPr>
        <w:t xml:space="preserve"> </w:t>
      </w:r>
      <w:r w:rsidR="001D2AF7" w:rsidRPr="00AB772D">
        <w:rPr>
          <w:rFonts w:ascii="Tahoma" w:hAnsi="Tahoma"/>
        </w:rPr>
        <w:t>Minutes</w:t>
      </w:r>
      <w:r w:rsidR="00343186">
        <w:rPr>
          <w:rFonts w:ascii="Tahoma" w:hAnsi="Tahoma"/>
        </w:rPr>
        <w:t xml:space="preserve"> by qualifying event</w:t>
      </w:r>
      <w:r>
        <w:rPr>
          <w:rFonts w:ascii="Tahoma" w:hAnsi="Tahoma"/>
        </w:rPr>
        <w:t>)</w:t>
      </w:r>
      <w:r w:rsidR="001D2AF7" w:rsidRPr="002B62D0">
        <w:rPr>
          <w:rFonts w:ascii="Tahoma" w:hAnsi="Tahoma"/>
          <w:b/>
          <w:sz w:val="22"/>
          <w:szCs w:val="22"/>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3420"/>
        <w:gridCol w:w="3240"/>
      </w:tblGrid>
      <w:tr w:rsidR="00557316" w:rsidRPr="00C03C66" w:rsidTr="00AE56A7">
        <w:tc>
          <w:tcPr>
            <w:tcW w:w="1800" w:type="dxa"/>
            <w:vAlign w:val="bottom"/>
          </w:tcPr>
          <w:p w:rsidR="00557316" w:rsidRPr="00C03C66" w:rsidRDefault="00557316" w:rsidP="00090CC9">
            <w:pPr>
              <w:jc w:val="center"/>
              <w:rPr>
                <w:rFonts w:ascii="Tahoma" w:hAnsi="Tahoma"/>
                <w:b/>
              </w:rPr>
            </w:pPr>
            <w:r w:rsidRPr="00C03C66">
              <w:rPr>
                <w:rFonts w:ascii="Tahoma" w:hAnsi="Tahoma"/>
                <w:b/>
              </w:rPr>
              <w:t>Date</w:t>
            </w:r>
          </w:p>
        </w:tc>
        <w:tc>
          <w:tcPr>
            <w:tcW w:w="3420" w:type="dxa"/>
            <w:vAlign w:val="bottom"/>
          </w:tcPr>
          <w:p w:rsidR="00090CC9" w:rsidRPr="00C03C66" w:rsidRDefault="00090CC9" w:rsidP="00090CC9">
            <w:pPr>
              <w:jc w:val="center"/>
              <w:rPr>
                <w:rFonts w:ascii="Tahoma" w:hAnsi="Tahoma"/>
                <w:b/>
              </w:rPr>
            </w:pPr>
            <w:r w:rsidRPr="00C03C66">
              <w:rPr>
                <w:rFonts w:ascii="Tahoma" w:hAnsi="Tahoma"/>
                <w:b/>
              </w:rPr>
              <w:t>Daily SAIDI</w:t>
            </w:r>
          </w:p>
          <w:p w:rsidR="00557316" w:rsidRPr="00C03C66" w:rsidRDefault="00090CC9" w:rsidP="00090CC9">
            <w:pPr>
              <w:jc w:val="center"/>
              <w:rPr>
                <w:rFonts w:ascii="Tahoma" w:hAnsi="Tahoma"/>
                <w:b/>
              </w:rPr>
            </w:pPr>
            <w:r w:rsidRPr="00C03C66">
              <w:rPr>
                <w:rFonts w:ascii="Tahoma" w:hAnsi="Tahoma"/>
                <w:b/>
              </w:rPr>
              <w:t>(from midnight to midnight)</w:t>
            </w:r>
          </w:p>
        </w:tc>
        <w:tc>
          <w:tcPr>
            <w:tcW w:w="3240" w:type="dxa"/>
            <w:vAlign w:val="bottom"/>
          </w:tcPr>
          <w:p w:rsidR="00CD2B02" w:rsidRPr="00C03C66" w:rsidRDefault="00CD2B02" w:rsidP="00091EDD">
            <w:pPr>
              <w:jc w:val="center"/>
              <w:rPr>
                <w:rFonts w:ascii="Tahoma" w:hAnsi="Tahoma"/>
                <w:b/>
              </w:rPr>
            </w:pPr>
            <w:r w:rsidRPr="00C03C66">
              <w:rPr>
                <w:rFonts w:ascii="Tahoma" w:hAnsi="Tahoma"/>
                <w:b/>
              </w:rPr>
              <w:t>O&amp;M</w:t>
            </w:r>
            <w:r w:rsidR="00336A2E" w:rsidRPr="00C03C66">
              <w:rPr>
                <w:rStyle w:val="FootnoteReference"/>
                <w:rFonts w:ascii="Tahoma" w:hAnsi="Tahoma"/>
                <w:b/>
              </w:rPr>
              <w:footnoteReference w:id="3"/>
            </w:r>
            <w:r w:rsidRPr="00C03C66">
              <w:rPr>
                <w:rFonts w:ascii="Tahoma" w:hAnsi="Tahoma"/>
                <w:b/>
              </w:rPr>
              <w:t xml:space="preserve"> </w:t>
            </w:r>
            <w:r w:rsidR="00F80F06" w:rsidRPr="00C03C66">
              <w:rPr>
                <w:rFonts w:ascii="Tahoma" w:hAnsi="Tahoma"/>
                <w:b/>
              </w:rPr>
              <w:t>Costs</w:t>
            </w:r>
            <w:r w:rsidRPr="00C03C66">
              <w:rPr>
                <w:rFonts w:ascii="Tahoma" w:hAnsi="Tahoma"/>
                <w:b/>
              </w:rPr>
              <w:t xml:space="preserve">– Deferrable </w:t>
            </w:r>
          </w:p>
          <w:p w:rsidR="00557316" w:rsidRPr="00C03C66" w:rsidRDefault="00CD2B02" w:rsidP="00091EDD">
            <w:pPr>
              <w:jc w:val="center"/>
              <w:rPr>
                <w:rFonts w:ascii="Tahoma" w:hAnsi="Tahoma"/>
                <w:b/>
              </w:rPr>
            </w:pPr>
            <w:r w:rsidRPr="00C03C66">
              <w:rPr>
                <w:rFonts w:ascii="Tahoma" w:hAnsi="Tahoma"/>
                <w:b/>
              </w:rPr>
              <w:t>Accumulation</w:t>
            </w:r>
          </w:p>
        </w:tc>
      </w:tr>
      <w:tr w:rsidR="004F4281" w:rsidRPr="00C03C66" w:rsidTr="00AE56A7">
        <w:tc>
          <w:tcPr>
            <w:tcW w:w="1800" w:type="dxa"/>
          </w:tcPr>
          <w:p w:rsidR="004F4281" w:rsidRPr="00C03C66" w:rsidRDefault="00AE56A7" w:rsidP="00AE56A7">
            <w:pPr>
              <w:rPr>
                <w:rFonts w:ascii="Tahoma" w:hAnsi="Tahoma" w:cs="Tahoma"/>
              </w:rPr>
            </w:pPr>
            <w:r>
              <w:rPr>
                <w:rFonts w:ascii="Tahoma" w:hAnsi="Tahoma" w:cs="Tahoma"/>
              </w:rPr>
              <w:t>3/1/2016</w:t>
            </w:r>
          </w:p>
        </w:tc>
        <w:tc>
          <w:tcPr>
            <w:tcW w:w="3420" w:type="dxa"/>
          </w:tcPr>
          <w:p w:rsidR="004F4281" w:rsidRPr="00C03C66" w:rsidRDefault="00AE56A7" w:rsidP="0096714D">
            <w:pPr>
              <w:jc w:val="center"/>
              <w:rPr>
                <w:rFonts w:ascii="Tahoma" w:hAnsi="Tahoma" w:cs="Tahoma"/>
              </w:rPr>
            </w:pPr>
            <w:r>
              <w:rPr>
                <w:rFonts w:ascii="Tahoma" w:hAnsi="Tahoma" w:cs="Tahoma"/>
              </w:rPr>
              <w:t>36.36</w:t>
            </w:r>
          </w:p>
        </w:tc>
        <w:tc>
          <w:tcPr>
            <w:tcW w:w="3240" w:type="dxa"/>
            <w:vAlign w:val="bottom"/>
          </w:tcPr>
          <w:p w:rsidR="004F4281" w:rsidRDefault="00055C83" w:rsidP="004F4281">
            <w:pPr>
              <w:jc w:val="right"/>
              <w:rPr>
                <w:rFonts w:ascii="Arial" w:hAnsi="Arial" w:cs="Arial"/>
              </w:rPr>
            </w:pPr>
            <w:r>
              <w:rPr>
                <w:rFonts w:ascii="Arial" w:hAnsi="Arial" w:cs="Arial"/>
              </w:rPr>
              <w:t>$1,868,908</w:t>
            </w:r>
          </w:p>
        </w:tc>
      </w:tr>
      <w:tr w:rsidR="004F4281" w:rsidRPr="00C03C66" w:rsidTr="00AE56A7">
        <w:tc>
          <w:tcPr>
            <w:tcW w:w="1800" w:type="dxa"/>
          </w:tcPr>
          <w:p w:rsidR="004F4281" w:rsidRPr="00C03C66" w:rsidRDefault="00AE56A7" w:rsidP="00AE56A7">
            <w:pPr>
              <w:rPr>
                <w:rFonts w:ascii="Tahoma" w:hAnsi="Tahoma" w:cs="Tahoma"/>
              </w:rPr>
            </w:pPr>
            <w:r>
              <w:rPr>
                <w:rFonts w:ascii="Tahoma" w:hAnsi="Tahoma" w:cs="Tahoma"/>
              </w:rPr>
              <w:t>3/10/2016</w:t>
            </w:r>
          </w:p>
        </w:tc>
        <w:tc>
          <w:tcPr>
            <w:tcW w:w="3420" w:type="dxa"/>
          </w:tcPr>
          <w:p w:rsidR="004F4281" w:rsidRDefault="00AE56A7" w:rsidP="0096714D">
            <w:pPr>
              <w:jc w:val="center"/>
              <w:rPr>
                <w:rFonts w:ascii="Tahoma" w:hAnsi="Tahoma" w:cs="Tahoma"/>
              </w:rPr>
            </w:pPr>
            <w:r>
              <w:rPr>
                <w:rFonts w:ascii="Tahoma" w:hAnsi="Tahoma" w:cs="Tahoma"/>
              </w:rPr>
              <w:t>48.5</w:t>
            </w:r>
          </w:p>
        </w:tc>
        <w:tc>
          <w:tcPr>
            <w:tcW w:w="3240" w:type="dxa"/>
            <w:vAlign w:val="bottom"/>
          </w:tcPr>
          <w:p w:rsidR="004F4281" w:rsidRDefault="00055C83" w:rsidP="004F4281">
            <w:pPr>
              <w:jc w:val="right"/>
              <w:rPr>
                <w:rFonts w:ascii="Arial" w:hAnsi="Arial" w:cs="Arial"/>
              </w:rPr>
            </w:pPr>
            <w:r>
              <w:rPr>
                <w:rFonts w:ascii="Arial" w:hAnsi="Arial" w:cs="Arial"/>
              </w:rPr>
              <w:t>$3,884,549</w:t>
            </w:r>
          </w:p>
        </w:tc>
      </w:tr>
      <w:tr w:rsidR="004F4281" w:rsidRPr="00C03C66" w:rsidTr="00AE56A7">
        <w:tc>
          <w:tcPr>
            <w:tcW w:w="1800" w:type="dxa"/>
          </w:tcPr>
          <w:p w:rsidR="004F4281" w:rsidRDefault="004F4281" w:rsidP="00055C83">
            <w:pPr>
              <w:rPr>
                <w:rFonts w:ascii="Tahoma" w:hAnsi="Tahoma" w:cs="Tahoma"/>
              </w:rPr>
            </w:pPr>
          </w:p>
        </w:tc>
        <w:tc>
          <w:tcPr>
            <w:tcW w:w="3420" w:type="dxa"/>
          </w:tcPr>
          <w:p w:rsidR="004F4281" w:rsidRDefault="004F4281" w:rsidP="0096714D">
            <w:pPr>
              <w:jc w:val="center"/>
              <w:rPr>
                <w:rFonts w:ascii="Tahoma" w:hAnsi="Tahoma" w:cs="Tahoma"/>
              </w:rPr>
            </w:pPr>
          </w:p>
        </w:tc>
        <w:tc>
          <w:tcPr>
            <w:tcW w:w="3240" w:type="dxa"/>
            <w:vAlign w:val="bottom"/>
          </w:tcPr>
          <w:p w:rsidR="004F4281" w:rsidRDefault="004F4281" w:rsidP="004F4281">
            <w:pPr>
              <w:jc w:val="right"/>
              <w:rPr>
                <w:rFonts w:ascii="Arial" w:hAnsi="Arial" w:cs="Arial"/>
              </w:rPr>
            </w:pPr>
          </w:p>
        </w:tc>
      </w:tr>
      <w:tr w:rsidR="008F25F4" w:rsidRPr="00C03C66" w:rsidTr="00AE56A7">
        <w:tc>
          <w:tcPr>
            <w:tcW w:w="1800" w:type="dxa"/>
          </w:tcPr>
          <w:p w:rsidR="008F25F4" w:rsidRDefault="008F25F4" w:rsidP="00451DA2">
            <w:pPr>
              <w:jc w:val="center"/>
              <w:rPr>
                <w:rFonts w:ascii="Tahoma" w:hAnsi="Tahoma" w:cs="Tahoma"/>
              </w:rPr>
            </w:pPr>
          </w:p>
        </w:tc>
        <w:tc>
          <w:tcPr>
            <w:tcW w:w="3420" w:type="dxa"/>
          </w:tcPr>
          <w:p w:rsidR="008F25F4" w:rsidRDefault="008F25F4" w:rsidP="0096714D">
            <w:pPr>
              <w:jc w:val="center"/>
              <w:rPr>
                <w:rFonts w:ascii="Tahoma" w:hAnsi="Tahoma" w:cs="Tahoma"/>
              </w:rPr>
            </w:pPr>
          </w:p>
        </w:tc>
        <w:tc>
          <w:tcPr>
            <w:tcW w:w="3240" w:type="dxa"/>
            <w:vAlign w:val="bottom"/>
          </w:tcPr>
          <w:p w:rsidR="008F25F4" w:rsidRDefault="008F25F4" w:rsidP="00E531F9">
            <w:pPr>
              <w:jc w:val="right"/>
              <w:rPr>
                <w:rFonts w:ascii="Arial" w:hAnsi="Arial" w:cs="Arial"/>
              </w:rPr>
            </w:pPr>
          </w:p>
        </w:tc>
      </w:tr>
      <w:tr w:rsidR="006416CB" w:rsidRPr="00C03C66" w:rsidTr="00AE56A7">
        <w:tc>
          <w:tcPr>
            <w:tcW w:w="1800" w:type="dxa"/>
          </w:tcPr>
          <w:p w:rsidR="006416CB" w:rsidRDefault="006416CB" w:rsidP="00451DA2">
            <w:pPr>
              <w:jc w:val="center"/>
              <w:rPr>
                <w:rFonts w:ascii="Tahoma" w:hAnsi="Tahoma" w:cs="Tahoma"/>
              </w:rPr>
            </w:pPr>
          </w:p>
        </w:tc>
        <w:tc>
          <w:tcPr>
            <w:tcW w:w="3420" w:type="dxa"/>
          </w:tcPr>
          <w:p w:rsidR="006416CB" w:rsidRDefault="006416CB" w:rsidP="0096714D">
            <w:pPr>
              <w:jc w:val="center"/>
              <w:rPr>
                <w:rFonts w:ascii="Tahoma" w:hAnsi="Tahoma" w:cs="Tahoma"/>
              </w:rPr>
            </w:pPr>
          </w:p>
        </w:tc>
        <w:tc>
          <w:tcPr>
            <w:tcW w:w="3240" w:type="dxa"/>
            <w:vAlign w:val="bottom"/>
          </w:tcPr>
          <w:p w:rsidR="006416CB" w:rsidRDefault="006416CB" w:rsidP="00E531F9">
            <w:pPr>
              <w:jc w:val="right"/>
              <w:rPr>
                <w:rFonts w:ascii="Arial" w:hAnsi="Arial" w:cs="Arial"/>
              </w:rPr>
            </w:pPr>
          </w:p>
        </w:tc>
      </w:tr>
      <w:tr w:rsidR="00292F69" w:rsidRPr="00C03C66" w:rsidTr="00AE56A7">
        <w:tc>
          <w:tcPr>
            <w:tcW w:w="1800" w:type="dxa"/>
          </w:tcPr>
          <w:p w:rsidR="00292F69" w:rsidRDefault="00292F69" w:rsidP="00451DA2">
            <w:pPr>
              <w:jc w:val="center"/>
              <w:rPr>
                <w:rFonts w:ascii="Tahoma" w:hAnsi="Tahoma" w:cs="Tahoma"/>
              </w:rPr>
            </w:pPr>
          </w:p>
        </w:tc>
        <w:tc>
          <w:tcPr>
            <w:tcW w:w="3420" w:type="dxa"/>
          </w:tcPr>
          <w:p w:rsidR="00292F69" w:rsidRDefault="00292F69" w:rsidP="0096714D">
            <w:pPr>
              <w:jc w:val="center"/>
              <w:rPr>
                <w:rFonts w:ascii="Tahoma" w:hAnsi="Tahoma" w:cs="Tahoma"/>
              </w:rPr>
            </w:pPr>
          </w:p>
        </w:tc>
        <w:tc>
          <w:tcPr>
            <w:tcW w:w="3240" w:type="dxa"/>
            <w:vAlign w:val="bottom"/>
          </w:tcPr>
          <w:p w:rsidR="00292F69" w:rsidRPr="006416CB" w:rsidRDefault="00292F69" w:rsidP="00E531F9">
            <w:pPr>
              <w:jc w:val="right"/>
              <w:rPr>
                <w:rFonts w:ascii="Arial" w:hAnsi="Arial" w:cs="Arial"/>
              </w:rPr>
            </w:pPr>
          </w:p>
        </w:tc>
      </w:tr>
      <w:tr w:rsidR="00292F69" w:rsidRPr="00C03C66" w:rsidTr="00AE56A7">
        <w:tc>
          <w:tcPr>
            <w:tcW w:w="1800" w:type="dxa"/>
          </w:tcPr>
          <w:p w:rsidR="00292F69" w:rsidRDefault="00292F69" w:rsidP="00451DA2">
            <w:pPr>
              <w:jc w:val="center"/>
              <w:rPr>
                <w:rFonts w:ascii="Tahoma" w:hAnsi="Tahoma" w:cs="Tahoma"/>
              </w:rPr>
            </w:pPr>
          </w:p>
        </w:tc>
        <w:tc>
          <w:tcPr>
            <w:tcW w:w="3420" w:type="dxa"/>
          </w:tcPr>
          <w:p w:rsidR="00292F69" w:rsidRDefault="00292F69" w:rsidP="0096714D">
            <w:pPr>
              <w:jc w:val="center"/>
              <w:rPr>
                <w:rFonts w:ascii="Tahoma" w:hAnsi="Tahoma" w:cs="Tahoma"/>
              </w:rPr>
            </w:pPr>
          </w:p>
        </w:tc>
        <w:tc>
          <w:tcPr>
            <w:tcW w:w="3240" w:type="dxa"/>
            <w:vAlign w:val="bottom"/>
          </w:tcPr>
          <w:p w:rsidR="00292F69" w:rsidRPr="006416CB" w:rsidRDefault="00292F69" w:rsidP="00E531F9">
            <w:pPr>
              <w:jc w:val="right"/>
              <w:rPr>
                <w:rFonts w:ascii="Arial" w:hAnsi="Arial" w:cs="Arial"/>
              </w:rPr>
            </w:pPr>
          </w:p>
        </w:tc>
      </w:tr>
    </w:tbl>
    <w:p w:rsidR="006F24F8" w:rsidRPr="006F24F8" w:rsidRDefault="006F24F8" w:rsidP="006F24F8">
      <w:pPr>
        <w:rPr>
          <w:rFonts w:ascii="Tahoma" w:hAnsi="Tahoma" w:cs="Tahoma"/>
        </w:rPr>
        <w:sectPr w:rsidR="006F24F8" w:rsidRPr="006F24F8" w:rsidSect="00FE3A6E">
          <w:pgSz w:w="12240" w:h="15840" w:code="1"/>
          <w:pgMar w:top="1440" w:right="1800" w:bottom="1440" w:left="1254" w:header="720" w:footer="720" w:gutter="0"/>
          <w:cols w:space="720"/>
          <w:titlePg/>
          <w:docGrid w:linePitch="272"/>
        </w:sectPr>
      </w:pPr>
    </w:p>
    <w:p w:rsidR="00557316" w:rsidRPr="00E53783" w:rsidRDefault="00557316" w:rsidP="00343186">
      <w:pPr>
        <w:pStyle w:val="Heading1"/>
        <w:rPr>
          <w:b/>
          <w:sz w:val="24"/>
          <w:szCs w:val="24"/>
        </w:rPr>
      </w:pPr>
      <w:bookmarkStart w:id="13" w:name="_Toc451848059"/>
      <w:r w:rsidRPr="00E53783">
        <w:rPr>
          <w:b/>
          <w:sz w:val="24"/>
          <w:szCs w:val="24"/>
        </w:rPr>
        <w:lastRenderedPageBreak/>
        <w:t xml:space="preserve">Event Restoration – Cost </w:t>
      </w:r>
      <w:r w:rsidR="006257CC" w:rsidRPr="00E53783">
        <w:rPr>
          <w:b/>
          <w:sz w:val="24"/>
          <w:szCs w:val="24"/>
        </w:rPr>
        <w:t>Summary</w:t>
      </w:r>
      <w:bookmarkEnd w:id="13"/>
    </w:p>
    <w:p w:rsidR="00053468" w:rsidRPr="002B62D0" w:rsidRDefault="00053468">
      <w:pPr>
        <w:rPr>
          <w:rFonts w:ascii="Tahoma" w:hAnsi="Tahoma"/>
          <w:sz w:val="22"/>
          <w:szCs w:val="22"/>
        </w:rPr>
      </w:pPr>
    </w:p>
    <w:p w:rsidR="00557316" w:rsidRPr="00E53783" w:rsidRDefault="00E43CE2" w:rsidP="00E53783">
      <w:pPr>
        <w:pStyle w:val="Heading3"/>
        <w:spacing w:after="120"/>
        <w:rPr>
          <w:rFonts w:ascii="Tahoma" w:hAnsi="Tahoma" w:cs="Tahoma"/>
          <w:b/>
          <w:sz w:val="22"/>
          <w:szCs w:val="22"/>
        </w:rPr>
      </w:pPr>
      <w:r w:rsidRPr="00E53783">
        <w:rPr>
          <w:rFonts w:ascii="Tahoma" w:hAnsi="Tahoma" w:cs="Tahoma"/>
          <w:b/>
          <w:sz w:val="22"/>
          <w:szCs w:val="22"/>
        </w:rPr>
        <w:t xml:space="preserve"> </w:t>
      </w:r>
      <w:bookmarkStart w:id="14" w:name="_Toc451848060"/>
      <w:r w:rsidR="00D10084" w:rsidRPr="00E53783">
        <w:rPr>
          <w:rFonts w:ascii="Tahoma" w:hAnsi="Tahoma" w:cs="Tahoma"/>
          <w:b/>
          <w:sz w:val="22"/>
          <w:szCs w:val="22"/>
        </w:rPr>
        <w:t>201</w:t>
      </w:r>
      <w:r w:rsidR="00EC0A45">
        <w:rPr>
          <w:rFonts w:ascii="Tahoma" w:hAnsi="Tahoma" w:cs="Tahoma"/>
          <w:b/>
          <w:sz w:val="22"/>
          <w:szCs w:val="22"/>
        </w:rPr>
        <w:t>6</w:t>
      </w:r>
      <w:r w:rsidR="00D10084" w:rsidRPr="00E53783">
        <w:rPr>
          <w:rFonts w:ascii="Tahoma" w:hAnsi="Tahoma" w:cs="Tahoma"/>
          <w:b/>
          <w:sz w:val="22"/>
          <w:szCs w:val="22"/>
        </w:rPr>
        <w:t xml:space="preserve"> </w:t>
      </w:r>
      <w:r w:rsidR="00557316" w:rsidRPr="00E53783">
        <w:rPr>
          <w:rFonts w:ascii="Tahoma" w:hAnsi="Tahoma" w:cs="Tahoma"/>
          <w:b/>
          <w:sz w:val="22"/>
          <w:szCs w:val="22"/>
        </w:rPr>
        <w:t xml:space="preserve">Restoration </w:t>
      </w:r>
      <w:r w:rsidR="006257CC" w:rsidRPr="00E53783">
        <w:rPr>
          <w:rFonts w:ascii="Tahoma" w:hAnsi="Tahoma" w:cs="Tahoma"/>
          <w:b/>
          <w:sz w:val="22"/>
          <w:szCs w:val="22"/>
        </w:rPr>
        <w:t>C</w:t>
      </w:r>
      <w:r w:rsidR="00557316" w:rsidRPr="00E53783">
        <w:rPr>
          <w:rFonts w:ascii="Tahoma" w:hAnsi="Tahoma" w:cs="Tahoma"/>
          <w:b/>
          <w:sz w:val="22"/>
          <w:szCs w:val="22"/>
        </w:rPr>
        <w:t>ost</w:t>
      </w:r>
      <w:r w:rsidR="000F52CB" w:rsidRPr="00E53783">
        <w:rPr>
          <w:rFonts w:ascii="Tahoma" w:hAnsi="Tahoma" w:cs="Tahoma"/>
          <w:b/>
          <w:sz w:val="22"/>
          <w:szCs w:val="22"/>
        </w:rPr>
        <w:t>s</w:t>
      </w:r>
      <w:r w:rsidR="00557316" w:rsidRPr="00E53783">
        <w:rPr>
          <w:rFonts w:ascii="Tahoma" w:hAnsi="Tahoma" w:cs="Tahoma"/>
          <w:b/>
          <w:sz w:val="22"/>
          <w:szCs w:val="22"/>
        </w:rPr>
        <w:t xml:space="preserve"> </w:t>
      </w:r>
      <w:r w:rsidR="00CD2B02" w:rsidRPr="00E53783">
        <w:rPr>
          <w:rFonts w:ascii="Tahoma" w:hAnsi="Tahoma" w:cs="Tahoma"/>
          <w:b/>
          <w:sz w:val="22"/>
          <w:szCs w:val="22"/>
        </w:rPr>
        <w:t>Detail by</w:t>
      </w:r>
      <w:r w:rsidR="005F65D2" w:rsidRPr="00E53783">
        <w:rPr>
          <w:rFonts w:ascii="Tahoma" w:hAnsi="Tahoma" w:cs="Tahoma"/>
          <w:b/>
          <w:sz w:val="22"/>
          <w:szCs w:val="22"/>
        </w:rPr>
        <w:t xml:space="preserve"> Qualifying Event</w:t>
      </w:r>
      <w:r w:rsidR="00E225F0" w:rsidRPr="00E53783">
        <w:rPr>
          <w:rFonts w:ascii="Tahoma" w:hAnsi="Tahoma" w:cs="Tahoma"/>
          <w:b/>
          <w:sz w:val="22"/>
          <w:szCs w:val="22"/>
        </w:rPr>
        <w:t xml:space="preserve"> </w:t>
      </w:r>
      <w:r w:rsidR="0029746B" w:rsidRPr="00E53783">
        <w:rPr>
          <w:rFonts w:ascii="Tahoma" w:hAnsi="Tahoma" w:cs="Tahoma"/>
          <w:b/>
          <w:sz w:val="22"/>
          <w:szCs w:val="22"/>
        </w:rPr>
        <w:t>(updated)</w:t>
      </w:r>
      <w:bookmarkEnd w:id="14"/>
      <w:r w:rsidR="00C3733D" w:rsidRPr="00E53783">
        <w:rPr>
          <w:rFonts w:ascii="Tahoma" w:hAnsi="Tahoma" w:cs="Tahoma"/>
          <w:b/>
          <w:sz w:val="22"/>
          <w:szCs w:val="22"/>
        </w:rPr>
        <w:t xml:space="preserve"> </w:t>
      </w:r>
    </w:p>
    <w:tbl>
      <w:tblPr>
        <w:tblStyle w:val="TableGrid"/>
        <w:tblW w:w="10638" w:type="dxa"/>
        <w:tblLayout w:type="fixed"/>
        <w:tblLook w:val="04A0" w:firstRow="1" w:lastRow="0" w:firstColumn="1" w:lastColumn="0" w:noHBand="0" w:noVBand="1"/>
      </w:tblPr>
      <w:tblGrid>
        <w:gridCol w:w="1278"/>
        <w:gridCol w:w="1620"/>
        <w:gridCol w:w="1530"/>
        <w:gridCol w:w="1530"/>
        <w:gridCol w:w="1530"/>
        <w:gridCol w:w="1620"/>
        <w:gridCol w:w="1530"/>
      </w:tblGrid>
      <w:tr w:rsidR="00E53A85" w:rsidRPr="00C03C66" w:rsidTr="006366A2">
        <w:trPr>
          <w:trHeight w:val="944"/>
        </w:trPr>
        <w:tc>
          <w:tcPr>
            <w:tcW w:w="1278" w:type="dxa"/>
            <w:shd w:val="clear" w:color="auto" w:fill="BFBFBF" w:themeFill="background1" w:themeFillShade="BF"/>
            <w:vAlign w:val="center"/>
            <w:hideMark/>
          </w:tcPr>
          <w:p w:rsidR="00C03C66" w:rsidRPr="00C03C66" w:rsidRDefault="00C03C66" w:rsidP="00D10084">
            <w:pPr>
              <w:jc w:val="center"/>
              <w:rPr>
                <w:rFonts w:ascii="Tahoma" w:hAnsi="Tahoma" w:cs="Tahoma"/>
              </w:rPr>
            </w:pPr>
            <w:r w:rsidRPr="00C03C66">
              <w:rPr>
                <w:rFonts w:ascii="Tahoma" w:hAnsi="Tahoma" w:cs="Tahoma"/>
              </w:rPr>
              <w:t xml:space="preserve">Event Date </w:t>
            </w:r>
          </w:p>
        </w:tc>
        <w:tc>
          <w:tcPr>
            <w:tcW w:w="1620" w:type="dxa"/>
            <w:shd w:val="clear" w:color="auto" w:fill="BFBFBF" w:themeFill="background1" w:themeFillShade="BF"/>
            <w:vAlign w:val="center"/>
            <w:hideMark/>
          </w:tcPr>
          <w:p w:rsidR="00C03C66" w:rsidRPr="00C03C66" w:rsidRDefault="00C03C66" w:rsidP="008C3B70">
            <w:pPr>
              <w:jc w:val="center"/>
              <w:rPr>
                <w:rFonts w:ascii="Tahoma" w:hAnsi="Tahoma" w:cs="Tahoma"/>
              </w:rPr>
            </w:pPr>
            <w:r w:rsidRPr="00C03C66">
              <w:rPr>
                <w:rFonts w:ascii="Tahoma" w:hAnsi="Tahoma" w:cs="Tahoma"/>
              </w:rPr>
              <w:t>Qualified Events  Deferred Account</w:t>
            </w:r>
          </w:p>
        </w:tc>
        <w:tc>
          <w:tcPr>
            <w:tcW w:w="1530" w:type="dxa"/>
            <w:shd w:val="clear" w:color="auto" w:fill="BFBFBF" w:themeFill="background1" w:themeFillShade="BF"/>
            <w:vAlign w:val="center"/>
            <w:hideMark/>
          </w:tcPr>
          <w:p w:rsidR="00C03C66" w:rsidRPr="00C03C66" w:rsidRDefault="00C03C66" w:rsidP="008C3B70">
            <w:pPr>
              <w:jc w:val="center"/>
              <w:rPr>
                <w:rFonts w:ascii="Tahoma" w:hAnsi="Tahoma" w:cs="Tahoma"/>
              </w:rPr>
            </w:pPr>
            <w:r w:rsidRPr="00C03C66">
              <w:rPr>
                <w:rFonts w:ascii="Tahoma" w:hAnsi="Tahoma" w:cs="Tahoma"/>
              </w:rPr>
              <w:t>Capital Costs</w:t>
            </w:r>
          </w:p>
        </w:tc>
        <w:tc>
          <w:tcPr>
            <w:tcW w:w="1530" w:type="dxa"/>
            <w:shd w:val="clear" w:color="auto" w:fill="BFBFBF" w:themeFill="background1" w:themeFillShade="BF"/>
            <w:vAlign w:val="center"/>
            <w:hideMark/>
          </w:tcPr>
          <w:p w:rsidR="00C03C66" w:rsidRPr="00C03C66" w:rsidRDefault="00343186" w:rsidP="008C3B70">
            <w:pPr>
              <w:jc w:val="center"/>
              <w:rPr>
                <w:rFonts w:ascii="Tahoma" w:hAnsi="Tahoma" w:cs="Tahoma"/>
              </w:rPr>
            </w:pPr>
            <w:r>
              <w:rPr>
                <w:rFonts w:ascii="Tahoma" w:hAnsi="Tahoma" w:cs="Tahoma"/>
              </w:rPr>
              <w:t>O&amp;M Costs</w:t>
            </w:r>
            <w:r w:rsidR="00C03C66" w:rsidRPr="00C03C66">
              <w:rPr>
                <w:rFonts w:ascii="Tahoma" w:hAnsi="Tahoma" w:cs="Tahoma"/>
              </w:rPr>
              <w:t xml:space="preserve"> Not Deferrable</w:t>
            </w:r>
          </w:p>
        </w:tc>
        <w:tc>
          <w:tcPr>
            <w:tcW w:w="1530" w:type="dxa"/>
            <w:shd w:val="clear" w:color="auto" w:fill="BFBFBF" w:themeFill="background1" w:themeFillShade="BF"/>
            <w:vAlign w:val="center"/>
            <w:hideMark/>
          </w:tcPr>
          <w:p w:rsidR="00C03C66" w:rsidRPr="00C03C66" w:rsidRDefault="00343186" w:rsidP="008C3B70">
            <w:pPr>
              <w:jc w:val="center"/>
              <w:rPr>
                <w:rFonts w:ascii="Tahoma" w:hAnsi="Tahoma" w:cs="Tahoma"/>
              </w:rPr>
            </w:pPr>
            <w:r>
              <w:rPr>
                <w:rFonts w:ascii="Tahoma" w:hAnsi="Tahoma" w:cs="Tahoma"/>
              </w:rPr>
              <w:t>O&amp;M Costs</w:t>
            </w:r>
          </w:p>
          <w:p w:rsidR="00C03C66" w:rsidRPr="00C03C66" w:rsidRDefault="00C03C66" w:rsidP="008C3B70">
            <w:pPr>
              <w:jc w:val="center"/>
              <w:rPr>
                <w:rFonts w:ascii="Tahoma" w:hAnsi="Tahoma" w:cs="Tahoma"/>
              </w:rPr>
            </w:pPr>
            <w:r w:rsidRPr="00C03C66">
              <w:rPr>
                <w:rFonts w:ascii="Tahoma" w:hAnsi="Tahoma" w:cs="Tahoma"/>
              </w:rPr>
              <w:t>Deferrable</w:t>
            </w:r>
          </w:p>
          <w:p w:rsidR="00C03C66" w:rsidRPr="00C03C66" w:rsidRDefault="00C03C66" w:rsidP="008C3B70">
            <w:pPr>
              <w:jc w:val="center"/>
              <w:rPr>
                <w:rFonts w:ascii="Tahoma" w:hAnsi="Tahoma" w:cs="Tahoma"/>
                <w:b/>
              </w:rPr>
            </w:pPr>
            <w:r w:rsidRPr="00C03C66">
              <w:rPr>
                <w:rFonts w:ascii="Tahoma" w:hAnsi="Tahoma" w:cs="Tahoma"/>
              </w:rPr>
              <w:t>Accumulation</w:t>
            </w:r>
          </w:p>
        </w:tc>
        <w:tc>
          <w:tcPr>
            <w:tcW w:w="1620" w:type="dxa"/>
            <w:shd w:val="clear" w:color="auto" w:fill="BFBFBF" w:themeFill="background1" w:themeFillShade="BF"/>
            <w:vAlign w:val="center"/>
            <w:hideMark/>
          </w:tcPr>
          <w:p w:rsidR="00C03C66" w:rsidRPr="00C03C66" w:rsidRDefault="00C03C66" w:rsidP="008C3B70">
            <w:pPr>
              <w:jc w:val="center"/>
              <w:rPr>
                <w:rFonts w:ascii="Tahoma" w:hAnsi="Tahoma" w:cs="Tahoma"/>
              </w:rPr>
            </w:pPr>
            <w:r w:rsidRPr="00C03C66">
              <w:rPr>
                <w:rFonts w:ascii="Tahoma" w:hAnsi="Tahoma" w:cs="Tahoma"/>
              </w:rPr>
              <w:t>Total O&amp;M Costs</w:t>
            </w:r>
          </w:p>
        </w:tc>
        <w:tc>
          <w:tcPr>
            <w:tcW w:w="1530" w:type="dxa"/>
            <w:shd w:val="clear" w:color="auto" w:fill="BFBFBF" w:themeFill="background1" w:themeFillShade="BF"/>
            <w:vAlign w:val="center"/>
            <w:hideMark/>
          </w:tcPr>
          <w:p w:rsidR="00C03C66" w:rsidRPr="00C03C66" w:rsidRDefault="00C03C66" w:rsidP="008C3B70">
            <w:pPr>
              <w:jc w:val="center"/>
              <w:rPr>
                <w:rFonts w:ascii="Tahoma" w:hAnsi="Tahoma" w:cs="Tahoma"/>
              </w:rPr>
            </w:pPr>
            <w:r w:rsidRPr="00C03C66">
              <w:rPr>
                <w:rFonts w:ascii="Tahoma" w:hAnsi="Tahoma" w:cs="Tahoma"/>
              </w:rPr>
              <w:t>Total</w:t>
            </w:r>
          </w:p>
        </w:tc>
      </w:tr>
      <w:tr w:rsidR="00055C83" w:rsidRPr="00055C83" w:rsidTr="00055C83">
        <w:trPr>
          <w:trHeight w:val="413"/>
        </w:trPr>
        <w:tc>
          <w:tcPr>
            <w:tcW w:w="1278" w:type="dxa"/>
            <w:noWrap/>
            <w:vAlign w:val="center"/>
          </w:tcPr>
          <w:p w:rsidR="00055C83" w:rsidRPr="00055C83" w:rsidRDefault="00055C83" w:rsidP="00055C83">
            <w:pPr>
              <w:rPr>
                <w:rFonts w:ascii="Tahoma" w:hAnsi="Tahoma" w:cs="Tahoma"/>
              </w:rPr>
            </w:pPr>
            <w:r w:rsidRPr="00055C83">
              <w:rPr>
                <w:rFonts w:ascii="Tahoma" w:hAnsi="Tahoma" w:cs="Tahoma"/>
              </w:rPr>
              <w:t>3/1/2016</w:t>
            </w:r>
          </w:p>
        </w:tc>
        <w:tc>
          <w:tcPr>
            <w:tcW w:w="1620" w:type="dxa"/>
            <w:noWrap/>
            <w:vAlign w:val="center"/>
          </w:tcPr>
          <w:p w:rsidR="00055C83" w:rsidRPr="00055C83" w:rsidRDefault="00055C83" w:rsidP="00055C83">
            <w:pPr>
              <w:jc w:val="right"/>
              <w:rPr>
                <w:rFonts w:ascii="Tahoma" w:hAnsi="Tahoma" w:cs="Tahoma"/>
              </w:rPr>
            </w:pPr>
            <w:r w:rsidRPr="00055C83">
              <w:rPr>
                <w:rFonts w:ascii="Tahoma" w:hAnsi="Tahoma" w:cs="Tahoma"/>
              </w:rPr>
              <w:t xml:space="preserve"> $-   </w:t>
            </w:r>
          </w:p>
        </w:tc>
        <w:tc>
          <w:tcPr>
            <w:tcW w:w="1530" w:type="dxa"/>
            <w:noWrap/>
            <w:vAlign w:val="center"/>
          </w:tcPr>
          <w:p w:rsidR="00055C83" w:rsidRPr="00055C83" w:rsidRDefault="00055C83" w:rsidP="00055C83">
            <w:pPr>
              <w:jc w:val="right"/>
              <w:rPr>
                <w:rFonts w:ascii="Tahoma" w:hAnsi="Tahoma" w:cs="Tahoma"/>
              </w:rPr>
            </w:pPr>
            <w:r w:rsidRPr="00055C83">
              <w:rPr>
                <w:rFonts w:ascii="Tahoma" w:hAnsi="Tahoma" w:cs="Tahoma"/>
              </w:rPr>
              <w:t xml:space="preserve"> $128,627 </w:t>
            </w:r>
          </w:p>
        </w:tc>
        <w:tc>
          <w:tcPr>
            <w:tcW w:w="1530" w:type="dxa"/>
            <w:noWrap/>
            <w:vAlign w:val="center"/>
          </w:tcPr>
          <w:p w:rsidR="00055C83" w:rsidRPr="00055C83" w:rsidRDefault="00055C83" w:rsidP="00055C83">
            <w:pPr>
              <w:jc w:val="right"/>
              <w:rPr>
                <w:rFonts w:ascii="Tahoma" w:hAnsi="Tahoma" w:cs="Tahoma"/>
              </w:rPr>
            </w:pPr>
            <w:r w:rsidRPr="00055C83">
              <w:rPr>
                <w:rFonts w:ascii="Tahoma" w:hAnsi="Tahoma" w:cs="Tahoma"/>
              </w:rPr>
              <w:t xml:space="preserve"> $163,719 </w:t>
            </w:r>
          </w:p>
        </w:tc>
        <w:tc>
          <w:tcPr>
            <w:tcW w:w="1530" w:type="dxa"/>
            <w:noWrap/>
            <w:vAlign w:val="center"/>
          </w:tcPr>
          <w:p w:rsidR="00055C83" w:rsidRPr="00055C83" w:rsidRDefault="00055C83" w:rsidP="00055C83">
            <w:pPr>
              <w:jc w:val="right"/>
              <w:rPr>
                <w:rFonts w:ascii="Tahoma" w:hAnsi="Tahoma" w:cs="Tahoma"/>
              </w:rPr>
            </w:pPr>
            <w:r w:rsidRPr="00055C83">
              <w:rPr>
                <w:rFonts w:ascii="Tahoma" w:hAnsi="Tahoma" w:cs="Tahoma"/>
              </w:rPr>
              <w:t xml:space="preserve"> $1,868,908 </w:t>
            </w:r>
          </w:p>
        </w:tc>
        <w:tc>
          <w:tcPr>
            <w:tcW w:w="1620" w:type="dxa"/>
            <w:noWrap/>
            <w:vAlign w:val="center"/>
          </w:tcPr>
          <w:p w:rsidR="00055C83" w:rsidRPr="00055C83" w:rsidRDefault="00055C83" w:rsidP="00055C83">
            <w:pPr>
              <w:jc w:val="right"/>
              <w:rPr>
                <w:rFonts w:ascii="Tahoma" w:hAnsi="Tahoma" w:cs="Tahoma"/>
              </w:rPr>
            </w:pPr>
            <w:r w:rsidRPr="00055C83">
              <w:rPr>
                <w:rFonts w:ascii="Tahoma" w:hAnsi="Tahoma" w:cs="Tahoma"/>
              </w:rPr>
              <w:t xml:space="preserve"> $2,032,627 </w:t>
            </w:r>
          </w:p>
        </w:tc>
        <w:tc>
          <w:tcPr>
            <w:tcW w:w="1530" w:type="dxa"/>
            <w:noWrap/>
            <w:vAlign w:val="center"/>
          </w:tcPr>
          <w:p w:rsidR="00055C83" w:rsidRPr="00055C83" w:rsidRDefault="00055C83" w:rsidP="00055C83">
            <w:pPr>
              <w:jc w:val="right"/>
              <w:rPr>
                <w:rFonts w:ascii="Tahoma" w:hAnsi="Tahoma" w:cs="Tahoma"/>
              </w:rPr>
            </w:pPr>
            <w:r w:rsidRPr="00055C83">
              <w:rPr>
                <w:rFonts w:ascii="Tahoma" w:hAnsi="Tahoma" w:cs="Tahoma"/>
              </w:rPr>
              <w:t xml:space="preserve"> $2,161,254 </w:t>
            </w:r>
          </w:p>
        </w:tc>
      </w:tr>
      <w:tr w:rsidR="00055C83" w:rsidRPr="00055C83" w:rsidTr="00055C83">
        <w:trPr>
          <w:trHeight w:val="413"/>
        </w:trPr>
        <w:tc>
          <w:tcPr>
            <w:tcW w:w="1278" w:type="dxa"/>
            <w:noWrap/>
            <w:vAlign w:val="center"/>
          </w:tcPr>
          <w:p w:rsidR="00055C83" w:rsidRPr="00055C83" w:rsidRDefault="00055C83" w:rsidP="00055C83">
            <w:pPr>
              <w:rPr>
                <w:rFonts w:ascii="Tahoma" w:hAnsi="Tahoma" w:cs="Tahoma"/>
              </w:rPr>
            </w:pPr>
            <w:r w:rsidRPr="00055C83">
              <w:rPr>
                <w:rFonts w:ascii="Tahoma" w:hAnsi="Tahoma" w:cs="Tahoma"/>
              </w:rPr>
              <w:t>3/10/2016</w:t>
            </w:r>
          </w:p>
        </w:tc>
        <w:tc>
          <w:tcPr>
            <w:tcW w:w="1620" w:type="dxa"/>
            <w:noWrap/>
            <w:vAlign w:val="center"/>
          </w:tcPr>
          <w:p w:rsidR="00055C83" w:rsidRPr="00055C83" w:rsidRDefault="00055C83" w:rsidP="00055C83">
            <w:pPr>
              <w:jc w:val="right"/>
              <w:rPr>
                <w:rFonts w:ascii="Tahoma" w:hAnsi="Tahoma" w:cs="Tahoma"/>
              </w:rPr>
            </w:pPr>
            <w:r w:rsidRPr="00055C83">
              <w:rPr>
                <w:rFonts w:ascii="Tahoma" w:hAnsi="Tahoma" w:cs="Tahoma"/>
              </w:rPr>
              <w:t xml:space="preserve"> $-   </w:t>
            </w:r>
          </w:p>
        </w:tc>
        <w:tc>
          <w:tcPr>
            <w:tcW w:w="1530" w:type="dxa"/>
            <w:noWrap/>
            <w:vAlign w:val="center"/>
          </w:tcPr>
          <w:p w:rsidR="00055C83" w:rsidRPr="00055C83" w:rsidRDefault="00055C83" w:rsidP="00055C83">
            <w:pPr>
              <w:jc w:val="right"/>
              <w:rPr>
                <w:rFonts w:ascii="Tahoma" w:hAnsi="Tahoma" w:cs="Tahoma"/>
              </w:rPr>
            </w:pPr>
            <w:r w:rsidRPr="00055C83">
              <w:rPr>
                <w:rFonts w:ascii="Tahoma" w:hAnsi="Tahoma" w:cs="Tahoma"/>
              </w:rPr>
              <w:t xml:space="preserve"> $288,026 </w:t>
            </w:r>
          </w:p>
        </w:tc>
        <w:tc>
          <w:tcPr>
            <w:tcW w:w="1530" w:type="dxa"/>
            <w:noWrap/>
            <w:vAlign w:val="center"/>
          </w:tcPr>
          <w:p w:rsidR="00055C83" w:rsidRPr="00055C83" w:rsidRDefault="00055C83" w:rsidP="00055C83">
            <w:pPr>
              <w:jc w:val="right"/>
              <w:rPr>
                <w:rFonts w:ascii="Tahoma" w:hAnsi="Tahoma" w:cs="Tahoma"/>
              </w:rPr>
            </w:pPr>
            <w:r w:rsidRPr="00055C83">
              <w:rPr>
                <w:rFonts w:ascii="Tahoma" w:hAnsi="Tahoma" w:cs="Tahoma"/>
              </w:rPr>
              <w:t xml:space="preserve"> $311,793 </w:t>
            </w:r>
          </w:p>
        </w:tc>
        <w:tc>
          <w:tcPr>
            <w:tcW w:w="1530" w:type="dxa"/>
            <w:noWrap/>
            <w:vAlign w:val="center"/>
          </w:tcPr>
          <w:p w:rsidR="00055C83" w:rsidRPr="00055C83" w:rsidRDefault="00055C83" w:rsidP="00055C83">
            <w:pPr>
              <w:jc w:val="right"/>
              <w:rPr>
                <w:rFonts w:ascii="Tahoma" w:hAnsi="Tahoma" w:cs="Tahoma"/>
              </w:rPr>
            </w:pPr>
            <w:r w:rsidRPr="00055C83">
              <w:rPr>
                <w:rFonts w:ascii="Tahoma" w:hAnsi="Tahoma" w:cs="Tahoma"/>
              </w:rPr>
              <w:t xml:space="preserve"> $3,884,549 </w:t>
            </w:r>
          </w:p>
        </w:tc>
        <w:tc>
          <w:tcPr>
            <w:tcW w:w="1620" w:type="dxa"/>
            <w:noWrap/>
            <w:vAlign w:val="center"/>
          </w:tcPr>
          <w:p w:rsidR="00055C83" w:rsidRPr="00055C83" w:rsidRDefault="00055C83" w:rsidP="00055C83">
            <w:pPr>
              <w:jc w:val="right"/>
              <w:rPr>
                <w:rFonts w:ascii="Tahoma" w:hAnsi="Tahoma" w:cs="Tahoma"/>
              </w:rPr>
            </w:pPr>
            <w:r w:rsidRPr="00055C83">
              <w:rPr>
                <w:rFonts w:ascii="Tahoma" w:hAnsi="Tahoma" w:cs="Tahoma"/>
              </w:rPr>
              <w:t xml:space="preserve"> $4,196,342 </w:t>
            </w:r>
          </w:p>
        </w:tc>
        <w:tc>
          <w:tcPr>
            <w:tcW w:w="1530" w:type="dxa"/>
            <w:noWrap/>
            <w:vAlign w:val="center"/>
          </w:tcPr>
          <w:p w:rsidR="00055C83" w:rsidRPr="00055C83" w:rsidRDefault="00055C83" w:rsidP="00055C83">
            <w:pPr>
              <w:jc w:val="right"/>
              <w:rPr>
                <w:rFonts w:ascii="Tahoma" w:hAnsi="Tahoma" w:cs="Tahoma"/>
              </w:rPr>
            </w:pPr>
            <w:r w:rsidRPr="00055C83">
              <w:rPr>
                <w:rFonts w:ascii="Tahoma" w:hAnsi="Tahoma" w:cs="Tahoma"/>
              </w:rPr>
              <w:t xml:space="preserve"> $4,484,368 </w:t>
            </w:r>
          </w:p>
        </w:tc>
      </w:tr>
      <w:tr w:rsidR="00E2031C" w:rsidRPr="00D0497A" w:rsidTr="006366A2">
        <w:trPr>
          <w:trHeight w:val="413"/>
        </w:trPr>
        <w:tc>
          <w:tcPr>
            <w:tcW w:w="1278" w:type="dxa"/>
            <w:noWrap/>
            <w:vAlign w:val="center"/>
          </w:tcPr>
          <w:p w:rsidR="00E2031C" w:rsidRPr="00D0497A" w:rsidRDefault="00E2031C" w:rsidP="006366A2">
            <w:pPr>
              <w:rPr>
                <w:rFonts w:ascii="Tahoma" w:hAnsi="Tahoma" w:cs="Tahoma"/>
              </w:rPr>
            </w:pPr>
          </w:p>
        </w:tc>
        <w:tc>
          <w:tcPr>
            <w:tcW w:w="1620" w:type="dxa"/>
            <w:noWrap/>
            <w:vAlign w:val="center"/>
          </w:tcPr>
          <w:p w:rsidR="00E2031C" w:rsidRDefault="00E2031C" w:rsidP="006366A2">
            <w:pPr>
              <w:rPr>
                <w:rFonts w:ascii="Arial" w:hAnsi="Arial" w:cs="Arial"/>
              </w:rPr>
            </w:pPr>
          </w:p>
        </w:tc>
        <w:tc>
          <w:tcPr>
            <w:tcW w:w="1530" w:type="dxa"/>
            <w:noWrap/>
            <w:vAlign w:val="center"/>
          </w:tcPr>
          <w:p w:rsidR="00E2031C" w:rsidRDefault="00E2031C" w:rsidP="006366A2">
            <w:pPr>
              <w:rPr>
                <w:rFonts w:ascii="Arial" w:hAnsi="Arial" w:cs="Arial"/>
              </w:rPr>
            </w:pPr>
          </w:p>
        </w:tc>
        <w:tc>
          <w:tcPr>
            <w:tcW w:w="1530" w:type="dxa"/>
            <w:noWrap/>
            <w:vAlign w:val="center"/>
          </w:tcPr>
          <w:p w:rsidR="00E2031C" w:rsidRDefault="00E2031C" w:rsidP="006366A2">
            <w:pPr>
              <w:rPr>
                <w:rFonts w:ascii="Arial" w:hAnsi="Arial" w:cs="Arial"/>
              </w:rPr>
            </w:pPr>
          </w:p>
        </w:tc>
        <w:tc>
          <w:tcPr>
            <w:tcW w:w="1530" w:type="dxa"/>
            <w:noWrap/>
            <w:vAlign w:val="center"/>
          </w:tcPr>
          <w:p w:rsidR="00E2031C" w:rsidRDefault="00E2031C" w:rsidP="00C55807">
            <w:pPr>
              <w:jc w:val="center"/>
              <w:rPr>
                <w:rFonts w:ascii="Arial" w:hAnsi="Arial" w:cs="Arial"/>
              </w:rPr>
            </w:pPr>
          </w:p>
        </w:tc>
        <w:tc>
          <w:tcPr>
            <w:tcW w:w="1620" w:type="dxa"/>
            <w:noWrap/>
            <w:vAlign w:val="center"/>
          </w:tcPr>
          <w:p w:rsidR="00E2031C" w:rsidRDefault="00E2031C" w:rsidP="006366A2">
            <w:pPr>
              <w:rPr>
                <w:rFonts w:ascii="Arial" w:hAnsi="Arial" w:cs="Arial"/>
              </w:rPr>
            </w:pPr>
          </w:p>
        </w:tc>
        <w:tc>
          <w:tcPr>
            <w:tcW w:w="1530" w:type="dxa"/>
            <w:noWrap/>
            <w:vAlign w:val="center"/>
          </w:tcPr>
          <w:p w:rsidR="00E2031C" w:rsidRDefault="00E2031C" w:rsidP="00C55807">
            <w:pPr>
              <w:rPr>
                <w:rFonts w:ascii="Arial" w:hAnsi="Arial" w:cs="Arial"/>
              </w:rPr>
            </w:pPr>
          </w:p>
        </w:tc>
      </w:tr>
      <w:tr w:rsidR="00CB1487" w:rsidRPr="00D0497A" w:rsidTr="006366A2">
        <w:trPr>
          <w:trHeight w:val="413"/>
        </w:trPr>
        <w:tc>
          <w:tcPr>
            <w:tcW w:w="1278" w:type="dxa"/>
            <w:noWrap/>
            <w:vAlign w:val="center"/>
          </w:tcPr>
          <w:p w:rsidR="00CB1487" w:rsidRDefault="00CB1487" w:rsidP="006366A2">
            <w:pPr>
              <w:rPr>
                <w:rFonts w:ascii="Tahoma" w:hAnsi="Tahoma" w:cs="Tahoma"/>
              </w:rPr>
            </w:pPr>
          </w:p>
        </w:tc>
        <w:tc>
          <w:tcPr>
            <w:tcW w:w="1620" w:type="dxa"/>
            <w:noWrap/>
            <w:vAlign w:val="center"/>
          </w:tcPr>
          <w:p w:rsidR="00CB1487" w:rsidRDefault="00CB1487" w:rsidP="006366A2">
            <w:pPr>
              <w:rPr>
                <w:rFonts w:ascii="Arial" w:hAnsi="Arial" w:cs="Arial"/>
              </w:rPr>
            </w:pPr>
          </w:p>
        </w:tc>
        <w:tc>
          <w:tcPr>
            <w:tcW w:w="1530" w:type="dxa"/>
            <w:noWrap/>
            <w:vAlign w:val="center"/>
          </w:tcPr>
          <w:p w:rsidR="00CB1487" w:rsidRDefault="00CB1487" w:rsidP="006366A2">
            <w:pPr>
              <w:rPr>
                <w:rFonts w:ascii="Arial" w:hAnsi="Arial" w:cs="Arial"/>
              </w:rPr>
            </w:pPr>
          </w:p>
        </w:tc>
        <w:tc>
          <w:tcPr>
            <w:tcW w:w="1530" w:type="dxa"/>
            <w:noWrap/>
            <w:vAlign w:val="center"/>
          </w:tcPr>
          <w:p w:rsidR="00CB1487" w:rsidRDefault="00CB1487" w:rsidP="006366A2">
            <w:pPr>
              <w:rPr>
                <w:rFonts w:ascii="Arial" w:hAnsi="Arial" w:cs="Arial"/>
              </w:rPr>
            </w:pPr>
          </w:p>
        </w:tc>
        <w:tc>
          <w:tcPr>
            <w:tcW w:w="1530" w:type="dxa"/>
            <w:noWrap/>
            <w:vAlign w:val="center"/>
          </w:tcPr>
          <w:p w:rsidR="00CB1487" w:rsidRDefault="00CB1487" w:rsidP="006366A2">
            <w:pPr>
              <w:jc w:val="center"/>
              <w:rPr>
                <w:rFonts w:ascii="Arial" w:hAnsi="Arial" w:cs="Arial"/>
              </w:rPr>
            </w:pPr>
          </w:p>
        </w:tc>
        <w:tc>
          <w:tcPr>
            <w:tcW w:w="1620" w:type="dxa"/>
            <w:noWrap/>
            <w:vAlign w:val="center"/>
          </w:tcPr>
          <w:p w:rsidR="00CB1487" w:rsidRDefault="00CB1487" w:rsidP="006366A2">
            <w:pPr>
              <w:rPr>
                <w:rFonts w:ascii="Arial" w:hAnsi="Arial" w:cs="Arial"/>
              </w:rPr>
            </w:pPr>
          </w:p>
        </w:tc>
        <w:tc>
          <w:tcPr>
            <w:tcW w:w="1530" w:type="dxa"/>
            <w:noWrap/>
            <w:vAlign w:val="center"/>
          </w:tcPr>
          <w:p w:rsidR="00CB1487" w:rsidRDefault="00CB1487" w:rsidP="00C55807">
            <w:pPr>
              <w:jc w:val="center"/>
              <w:rPr>
                <w:rFonts w:ascii="Arial" w:hAnsi="Arial" w:cs="Arial"/>
              </w:rPr>
            </w:pPr>
          </w:p>
        </w:tc>
      </w:tr>
      <w:tr w:rsidR="00C55807" w:rsidRPr="00D0497A" w:rsidTr="006366A2">
        <w:trPr>
          <w:trHeight w:val="413"/>
        </w:trPr>
        <w:tc>
          <w:tcPr>
            <w:tcW w:w="1278" w:type="dxa"/>
            <w:noWrap/>
            <w:vAlign w:val="center"/>
          </w:tcPr>
          <w:p w:rsidR="00C55807" w:rsidRDefault="00C55807" w:rsidP="006366A2">
            <w:pPr>
              <w:rPr>
                <w:rFonts w:ascii="Tahoma" w:hAnsi="Tahoma" w:cs="Tahoma"/>
              </w:rPr>
            </w:pPr>
          </w:p>
        </w:tc>
        <w:tc>
          <w:tcPr>
            <w:tcW w:w="1620" w:type="dxa"/>
            <w:noWrap/>
            <w:vAlign w:val="center"/>
          </w:tcPr>
          <w:p w:rsidR="00C55807" w:rsidRDefault="00C55807" w:rsidP="006366A2">
            <w:pPr>
              <w:rPr>
                <w:rFonts w:ascii="Arial" w:hAnsi="Arial" w:cs="Arial"/>
              </w:rPr>
            </w:pPr>
          </w:p>
        </w:tc>
        <w:tc>
          <w:tcPr>
            <w:tcW w:w="1530" w:type="dxa"/>
            <w:noWrap/>
            <w:vAlign w:val="center"/>
          </w:tcPr>
          <w:p w:rsidR="00C55807" w:rsidRDefault="00C55807" w:rsidP="00C55807">
            <w:pPr>
              <w:rPr>
                <w:rFonts w:ascii="Arial" w:hAnsi="Arial" w:cs="Arial"/>
              </w:rPr>
            </w:pPr>
          </w:p>
        </w:tc>
        <w:tc>
          <w:tcPr>
            <w:tcW w:w="1530" w:type="dxa"/>
            <w:noWrap/>
            <w:vAlign w:val="center"/>
          </w:tcPr>
          <w:p w:rsidR="00C55807" w:rsidRDefault="00C55807" w:rsidP="006366A2">
            <w:pPr>
              <w:rPr>
                <w:rFonts w:ascii="Arial" w:hAnsi="Arial" w:cs="Arial"/>
              </w:rPr>
            </w:pPr>
          </w:p>
        </w:tc>
        <w:tc>
          <w:tcPr>
            <w:tcW w:w="1530" w:type="dxa"/>
            <w:noWrap/>
            <w:vAlign w:val="center"/>
          </w:tcPr>
          <w:p w:rsidR="00C55807" w:rsidRDefault="00C55807" w:rsidP="006366A2">
            <w:pPr>
              <w:jc w:val="center"/>
              <w:rPr>
                <w:rFonts w:ascii="Arial" w:hAnsi="Arial" w:cs="Arial"/>
              </w:rPr>
            </w:pPr>
          </w:p>
        </w:tc>
        <w:tc>
          <w:tcPr>
            <w:tcW w:w="1620" w:type="dxa"/>
            <w:noWrap/>
            <w:vAlign w:val="center"/>
          </w:tcPr>
          <w:p w:rsidR="00C55807" w:rsidRDefault="00C55807" w:rsidP="00C55807">
            <w:pPr>
              <w:rPr>
                <w:rFonts w:ascii="Arial" w:hAnsi="Arial" w:cs="Arial"/>
              </w:rPr>
            </w:pPr>
          </w:p>
        </w:tc>
        <w:tc>
          <w:tcPr>
            <w:tcW w:w="1530" w:type="dxa"/>
            <w:noWrap/>
            <w:vAlign w:val="center"/>
          </w:tcPr>
          <w:p w:rsidR="00C55807" w:rsidRDefault="00C55807" w:rsidP="00C55807">
            <w:pPr>
              <w:jc w:val="center"/>
              <w:rPr>
                <w:rFonts w:ascii="Arial" w:hAnsi="Arial" w:cs="Arial"/>
              </w:rPr>
            </w:pPr>
          </w:p>
        </w:tc>
      </w:tr>
      <w:tr w:rsidR="006366A2" w:rsidRPr="006366A2" w:rsidTr="006366A2">
        <w:trPr>
          <w:trHeight w:val="413"/>
        </w:trPr>
        <w:tc>
          <w:tcPr>
            <w:tcW w:w="1278" w:type="dxa"/>
            <w:noWrap/>
            <w:vAlign w:val="center"/>
          </w:tcPr>
          <w:p w:rsidR="006366A2" w:rsidRPr="006366A2" w:rsidRDefault="006366A2" w:rsidP="006366A2">
            <w:pPr>
              <w:rPr>
                <w:rFonts w:ascii="Arial" w:hAnsi="Arial" w:cs="Arial"/>
              </w:rPr>
            </w:pPr>
          </w:p>
        </w:tc>
        <w:tc>
          <w:tcPr>
            <w:tcW w:w="1620" w:type="dxa"/>
            <w:noWrap/>
            <w:vAlign w:val="center"/>
          </w:tcPr>
          <w:p w:rsidR="006366A2" w:rsidRPr="006366A2" w:rsidRDefault="006366A2" w:rsidP="006366A2">
            <w:pPr>
              <w:rPr>
                <w:rFonts w:ascii="Arial" w:hAnsi="Arial" w:cs="Arial"/>
              </w:rPr>
            </w:pPr>
          </w:p>
        </w:tc>
        <w:tc>
          <w:tcPr>
            <w:tcW w:w="1530" w:type="dxa"/>
            <w:noWrap/>
            <w:vAlign w:val="center"/>
          </w:tcPr>
          <w:p w:rsidR="006366A2" w:rsidRPr="006366A2" w:rsidRDefault="006366A2" w:rsidP="006366A2">
            <w:pPr>
              <w:rPr>
                <w:rFonts w:ascii="Arial" w:hAnsi="Arial" w:cs="Arial"/>
              </w:rPr>
            </w:pPr>
          </w:p>
        </w:tc>
        <w:tc>
          <w:tcPr>
            <w:tcW w:w="1530" w:type="dxa"/>
            <w:noWrap/>
            <w:vAlign w:val="center"/>
          </w:tcPr>
          <w:p w:rsidR="006366A2" w:rsidRPr="006366A2" w:rsidRDefault="006366A2" w:rsidP="006366A2">
            <w:pPr>
              <w:rPr>
                <w:rFonts w:ascii="Arial" w:hAnsi="Arial" w:cs="Arial"/>
              </w:rPr>
            </w:pPr>
          </w:p>
        </w:tc>
        <w:tc>
          <w:tcPr>
            <w:tcW w:w="1530" w:type="dxa"/>
            <w:noWrap/>
            <w:vAlign w:val="center"/>
          </w:tcPr>
          <w:p w:rsidR="006366A2" w:rsidRPr="006366A2" w:rsidRDefault="006366A2" w:rsidP="006366A2">
            <w:pPr>
              <w:rPr>
                <w:rFonts w:ascii="Arial" w:hAnsi="Arial" w:cs="Arial"/>
              </w:rPr>
            </w:pPr>
          </w:p>
        </w:tc>
        <w:tc>
          <w:tcPr>
            <w:tcW w:w="1620" w:type="dxa"/>
            <w:noWrap/>
            <w:vAlign w:val="center"/>
          </w:tcPr>
          <w:p w:rsidR="006366A2" w:rsidRPr="006366A2" w:rsidRDefault="006366A2" w:rsidP="006366A2">
            <w:pPr>
              <w:rPr>
                <w:rFonts w:ascii="Arial" w:hAnsi="Arial" w:cs="Arial"/>
              </w:rPr>
            </w:pPr>
          </w:p>
        </w:tc>
        <w:tc>
          <w:tcPr>
            <w:tcW w:w="1530" w:type="dxa"/>
            <w:noWrap/>
            <w:vAlign w:val="center"/>
          </w:tcPr>
          <w:p w:rsidR="006366A2" w:rsidRPr="006366A2" w:rsidRDefault="006366A2" w:rsidP="006366A2">
            <w:pPr>
              <w:rPr>
                <w:rFonts w:ascii="Arial" w:hAnsi="Arial" w:cs="Arial"/>
              </w:rPr>
            </w:pPr>
          </w:p>
        </w:tc>
      </w:tr>
      <w:tr w:rsidR="006366A2" w:rsidRPr="006366A2" w:rsidTr="006366A2">
        <w:trPr>
          <w:trHeight w:val="413"/>
        </w:trPr>
        <w:tc>
          <w:tcPr>
            <w:tcW w:w="1278" w:type="dxa"/>
            <w:noWrap/>
            <w:vAlign w:val="center"/>
          </w:tcPr>
          <w:p w:rsidR="006366A2" w:rsidRPr="006366A2" w:rsidRDefault="006366A2" w:rsidP="006366A2">
            <w:pPr>
              <w:rPr>
                <w:rFonts w:ascii="Arial" w:hAnsi="Arial" w:cs="Arial"/>
              </w:rPr>
            </w:pPr>
          </w:p>
        </w:tc>
        <w:tc>
          <w:tcPr>
            <w:tcW w:w="1620" w:type="dxa"/>
            <w:noWrap/>
            <w:vAlign w:val="center"/>
          </w:tcPr>
          <w:p w:rsidR="006366A2" w:rsidRPr="006366A2" w:rsidRDefault="006366A2" w:rsidP="006366A2">
            <w:pPr>
              <w:rPr>
                <w:rFonts w:ascii="Arial" w:hAnsi="Arial" w:cs="Arial"/>
              </w:rPr>
            </w:pPr>
          </w:p>
        </w:tc>
        <w:tc>
          <w:tcPr>
            <w:tcW w:w="1530" w:type="dxa"/>
            <w:noWrap/>
            <w:vAlign w:val="center"/>
          </w:tcPr>
          <w:p w:rsidR="006366A2" w:rsidRPr="006366A2" w:rsidRDefault="006366A2" w:rsidP="006366A2">
            <w:pPr>
              <w:rPr>
                <w:rFonts w:ascii="Arial" w:hAnsi="Arial" w:cs="Arial"/>
              </w:rPr>
            </w:pPr>
          </w:p>
        </w:tc>
        <w:tc>
          <w:tcPr>
            <w:tcW w:w="1530" w:type="dxa"/>
            <w:noWrap/>
            <w:vAlign w:val="center"/>
          </w:tcPr>
          <w:p w:rsidR="006366A2" w:rsidRPr="006366A2" w:rsidRDefault="006366A2" w:rsidP="006366A2">
            <w:pPr>
              <w:rPr>
                <w:rFonts w:ascii="Arial" w:hAnsi="Arial" w:cs="Arial"/>
              </w:rPr>
            </w:pPr>
          </w:p>
        </w:tc>
        <w:tc>
          <w:tcPr>
            <w:tcW w:w="1530" w:type="dxa"/>
            <w:noWrap/>
            <w:vAlign w:val="center"/>
          </w:tcPr>
          <w:p w:rsidR="006366A2" w:rsidRPr="006366A2" w:rsidRDefault="006366A2" w:rsidP="006366A2">
            <w:pPr>
              <w:rPr>
                <w:rFonts w:ascii="Arial" w:hAnsi="Arial" w:cs="Arial"/>
              </w:rPr>
            </w:pPr>
          </w:p>
        </w:tc>
        <w:tc>
          <w:tcPr>
            <w:tcW w:w="1620" w:type="dxa"/>
            <w:noWrap/>
            <w:vAlign w:val="center"/>
          </w:tcPr>
          <w:p w:rsidR="006366A2" w:rsidRPr="006366A2" w:rsidRDefault="006366A2" w:rsidP="006366A2">
            <w:pPr>
              <w:rPr>
                <w:rFonts w:ascii="Arial" w:hAnsi="Arial" w:cs="Arial"/>
              </w:rPr>
            </w:pPr>
          </w:p>
        </w:tc>
        <w:tc>
          <w:tcPr>
            <w:tcW w:w="1530" w:type="dxa"/>
            <w:noWrap/>
            <w:vAlign w:val="center"/>
          </w:tcPr>
          <w:p w:rsidR="006366A2" w:rsidRPr="006366A2" w:rsidRDefault="006366A2" w:rsidP="006366A2">
            <w:pPr>
              <w:rPr>
                <w:rFonts w:ascii="Arial" w:hAnsi="Arial" w:cs="Arial"/>
              </w:rPr>
            </w:pPr>
          </w:p>
        </w:tc>
      </w:tr>
    </w:tbl>
    <w:p w:rsidR="00557316" w:rsidRPr="002B62D0" w:rsidRDefault="00557316">
      <w:pPr>
        <w:rPr>
          <w:rFonts w:ascii="Tahoma" w:hAnsi="Tahoma"/>
          <w:sz w:val="22"/>
          <w:szCs w:val="22"/>
        </w:rPr>
      </w:pPr>
    </w:p>
    <w:p w:rsidR="00DB7903" w:rsidRPr="002B62D0" w:rsidRDefault="00DB7903">
      <w:pPr>
        <w:rPr>
          <w:rFonts w:ascii="Tahoma" w:hAnsi="Tahoma"/>
          <w:sz w:val="22"/>
          <w:szCs w:val="22"/>
        </w:rPr>
      </w:pPr>
      <w:r w:rsidRPr="002B62D0">
        <w:rPr>
          <w:rFonts w:ascii="Tahoma" w:hAnsi="Tahoma"/>
          <w:sz w:val="22"/>
          <w:szCs w:val="22"/>
        </w:rPr>
        <w:t>(r) Revised</w:t>
      </w:r>
    </w:p>
    <w:p w:rsidR="00DB7903" w:rsidRPr="002B62D0" w:rsidRDefault="00DB7903">
      <w:pPr>
        <w:rPr>
          <w:rFonts w:ascii="Tahoma" w:hAnsi="Tahoma"/>
          <w:sz w:val="22"/>
          <w:szCs w:val="22"/>
        </w:rPr>
      </w:pPr>
    </w:p>
    <w:p w:rsidR="00DB7903" w:rsidRPr="002B62D0" w:rsidRDefault="00DB7903">
      <w:pPr>
        <w:rPr>
          <w:rFonts w:ascii="Tahoma" w:hAnsi="Tahoma"/>
          <w:sz w:val="22"/>
          <w:szCs w:val="22"/>
        </w:rPr>
      </w:pPr>
    </w:p>
    <w:p w:rsidR="00557316" w:rsidRPr="002B62D0" w:rsidRDefault="00D10084" w:rsidP="00343631">
      <w:pPr>
        <w:pStyle w:val="Heading3"/>
        <w:spacing w:after="120"/>
        <w:rPr>
          <w:rFonts w:ascii="Tahoma" w:hAnsi="Tahoma"/>
          <w:b/>
          <w:sz w:val="22"/>
          <w:szCs w:val="22"/>
        </w:rPr>
      </w:pPr>
      <w:bookmarkStart w:id="15" w:name="_Toc451848061"/>
      <w:r>
        <w:rPr>
          <w:rFonts w:ascii="Tahoma" w:hAnsi="Tahoma"/>
          <w:b/>
          <w:sz w:val="22"/>
          <w:szCs w:val="22"/>
        </w:rPr>
        <w:t>201</w:t>
      </w:r>
      <w:r w:rsidR="00EC0A45">
        <w:rPr>
          <w:rFonts w:ascii="Tahoma" w:hAnsi="Tahoma"/>
          <w:b/>
          <w:sz w:val="22"/>
          <w:szCs w:val="22"/>
        </w:rPr>
        <w:t>6</w:t>
      </w:r>
      <w:r>
        <w:rPr>
          <w:rFonts w:ascii="Tahoma" w:hAnsi="Tahoma"/>
          <w:b/>
          <w:sz w:val="22"/>
          <w:szCs w:val="22"/>
        </w:rPr>
        <w:t xml:space="preserve"> </w:t>
      </w:r>
      <w:r w:rsidR="00557316" w:rsidRPr="002B62D0">
        <w:rPr>
          <w:rFonts w:ascii="Tahoma" w:hAnsi="Tahoma"/>
          <w:b/>
          <w:sz w:val="22"/>
          <w:szCs w:val="22"/>
        </w:rPr>
        <w:t>YTD Storm Restoration Cost</w:t>
      </w:r>
      <w:r w:rsidR="000F52CB" w:rsidRPr="002B62D0">
        <w:rPr>
          <w:rFonts w:ascii="Tahoma" w:hAnsi="Tahoma"/>
          <w:b/>
          <w:sz w:val="22"/>
          <w:szCs w:val="22"/>
        </w:rPr>
        <w:t>s</w:t>
      </w:r>
      <w:r w:rsidR="00557316" w:rsidRPr="002B62D0">
        <w:rPr>
          <w:rFonts w:ascii="Tahoma" w:hAnsi="Tahoma"/>
          <w:b/>
          <w:sz w:val="22"/>
          <w:szCs w:val="22"/>
        </w:rPr>
        <w:t xml:space="preserve"> Detail</w:t>
      </w:r>
      <w:bookmarkEnd w:id="15"/>
      <w:r w:rsidR="0051705A" w:rsidRPr="002B62D0">
        <w:rPr>
          <w:rFonts w:ascii="Tahoma" w:hAnsi="Tahoma"/>
          <w:b/>
          <w:sz w:val="22"/>
          <w:szCs w:val="22"/>
        </w:rPr>
        <w:t xml:space="preserve"> </w:t>
      </w:r>
    </w:p>
    <w:tbl>
      <w:tblPr>
        <w:tblStyle w:val="TableGrid"/>
        <w:tblW w:w="10638" w:type="dxa"/>
        <w:tblLook w:val="04A0" w:firstRow="1" w:lastRow="0" w:firstColumn="1" w:lastColumn="0" w:noHBand="0" w:noVBand="1"/>
      </w:tblPr>
      <w:tblGrid>
        <w:gridCol w:w="1835"/>
        <w:gridCol w:w="1693"/>
        <w:gridCol w:w="1710"/>
        <w:gridCol w:w="1800"/>
        <w:gridCol w:w="1620"/>
        <w:gridCol w:w="1980"/>
      </w:tblGrid>
      <w:tr w:rsidR="00C03C66" w:rsidRPr="00C03C66" w:rsidTr="00E47133">
        <w:trPr>
          <w:trHeight w:val="780"/>
        </w:trPr>
        <w:tc>
          <w:tcPr>
            <w:tcW w:w="1835" w:type="dxa"/>
            <w:shd w:val="clear" w:color="auto" w:fill="BFBFBF" w:themeFill="background1" w:themeFillShade="BF"/>
            <w:vAlign w:val="center"/>
            <w:hideMark/>
          </w:tcPr>
          <w:p w:rsidR="00C03C66" w:rsidRPr="00C03C66" w:rsidRDefault="00C03C66" w:rsidP="0016644F">
            <w:pPr>
              <w:rPr>
                <w:rFonts w:ascii="Tahoma" w:hAnsi="Tahoma" w:cs="Tahoma"/>
                <w:bCs/>
              </w:rPr>
            </w:pPr>
            <w:r w:rsidRPr="00C03C66">
              <w:rPr>
                <w:rFonts w:ascii="Tahoma" w:hAnsi="Tahoma" w:cs="Tahoma"/>
                <w:bCs/>
              </w:rPr>
              <w:t>Qualifying Events Deferred Account</w:t>
            </w:r>
          </w:p>
        </w:tc>
        <w:tc>
          <w:tcPr>
            <w:tcW w:w="1693" w:type="dxa"/>
            <w:shd w:val="clear" w:color="auto" w:fill="BFBFBF" w:themeFill="background1" w:themeFillShade="BF"/>
            <w:vAlign w:val="center"/>
            <w:hideMark/>
          </w:tcPr>
          <w:p w:rsidR="00C03C66" w:rsidRPr="00C03C66" w:rsidRDefault="00C03C66" w:rsidP="003C7B12">
            <w:pPr>
              <w:jc w:val="center"/>
              <w:rPr>
                <w:rFonts w:ascii="Tahoma" w:hAnsi="Tahoma" w:cs="Tahoma"/>
                <w:bCs/>
              </w:rPr>
            </w:pPr>
            <w:r w:rsidRPr="00C03C66">
              <w:rPr>
                <w:rFonts w:ascii="Tahoma" w:hAnsi="Tahoma" w:cs="Tahoma"/>
                <w:bCs/>
              </w:rPr>
              <w:t>Capital</w:t>
            </w:r>
          </w:p>
        </w:tc>
        <w:tc>
          <w:tcPr>
            <w:tcW w:w="1710" w:type="dxa"/>
            <w:shd w:val="clear" w:color="auto" w:fill="BFBFBF" w:themeFill="background1" w:themeFillShade="BF"/>
            <w:vAlign w:val="center"/>
            <w:hideMark/>
          </w:tcPr>
          <w:p w:rsidR="00C03C66" w:rsidRPr="00C03C66" w:rsidRDefault="00C03C66" w:rsidP="003C7B12">
            <w:pPr>
              <w:jc w:val="center"/>
              <w:rPr>
                <w:rFonts w:ascii="Tahoma" w:hAnsi="Tahoma" w:cs="Tahoma"/>
                <w:bCs/>
              </w:rPr>
            </w:pPr>
            <w:r w:rsidRPr="00C03C66">
              <w:rPr>
                <w:rFonts w:ascii="Tahoma" w:hAnsi="Tahoma" w:cs="Tahoma"/>
                <w:bCs/>
              </w:rPr>
              <w:t>O&amp;M - Not Deferrable</w:t>
            </w:r>
          </w:p>
        </w:tc>
        <w:tc>
          <w:tcPr>
            <w:tcW w:w="1800" w:type="dxa"/>
            <w:shd w:val="clear" w:color="auto" w:fill="BFBFBF" w:themeFill="background1" w:themeFillShade="BF"/>
            <w:vAlign w:val="center"/>
            <w:hideMark/>
          </w:tcPr>
          <w:p w:rsidR="00C03C66" w:rsidRPr="00C03C66" w:rsidRDefault="00C03C66" w:rsidP="003C7B12">
            <w:pPr>
              <w:jc w:val="center"/>
              <w:rPr>
                <w:rFonts w:ascii="Tahoma" w:hAnsi="Tahoma" w:cs="Tahoma"/>
                <w:bCs/>
              </w:rPr>
            </w:pPr>
            <w:r w:rsidRPr="00C03C66">
              <w:rPr>
                <w:rFonts w:ascii="Tahoma" w:hAnsi="Tahoma" w:cs="Tahoma"/>
                <w:bCs/>
              </w:rPr>
              <w:t>O&amp;M - Deferrable Accumulation</w:t>
            </w:r>
          </w:p>
        </w:tc>
        <w:tc>
          <w:tcPr>
            <w:tcW w:w="1620" w:type="dxa"/>
            <w:shd w:val="clear" w:color="auto" w:fill="BFBFBF" w:themeFill="background1" w:themeFillShade="BF"/>
            <w:vAlign w:val="center"/>
            <w:hideMark/>
          </w:tcPr>
          <w:p w:rsidR="00C03C66" w:rsidRPr="00C03C66" w:rsidRDefault="00C03C66" w:rsidP="003C7B12">
            <w:pPr>
              <w:jc w:val="center"/>
              <w:rPr>
                <w:rFonts w:ascii="Tahoma" w:hAnsi="Tahoma" w:cs="Tahoma"/>
                <w:bCs/>
              </w:rPr>
            </w:pPr>
            <w:r w:rsidRPr="00C03C66">
              <w:rPr>
                <w:rFonts w:ascii="Tahoma" w:hAnsi="Tahoma" w:cs="Tahoma"/>
                <w:bCs/>
              </w:rPr>
              <w:t>Total O&amp;M</w:t>
            </w:r>
          </w:p>
        </w:tc>
        <w:tc>
          <w:tcPr>
            <w:tcW w:w="1980" w:type="dxa"/>
            <w:shd w:val="clear" w:color="auto" w:fill="BFBFBF" w:themeFill="background1" w:themeFillShade="BF"/>
            <w:vAlign w:val="center"/>
            <w:hideMark/>
          </w:tcPr>
          <w:p w:rsidR="00C03C66" w:rsidRPr="00C03C66" w:rsidRDefault="00C03C66" w:rsidP="003C7B12">
            <w:pPr>
              <w:jc w:val="center"/>
              <w:rPr>
                <w:rFonts w:ascii="Tahoma" w:hAnsi="Tahoma" w:cs="Tahoma"/>
                <w:bCs/>
              </w:rPr>
            </w:pPr>
            <w:r w:rsidRPr="00C03C66">
              <w:rPr>
                <w:rFonts w:ascii="Tahoma" w:hAnsi="Tahoma" w:cs="Tahoma"/>
                <w:bCs/>
              </w:rPr>
              <w:t>Total</w:t>
            </w:r>
          </w:p>
        </w:tc>
      </w:tr>
      <w:tr w:rsidR="00055C83" w:rsidRPr="00055C83" w:rsidTr="00055C83">
        <w:trPr>
          <w:trHeight w:val="467"/>
        </w:trPr>
        <w:tc>
          <w:tcPr>
            <w:tcW w:w="1835" w:type="dxa"/>
            <w:noWrap/>
            <w:vAlign w:val="center"/>
          </w:tcPr>
          <w:p w:rsidR="00055C83" w:rsidRPr="00055C83" w:rsidRDefault="00055C83" w:rsidP="00E47133">
            <w:pPr>
              <w:rPr>
                <w:rFonts w:ascii="Tahoma" w:hAnsi="Tahoma" w:cs="Tahoma"/>
              </w:rPr>
            </w:pPr>
            <w:r w:rsidRPr="00055C83">
              <w:rPr>
                <w:rFonts w:ascii="Tahoma" w:hAnsi="Tahoma" w:cs="Tahoma"/>
              </w:rPr>
              <w:t>$-</w:t>
            </w:r>
          </w:p>
        </w:tc>
        <w:tc>
          <w:tcPr>
            <w:tcW w:w="1693" w:type="dxa"/>
            <w:noWrap/>
            <w:vAlign w:val="center"/>
          </w:tcPr>
          <w:p w:rsidR="00055C83" w:rsidRPr="00055C83" w:rsidRDefault="00055C83" w:rsidP="00055C83">
            <w:pPr>
              <w:jc w:val="right"/>
              <w:rPr>
                <w:rFonts w:ascii="Tahoma" w:hAnsi="Tahoma" w:cs="Tahoma"/>
              </w:rPr>
            </w:pPr>
            <w:r w:rsidRPr="00055C83">
              <w:rPr>
                <w:rFonts w:ascii="Tahoma" w:hAnsi="Tahoma" w:cs="Tahoma"/>
              </w:rPr>
              <w:t xml:space="preserve"> $416,653 </w:t>
            </w:r>
          </w:p>
        </w:tc>
        <w:tc>
          <w:tcPr>
            <w:tcW w:w="1710" w:type="dxa"/>
            <w:noWrap/>
            <w:vAlign w:val="center"/>
          </w:tcPr>
          <w:p w:rsidR="00055C83" w:rsidRPr="00055C83" w:rsidRDefault="00055C83" w:rsidP="00055C83">
            <w:pPr>
              <w:jc w:val="right"/>
              <w:rPr>
                <w:rFonts w:ascii="Tahoma" w:hAnsi="Tahoma" w:cs="Tahoma"/>
              </w:rPr>
            </w:pPr>
            <w:r w:rsidRPr="00055C83">
              <w:rPr>
                <w:rFonts w:ascii="Tahoma" w:hAnsi="Tahoma" w:cs="Tahoma"/>
              </w:rPr>
              <w:t xml:space="preserve"> $475,512 </w:t>
            </w:r>
          </w:p>
        </w:tc>
        <w:tc>
          <w:tcPr>
            <w:tcW w:w="1800" w:type="dxa"/>
            <w:noWrap/>
            <w:vAlign w:val="center"/>
          </w:tcPr>
          <w:p w:rsidR="00055C83" w:rsidRPr="00055C83" w:rsidRDefault="00055C83" w:rsidP="00055C83">
            <w:pPr>
              <w:jc w:val="right"/>
              <w:rPr>
                <w:rFonts w:ascii="Tahoma" w:hAnsi="Tahoma" w:cs="Tahoma"/>
              </w:rPr>
            </w:pPr>
            <w:r w:rsidRPr="00055C83">
              <w:rPr>
                <w:rFonts w:ascii="Tahoma" w:hAnsi="Tahoma" w:cs="Tahoma"/>
              </w:rPr>
              <w:t xml:space="preserve"> $5,753,457 </w:t>
            </w:r>
          </w:p>
        </w:tc>
        <w:tc>
          <w:tcPr>
            <w:tcW w:w="1620" w:type="dxa"/>
            <w:noWrap/>
            <w:vAlign w:val="center"/>
          </w:tcPr>
          <w:p w:rsidR="00055C83" w:rsidRPr="00055C83" w:rsidRDefault="00055C83" w:rsidP="00055C83">
            <w:pPr>
              <w:jc w:val="right"/>
              <w:rPr>
                <w:rFonts w:ascii="Tahoma" w:hAnsi="Tahoma" w:cs="Tahoma"/>
              </w:rPr>
            </w:pPr>
            <w:r w:rsidRPr="00055C83">
              <w:rPr>
                <w:rFonts w:ascii="Tahoma" w:hAnsi="Tahoma" w:cs="Tahoma"/>
              </w:rPr>
              <w:t xml:space="preserve"> $6,228,969 </w:t>
            </w:r>
          </w:p>
        </w:tc>
        <w:tc>
          <w:tcPr>
            <w:tcW w:w="1980" w:type="dxa"/>
            <w:noWrap/>
            <w:vAlign w:val="center"/>
          </w:tcPr>
          <w:p w:rsidR="00055C83" w:rsidRPr="00055C83" w:rsidRDefault="00055C83" w:rsidP="00055C83">
            <w:pPr>
              <w:jc w:val="right"/>
              <w:rPr>
                <w:rFonts w:ascii="Tahoma" w:hAnsi="Tahoma" w:cs="Tahoma"/>
              </w:rPr>
            </w:pPr>
            <w:r w:rsidRPr="00055C83">
              <w:rPr>
                <w:rFonts w:ascii="Tahoma" w:hAnsi="Tahoma" w:cs="Tahoma"/>
              </w:rPr>
              <w:t xml:space="preserve"> $6,645,622 </w:t>
            </w:r>
          </w:p>
        </w:tc>
      </w:tr>
    </w:tbl>
    <w:p w:rsidR="005F7568" w:rsidRPr="002B62D0" w:rsidRDefault="005F7568">
      <w:pPr>
        <w:rPr>
          <w:rFonts w:ascii="Tahoma" w:hAnsi="Tahoma"/>
          <w:sz w:val="22"/>
          <w:szCs w:val="22"/>
        </w:rPr>
      </w:pPr>
    </w:p>
    <w:p w:rsidR="00782480" w:rsidRDefault="00782480">
      <w:pPr>
        <w:rPr>
          <w:b/>
          <w:sz w:val="22"/>
          <w:szCs w:val="22"/>
        </w:rPr>
        <w:sectPr w:rsidR="00782480" w:rsidSect="00343186">
          <w:footerReference w:type="first" r:id="rId24"/>
          <w:pgSz w:w="12240" w:h="15840" w:code="1"/>
          <w:pgMar w:top="1440" w:right="1080" w:bottom="1440" w:left="1080" w:header="720" w:footer="720" w:gutter="0"/>
          <w:cols w:space="720"/>
          <w:titlePg/>
          <w:docGrid w:linePitch="272"/>
        </w:sectPr>
      </w:pPr>
      <w:bookmarkStart w:id="16" w:name="_Toc106181379"/>
    </w:p>
    <w:p w:rsidR="00091EDD" w:rsidRPr="002B62D0" w:rsidRDefault="00091EDD">
      <w:pPr>
        <w:pStyle w:val="Heading1"/>
        <w:rPr>
          <w:b/>
          <w:sz w:val="22"/>
          <w:szCs w:val="22"/>
        </w:rPr>
      </w:pPr>
      <w:bookmarkStart w:id="17" w:name="_Toc451848062"/>
      <w:r w:rsidRPr="002B62D0">
        <w:rPr>
          <w:b/>
          <w:sz w:val="22"/>
          <w:szCs w:val="22"/>
        </w:rPr>
        <w:lastRenderedPageBreak/>
        <w:t>Detail Documents</w:t>
      </w:r>
      <w:bookmarkEnd w:id="17"/>
    </w:p>
    <w:p w:rsidR="00091EDD" w:rsidRPr="002B62D0" w:rsidRDefault="00091EDD" w:rsidP="00091EDD">
      <w:pPr>
        <w:rPr>
          <w:sz w:val="22"/>
          <w:szCs w:val="22"/>
        </w:rPr>
      </w:pPr>
    </w:p>
    <w:p w:rsidR="00091EDD" w:rsidRPr="002B62D0" w:rsidRDefault="00091EDD" w:rsidP="00091EDD">
      <w:pPr>
        <w:rPr>
          <w:sz w:val="22"/>
          <w:szCs w:val="22"/>
        </w:rPr>
      </w:pPr>
    </w:p>
    <w:p w:rsidR="00091EDD" w:rsidRPr="002B62D0" w:rsidRDefault="00091EDD" w:rsidP="00091EDD">
      <w:pPr>
        <w:outlineLvl w:val="2"/>
        <w:rPr>
          <w:rFonts w:ascii="Tahoma" w:hAnsi="Tahoma" w:cs="Tahoma"/>
          <w:b/>
          <w:bCs/>
          <w:sz w:val="22"/>
          <w:szCs w:val="22"/>
        </w:rPr>
      </w:pPr>
      <w:r w:rsidRPr="002B62D0">
        <w:rPr>
          <w:rFonts w:ascii="Tahoma" w:hAnsi="Tahoma" w:cs="Tahoma"/>
          <w:b/>
          <w:bCs/>
          <w:sz w:val="22"/>
          <w:szCs w:val="22"/>
        </w:rPr>
        <w:t>Restoration Cost Detail – Current Event</w:t>
      </w:r>
    </w:p>
    <w:p w:rsidR="00091EDD" w:rsidRPr="002B62D0" w:rsidRDefault="00091EDD" w:rsidP="00091EDD">
      <w:pPr>
        <w:outlineLvl w:val="2"/>
        <w:rPr>
          <w:rFonts w:ascii="Tahoma" w:hAnsi="Tahoma" w:cs="Tahoma"/>
          <w:b/>
          <w:bCs/>
          <w:sz w:val="22"/>
          <w:szCs w:val="22"/>
        </w:rPr>
      </w:pPr>
    </w:p>
    <w:p w:rsidR="00091EDD" w:rsidRPr="002B62D0" w:rsidRDefault="00091EDD" w:rsidP="00091EDD">
      <w:pPr>
        <w:outlineLvl w:val="2"/>
        <w:rPr>
          <w:rFonts w:ascii="Tahoma" w:hAnsi="Tahoma" w:cs="Tahoma"/>
          <w:b/>
          <w:bCs/>
          <w:sz w:val="22"/>
          <w:szCs w:val="22"/>
        </w:rPr>
      </w:pPr>
      <w:r w:rsidRPr="002B62D0">
        <w:rPr>
          <w:rFonts w:ascii="Tahoma" w:hAnsi="Tahoma" w:cs="Tahoma"/>
          <w:b/>
          <w:bCs/>
          <w:sz w:val="22"/>
          <w:szCs w:val="22"/>
        </w:rPr>
        <w:t>Detailed List of Distribution Circuits with Outages</w:t>
      </w:r>
    </w:p>
    <w:p w:rsidR="00091EDD" w:rsidRPr="002B62D0" w:rsidRDefault="00091EDD" w:rsidP="00091EDD">
      <w:pPr>
        <w:outlineLvl w:val="2"/>
        <w:rPr>
          <w:rFonts w:ascii="Tahoma" w:hAnsi="Tahoma" w:cs="Tahoma"/>
          <w:b/>
          <w:bCs/>
          <w:sz w:val="22"/>
          <w:szCs w:val="22"/>
        </w:rPr>
      </w:pPr>
    </w:p>
    <w:p w:rsidR="00091EDD" w:rsidRPr="002B62D0" w:rsidRDefault="00091EDD" w:rsidP="00091EDD">
      <w:pPr>
        <w:outlineLvl w:val="2"/>
        <w:rPr>
          <w:rFonts w:ascii="Tahoma" w:hAnsi="Tahoma" w:cs="Tahoma"/>
          <w:b/>
          <w:bCs/>
          <w:sz w:val="22"/>
          <w:szCs w:val="22"/>
        </w:rPr>
      </w:pPr>
      <w:r w:rsidRPr="002B62D0">
        <w:rPr>
          <w:rFonts w:ascii="Tahoma" w:hAnsi="Tahoma" w:cs="Tahoma"/>
          <w:b/>
          <w:bCs/>
          <w:sz w:val="22"/>
          <w:szCs w:val="22"/>
        </w:rPr>
        <w:t xml:space="preserve">Terms, Codes </w:t>
      </w:r>
      <w:r w:rsidR="006F7C66" w:rsidRPr="002B62D0">
        <w:rPr>
          <w:rFonts w:ascii="Tahoma" w:hAnsi="Tahoma" w:cs="Tahoma"/>
          <w:b/>
          <w:bCs/>
          <w:sz w:val="22"/>
          <w:szCs w:val="22"/>
        </w:rPr>
        <w:t>and</w:t>
      </w:r>
      <w:r w:rsidRPr="002B62D0">
        <w:rPr>
          <w:rFonts w:ascii="Tahoma" w:hAnsi="Tahoma" w:cs="Tahoma"/>
          <w:b/>
          <w:bCs/>
          <w:sz w:val="22"/>
          <w:szCs w:val="22"/>
        </w:rPr>
        <w:t xml:space="preserve"> Definitions Used on Detail Reports</w:t>
      </w:r>
    </w:p>
    <w:p w:rsidR="00791F21" w:rsidRPr="002B62D0" w:rsidRDefault="00791F21" w:rsidP="00091EDD">
      <w:pPr>
        <w:outlineLvl w:val="2"/>
        <w:rPr>
          <w:rFonts w:ascii="Tahoma" w:hAnsi="Tahoma" w:cs="Tahoma"/>
          <w:b/>
          <w:bCs/>
          <w:sz w:val="22"/>
          <w:szCs w:val="22"/>
        </w:rPr>
      </w:pPr>
    </w:p>
    <w:p w:rsidR="007C79CE" w:rsidRPr="002B62D0" w:rsidRDefault="00791F21" w:rsidP="007C79CE">
      <w:pPr>
        <w:outlineLvl w:val="2"/>
        <w:rPr>
          <w:rFonts w:ascii="Tahoma" w:hAnsi="Tahoma" w:cs="Tahoma"/>
          <w:b/>
          <w:bCs/>
          <w:sz w:val="22"/>
          <w:szCs w:val="22"/>
        </w:rPr>
      </w:pPr>
      <w:r w:rsidRPr="002B62D0">
        <w:rPr>
          <w:rFonts w:ascii="Tahoma" w:hAnsi="Tahoma" w:cs="Tahoma"/>
          <w:b/>
          <w:bCs/>
          <w:sz w:val="22"/>
          <w:szCs w:val="22"/>
        </w:rPr>
        <w:t>Newsprint Media Coverage</w:t>
      </w:r>
      <w:bookmarkEnd w:id="16"/>
    </w:p>
    <w:p w:rsidR="007C79CE" w:rsidRPr="002B62D0" w:rsidRDefault="007C79CE">
      <w:pPr>
        <w:rPr>
          <w:rFonts w:ascii="Tahoma" w:hAnsi="Tahoma" w:cs="Tahoma"/>
          <w:b/>
          <w:bCs/>
          <w:sz w:val="22"/>
          <w:szCs w:val="22"/>
        </w:rPr>
      </w:pPr>
      <w:r w:rsidRPr="002B62D0">
        <w:rPr>
          <w:rFonts w:ascii="Tahoma" w:hAnsi="Tahoma" w:cs="Tahoma"/>
          <w:b/>
          <w:bCs/>
          <w:sz w:val="22"/>
          <w:szCs w:val="22"/>
        </w:rPr>
        <w:br w:type="page"/>
      </w:r>
    </w:p>
    <w:p w:rsidR="00F51F94" w:rsidRPr="002B62D0" w:rsidRDefault="00F51F94" w:rsidP="007C79CE">
      <w:pPr>
        <w:outlineLvl w:val="2"/>
        <w:rPr>
          <w:sz w:val="22"/>
          <w:szCs w:val="22"/>
        </w:rPr>
      </w:pPr>
    </w:p>
    <w:p w:rsidR="006B01DA" w:rsidRDefault="00F51F94" w:rsidP="00E531F9">
      <w:pPr>
        <w:pStyle w:val="Heading3"/>
        <w:spacing w:before="0"/>
        <w:jc w:val="center"/>
        <w:rPr>
          <w:rFonts w:ascii="Tahoma" w:hAnsi="Tahoma"/>
          <w:b/>
          <w:bCs/>
          <w:sz w:val="22"/>
          <w:szCs w:val="22"/>
        </w:rPr>
      </w:pPr>
      <w:bookmarkStart w:id="18" w:name="_Toc451848063"/>
      <w:r w:rsidRPr="002B62D0">
        <w:rPr>
          <w:rFonts w:ascii="Tahoma" w:hAnsi="Tahoma"/>
          <w:b/>
          <w:bCs/>
          <w:sz w:val="22"/>
          <w:szCs w:val="22"/>
        </w:rPr>
        <w:t>Restoration Cost Detail – Current Event</w:t>
      </w:r>
      <w:bookmarkEnd w:id="18"/>
    </w:p>
    <w:p w:rsidR="00C262C7" w:rsidRDefault="00C262C7" w:rsidP="00C262C7"/>
    <w:p w:rsidR="00C262C7" w:rsidRPr="00C262C7" w:rsidRDefault="00C262C7" w:rsidP="00C262C7"/>
    <w:p w:rsidR="00E531F9" w:rsidRDefault="00E531F9" w:rsidP="00C262C7">
      <w:pPr>
        <w:rPr>
          <w:rFonts w:ascii="Tahoma" w:hAnsi="Tahoma" w:cs="Tahoma"/>
          <w:sz w:val="22"/>
          <w:szCs w:val="22"/>
        </w:rPr>
      </w:pPr>
    </w:p>
    <w:p w:rsidR="00E531F9" w:rsidRDefault="00055C83">
      <w:pPr>
        <w:rPr>
          <w:rFonts w:ascii="Tahoma" w:hAnsi="Tahoma" w:cs="Tahoma"/>
          <w:b/>
          <w:sz w:val="22"/>
          <w:szCs w:val="22"/>
        </w:rPr>
      </w:pPr>
      <w:r w:rsidRPr="00055C83">
        <w:rPr>
          <w:noProof/>
        </w:rPr>
        <w:drawing>
          <wp:inline distT="0" distB="0" distL="0" distR="0">
            <wp:extent cx="6084633" cy="36957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084633" cy="3695700"/>
                    </a:xfrm>
                    <a:prstGeom prst="rect">
                      <a:avLst/>
                    </a:prstGeom>
                    <a:noFill/>
                    <a:ln>
                      <a:noFill/>
                    </a:ln>
                  </pic:spPr>
                </pic:pic>
              </a:graphicData>
            </a:graphic>
          </wp:inline>
        </w:drawing>
      </w:r>
      <w:r w:rsidR="00E531F9">
        <w:rPr>
          <w:rFonts w:ascii="Tahoma" w:hAnsi="Tahoma" w:cs="Tahoma"/>
          <w:b/>
          <w:sz w:val="22"/>
          <w:szCs w:val="22"/>
        </w:rPr>
        <w:br w:type="page"/>
      </w:r>
    </w:p>
    <w:p w:rsidR="00E53783" w:rsidRDefault="00557316" w:rsidP="00D40CDE">
      <w:pPr>
        <w:pStyle w:val="Heading3"/>
        <w:ind w:right="270"/>
        <w:jc w:val="center"/>
        <w:rPr>
          <w:rFonts w:ascii="Tahoma" w:hAnsi="Tahoma" w:cs="Tahoma"/>
          <w:b/>
          <w:sz w:val="22"/>
          <w:szCs w:val="22"/>
        </w:rPr>
      </w:pPr>
      <w:bookmarkStart w:id="19" w:name="_Toc451848064"/>
      <w:r w:rsidRPr="006A50AF">
        <w:rPr>
          <w:rFonts w:ascii="Tahoma" w:hAnsi="Tahoma" w:cs="Tahoma"/>
          <w:b/>
          <w:sz w:val="22"/>
          <w:szCs w:val="22"/>
        </w:rPr>
        <w:lastRenderedPageBreak/>
        <w:t>Detailed List of Outages</w:t>
      </w:r>
      <w:bookmarkStart w:id="20" w:name="_Toc106934201"/>
      <w:r w:rsidR="00981E37" w:rsidRPr="006A50AF">
        <w:rPr>
          <w:rFonts w:ascii="Tahoma" w:hAnsi="Tahoma" w:cs="Tahoma"/>
          <w:b/>
          <w:sz w:val="22"/>
          <w:szCs w:val="22"/>
        </w:rPr>
        <w:t xml:space="preserve"> </w:t>
      </w:r>
      <w:r w:rsidR="00E53783" w:rsidRPr="006A50AF">
        <w:rPr>
          <w:rFonts w:ascii="Tahoma" w:hAnsi="Tahoma" w:cs="Tahoma"/>
          <w:b/>
          <w:sz w:val="22"/>
          <w:szCs w:val="22"/>
        </w:rPr>
        <w:t xml:space="preserve">- First </w:t>
      </w:r>
      <w:r w:rsidR="00E53783" w:rsidRPr="006A50AF">
        <w:rPr>
          <w:rFonts w:ascii="Tahoma" w:hAnsi="Tahoma"/>
          <w:b/>
          <w:sz w:val="22"/>
          <w:szCs w:val="22"/>
        </w:rPr>
        <w:t>T</w:t>
      </w:r>
      <w:r w:rsidR="00E53783" w:rsidRPr="006A50AF">
        <w:rPr>
          <w:rFonts w:ascii="Tahoma" w:hAnsi="Tahoma"/>
          <w:b/>
          <w:sz w:val="22"/>
          <w:szCs w:val="22"/>
          <w:vertAlign w:val="subscript"/>
        </w:rPr>
        <w:t>MED</w:t>
      </w:r>
      <w:r w:rsidR="00E53783" w:rsidRPr="006A50AF">
        <w:rPr>
          <w:rFonts w:ascii="Tahoma" w:hAnsi="Tahoma" w:cs="Tahoma"/>
          <w:b/>
          <w:sz w:val="22"/>
          <w:szCs w:val="22"/>
        </w:rPr>
        <w:t>-Exceeding Day</w:t>
      </w:r>
      <w:bookmarkEnd w:id="19"/>
    </w:p>
    <w:p w:rsidR="00E53783" w:rsidRDefault="00EC0A45" w:rsidP="00D40CDE">
      <w:pPr>
        <w:jc w:val="center"/>
        <w:rPr>
          <w:rFonts w:ascii="Tahoma" w:hAnsi="Tahoma" w:cs="Tahoma"/>
          <w:b/>
          <w:sz w:val="22"/>
          <w:szCs w:val="22"/>
        </w:rPr>
      </w:pPr>
      <w:r>
        <w:rPr>
          <w:rFonts w:ascii="Tahoma" w:hAnsi="Tahoma" w:cs="Tahoma"/>
          <w:b/>
          <w:sz w:val="22"/>
          <w:szCs w:val="22"/>
        </w:rPr>
        <w:t>March 1</w:t>
      </w:r>
      <w:r w:rsidR="002864AF">
        <w:rPr>
          <w:rFonts w:ascii="Tahoma" w:hAnsi="Tahoma" w:cs="Tahoma"/>
          <w:b/>
          <w:sz w:val="22"/>
          <w:szCs w:val="22"/>
        </w:rPr>
        <w:t>0</w:t>
      </w:r>
      <w:r>
        <w:rPr>
          <w:rFonts w:ascii="Tahoma" w:hAnsi="Tahoma" w:cs="Tahoma"/>
          <w:b/>
          <w:sz w:val="22"/>
          <w:szCs w:val="22"/>
        </w:rPr>
        <w:t>, 2016</w:t>
      </w:r>
    </w:p>
    <w:p w:rsidR="00495F9F" w:rsidRPr="002B62D0" w:rsidRDefault="00495F9F" w:rsidP="00E53783">
      <w:pPr>
        <w:rPr>
          <w:sz w:val="22"/>
          <w:szCs w:val="22"/>
        </w:rPr>
      </w:pPr>
    </w:p>
    <w:tbl>
      <w:tblPr>
        <w:tblW w:w="1027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5"/>
        <w:gridCol w:w="1350"/>
        <w:gridCol w:w="1350"/>
        <w:gridCol w:w="990"/>
        <w:gridCol w:w="900"/>
        <w:gridCol w:w="810"/>
        <w:gridCol w:w="1140"/>
        <w:gridCol w:w="1136"/>
        <w:gridCol w:w="1144"/>
      </w:tblGrid>
      <w:tr w:rsidR="00292F69" w:rsidRPr="00292F69" w:rsidTr="006366A2">
        <w:trPr>
          <w:trHeight w:val="240"/>
        </w:trPr>
        <w:tc>
          <w:tcPr>
            <w:tcW w:w="1455" w:type="dxa"/>
            <w:shd w:val="clear" w:color="000000" w:fill="C0C0C0"/>
            <w:noWrap/>
            <w:vAlign w:val="bottom"/>
            <w:hideMark/>
          </w:tcPr>
          <w:p w:rsidR="00292F69" w:rsidRPr="00292F69" w:rsidRDefault="00292F69" w:rsidP="00292F69">
            <w:pPr>
              <w:jc w:val="center"/>
              <w:rPr>
                <w:rFonts w:ascii="Arial" w:hAnsi="Arial" w:cs="Arial"/>
                <w:b/>
                <w:bCs/>
                <w:sz w:val="18"/>
                <w:szCs w:val="18"/>
              </w:rPr>
            </w:pPr>
            <w:r w:rsidRPr="00292F69">
              <w:rPr>
                <w:rFonts w:ascii="Arial" w:hAnsi="Arial" w:cs="Arial"/>
                <w:b/>
                <w:bCs/>
                <w:sz w:val="18"/>
                <w:szCs w:val="18"/>
              </w:rPr>
              <w:t>NUMBER</w:t>
            </w:r>
          </w:p>
        </w:tc>
        <w:tc>
          <w:tcPr>
            <w:tcW w:w="1350" w:type="dxa"/>
            <w:shd w:val="clear" w:color="000000" w:fill="C0C0C0"/>
            <w:noWrap/>
            <w:vAlign w:val="bottom"/>
            <w:hideMark/>
          </w:tcPr>
          <w:p w:rsidR="00292F69" w:rsidRPr="00292F69" w:rsidRDefault="00292F69" w:rsidP="00292F69">
            <w:pPr>
              <w:jc w:val="center"/>
              <w:rPr>
                <w:rFonts w:ascii="Arial" w:hAnsi="Arial" w:cs="Arial"/>
                <w:b/>
                <w:bCs/>
                <w:sz w:val="18"/>
                <w:szCs w:val="18"/>
              </w:rPr>
            </w:pPr>
            <w:r w:rsidRPr="00292F69">
              <w:rPr>
                <w:rFonts w:ascii="Arial" w:hAnsi="Arial" w:cs="Arial"/>
                <w:b/>
                <w:bCs/>
                <w:sz w:val="18"/>
                <w:szCs w:val="18"/>
              </w:rPr>
              <w:t>DATE</w:t>
            </w:r>
          </w:p>
        </w:tc>
        <w:tc>
          <w:tcPr>
            <w:tcW w:w="1350" w:type="dxa"/>
            <w:shd w:val="clear" w:color="000000" w:fill="C0C0C0"/>
            <w:noWrap/>
            <w:vAlign w:val="bottom"/>
            <w:hideMark/>
          </w:tcPr>
          <w:p w:rsidR="00292F69" w:rsidRPr="00292F69" w:rsidRDefault="00292F69" w:rsidP="00292F69">
            <w:pPr>
              <w:jc w:val="center"/>
              <w:rPr>
                <w:rFonts w:ascii="Arial" w:hAnsi="Arial" w:cs="Arial"/>
                <w:b/>
                <w:bCs/>
                <w:sz w:val="18"/>
                <w:szCs w:val="18"/>
              </w:rPr>
            </w:pPr>
            <w:r w:rsidRPr="00292F69">
              <w:rPr>
                <w:rFonts w:ascii="Arial" w:hAnsi="Arial" w:cs="Arial"/>
                <w:b/>
                <w:bCs/>
                <w:sz w:val="18"/>
                <w:szCs w:val="18"/>
              </w:rPr>
              <w:t>TIME</w:t>
            </w:r>
          </w:p>
        </w:tc>
        <w:tc>
          <w:tcPr>
            <w:tcW w:w="990" w:type="dxa"/>
            <w:shd w:val="clear" w:color="000000" w:fill="C0C0C0"/>
            <w:noWrap/>
            <w:vAlign w:val="bottom"/>
            <w:hideMark/>
          </w:tcPr>
          <w:p w:rsidR="00292F69" w:rsidRPr="00292F69" w:rsidRDefault="00292F69" w:rsidP="00292F69">
            <w:pPr>
              <w:jc w:val="center"/>
              <w:rPr>
                <w:rFonts w:ascii="Arial" w:hAnsi="Arial" w:cs="Arial"/>
                <w:b/>
                <w:bCs/>
                <w:sz w:val="18"/>
                <w:szCs w:val="18"/>
              </w:rPr>
            </w:pPr>
            <w:r w:rsidRPr="00292F69">
              <w:rPr>
                <w:rFonts w:ascii="Arial" w:hAnsi="Arial" w:cs="Arial"/>
                <w:b/>
                <w:bCs/>
                <w:sz w:val="18"/>
                <w:szCs w:val="18"/>
              </w:rPr>
              <w:t>CKT</w:t>
            </w:r>
          </w:p>
        </w:tc>
        <w:tc>
          <w:tcPr>
            <w:tcW w:w="900" w:type="dxa"/>
            <w:shd w:val="clear" w:color="000000" w:fill="C0C0C0"/>
            <w:noWrap/>
            <w:vAlign w:val="bottom"/>
            <w:hideMark/>
          </w:tcPr>
          <w:p w:rsidR="00292F69" w:rsidRPr="00292F69" w:rsidRDefault="00292F69" w:rsidP="00292F69">
            <w:pPr>
              <w:rPr>
                <w:rFonts w:ascii="Arial" w:hAnsi="Arial" w:cs="Arial"/>
                <w:b/>
                <w:bCs/>
                <w:sz w:val="18"/>
                <w:szCs w:val="18"/>
              </w:rPr>
            </w:pPr>
            <w:r w:rsidRPr="00292F69">
              <w:rPr>
                <w:rFonts w:ascii="Arial" w:hAnsi="Arial" w:cs="Arial"/>
                <w:b/>
                <w:bCs/>
                <w:sz w:val="18"/>
                <w:szCs w:val="18"/>
              </w:rPr>
              <w:t>MPG</w:t>
            </w:r>
          </w:p>
        </w:tc>
        <w:tc>
          <w:tcPr>
            <w:tcW w:w="810" w:type="dxa"/>
            <w:shd w:val="clear" w:color="000000" w:fill="C0C0C0"/>
            <w:noWrap/>
            <w:vAlign w:val="bottom"/>
            <w:hideMark/>
          </w:tcPr>
          <w:p w:rsidR="00292F69" w:rsidRPr="00292F69" w:rsidRDefault="00292F69" w:rsidP="00292F69">
            <w:pPr>
              <w:jc w:val="center"/>
              <w:rPr>
                <w:rFonts w:ascii="Arial" w:hAnsi="Arial" w:cs="Arial"/>
                <w:b/>
                <w:bCs/>
                <w:sz w:val="18"/>
                <w:szCs w:val="18"/>
              </w:rPr>
            </w:pPr>
            <w:r w:rsidRPr="00292F69">
              <w:rPr>
                <w:rFonts w:ascii="Arial" w:hAnsi="Arial" w:cs="Arial"/>
                <w:b/>
                <w:bCs/>
                <w:sz w:val="18"/>
                <w:szCs w:val="18"/>
              </w:rPr>
              <w:t>CAZ</w:t>
            </w:r>
          </w:p>
        </w:tc>
        <w:tc>
          <w:tcPr>
            <w:tcW w:w="1140" w:type="dxa"/>
            <w:shd w:val="clear" w:color="000000" w:fill="C0C0C0"/>
            <w:noWrap/>
            <w:vAlign w:val="bottom"/>
            <w:hideMark/>
          </w:tcPr>
          <w:p w:rsidR="00292F69" w:rsidRPr="00292F69" w:rsidRDefault="00292F69" w:rsidP="00292F69">
            <w:pPr>
              <w:jc w:val="center"/>
              <w:rPr>
                <w:rFonts w:ascii="Arial" w:hAnsi="Arial" w:cs="Arial"/>
                <w:b/>
                <w:bCs/>
                <w:sz w:val="18"/>
                <w:szCs w:val="18"/>
              </w:rPr>
            </w:pPr>
            <w:r w:rsidRPr="00292F69">
              <w:rPr>
                <w:rFonts w:ascii="Arial" w:hAnsi="Arial" w:cs="Arial"/>
                <w:b/>
                <w:bCs/>
                <w:sz w:val="18"/>
                <w:szCs w:val="18"/>
              </w:rPr>
              <w:t>EQT</w:t>
            </w:r>
          </w:p>
        </w:tc>
        <w:tc>
          <w:tcPr>
            <w:tcW w:w="1136" w:type="dxa"/>
            <w:shd w:val="clear" w:color="000000" w:fill="C0C0C0"/>
            <w:noWrap/>
            <w:vAlign w:val="bottom"/>
            <w:hideMark/>
          </w:tcPr>
          <w:p w:rsidR="00292F69" w:rsidRPr="00292F69" w:rsidRDefault="00292F69" w:rsidP="00292F69">
            <w:pPr>
              <w:jc w:val="right"/>
              <w:rPr>
                <w:rFonts w:ascii="Arial" w:hAnsi="Arial" w:cs="Arial"/>
                <w:b/>
                <w:bCs/>
                <w:sz w:val="18"/>
                <w:szCs w:val="18"/>
              </w:rPr>
            </w:pPr>
            <w:r w:rsidRPr="00292F69">
              <w:rPr>
                <w:rFonts w:ascii="Arial" w:hAnsi="Arial" w:cs="Arial"/>
                <w:b/>
                <w:bCs/>
                <w:sz w:val="18"/>
                <w:szCs w:val="18"/>
              </w:rPr>
              <w:t xml:space="preserve"> CUST.OUT </w:t>
            </w:r>
          </w:p>
        </w:tc>
        <w:tc>
          <w:tcPr>
            <w:tcW w:w="1144" w:type="dxa"/>
            <w:shd w:val="clear" w:color="000000" w:fill="C0C0C0"/>
            <w:noWrap/>
            <w:vAlign w:val="bottom"/>
            <w:hideMark/>
          </w:tcPr>
          <w:p w:rsidR="00292F69" w:rsidRPr="00292F69" w:rsidRDefault="00292F69" w:rsidP="00292F69">
            <w:pPr>
              <w:jc w:val="right"/>
              <w:rPr>
                <w:rFonts w:ascii="Arial" w:hAnsi="Arial" w:cs="Arial"/>
                <w:b/>
                <w:bCs/>
                <w:sz w:val="18"/>
                <w:szCs w:val="18"/>
              </w:rPr>
            </w:pPr>
            <w:r w:rsidRPr="00292F69">
              <w:rPr>
                <w:rFonts w:ascii="Arial" w:hAnsi="Arial" w:cs="Arial"/>
                <w:b/>
                <w:bCs/>
                <w:sz w:val="18"/>
                <w:szCs w:val="18"/>
              </w:rPr>
              <w:t>CUST.MIN</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P00271980-1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12:05:00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FLD-12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4,143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P00272049-1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12:19:00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CEK-14</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16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15,394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P00271982-1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12:19:06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CEK-14</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OTF</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2,524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P00273609-1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12:44:56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SIL-15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51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14,397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P00273957-1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12:44:56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SIL-15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242,335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P00271986-1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12:45:09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SIL-15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921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722,989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P00272007-1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12:48:11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CHI-12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45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12,332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P00272016-1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12:51:00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POU-15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2,110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306,442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P00272014-1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12:51:00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POU-13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15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19,591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P00272017-1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12:53:00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SIL-16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56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36,564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P00272055-1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12:56:43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CHI-12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7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6,567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P00272031-1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12:57:00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POU-16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973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238,988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P00272028-1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12:57:11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CEK-14</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740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62,567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P00272033-1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12:58:00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BIG-12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1,192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312,182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P00272048-1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12:58:00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SKE-23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154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94,772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P00272957-1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1:00:00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TLN-0136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2,003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827,401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P00272100-1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1:11:34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POU-13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30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13,966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P00272059-1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1:14:00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FLD-12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366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98,790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P00272058-1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1:14:00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SIL-13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OJU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521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197,463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P00272063-1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1:18:00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BHL-12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OSV</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4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3,585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P00272066-1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1:18:18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BKB-13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EF</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OSW</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685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12,101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P00272064-1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1:18:47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GRI-15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22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6,800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P00272068-1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1:20:28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LAB-26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OHR</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591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38,139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P00272071-1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1:23:24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SKE-22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10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4,176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P00272087-1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1:27:39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CEK-16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OD</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OHR</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1,596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415,970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P00271983-1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1:31:16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BKB-13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EF</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OSW</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294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1,137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P00272092-1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1:33:00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NLM-16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15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3,492 </w:t>
            </w:r>
          </w:p>
        </w:tc>
      </w:tr>
      <w:tr w:rsidR="00AE56A7" w:rsidRPr="00292F69" w:rsidTr="00055C83">
        <w:trPr>
          <w:trHeight w:val="240"/>
        </w:trPr>
        <w:tc>
          <w:tcPr>
            <w:tcW w:w="1455" w:type="dxa"/>
            <w:shd w:val="clear" w:color="000000" w:fill="C0C0C0"/>
            <w:noWrap/>
            <w:vAlign w:val="bottom"/>
            <w:hideMark/>
          </w:tcPr>
          <w:p w:rsidR="00AE56A7" w:rsidRPr="00292F69" w:rsidRDefault="00AE56A7" w:rsidP="00055C83">
            <w:pPr>
              <w:jc w:val="center"/>
              <w:rPr>
                <w:rFonts w:ascii="Arial" w:hAnsi="Arial" w:cs="Arial"/>
                <w:b/>
                <w:bCs/>
                <w:sz w:val="18"/>
                <w:szCs w:val="18"/>
              </w:rPr>
            </w:pPr>
            <w:r w:rsidRPr="00292F69">
              <w:rPr>
                <w:rFonts w:ascii="Arial" w:hAnsi="Arial" w:cs="Arial"/>
                <w:b/>
                <w:bCs/>
                <w:sz w:val="18"/>
                <w:szCs w:val="18"/>
              </w:rPr>
              <w:lastRenderedPageBreak/>
              <w:t>NUMBER</w:t>
            </w:r>
          </w:p>
        </w:tc>
        <w:tc>
          <w:tcPr>
            <w:tcW w:w="1350" w:type="dxa"/>
            <w:shd w:val="clear" w:color="000000" w:fill="C0C0C0"/>
            <w:noWrap/>
            <w:vAlign w:val="bottom"/>
            <w:hideMark/>
          </w:tcPr>
          <w:p w:rsidR="00AE56A7" w:rsidRPr="00292F69" w:rsidRDefault="00AE56A7" w:rsidP="00055C83">
            <w:pPr>
              <w:jc w:val="center"/>
              <w:rPr>
                <w:rFonts w:ascii="Arial" w:hAnsi="Arial" w:cs="Arial"/>
                <w:b/>
                <w:bCs/>
                <w:sz w:val="18"/>
                <w:szCs w:val="18"/>
              </w:rPr>
            </w:pPr>
            <w:r w:rsidRPr="00292F69">
              <w:rPr>
                <w:rFonts w:ascii="Arial" w:hAnsi="Arial" w:cs="Arial"/>
                <w:b/>
                <w:bCs/>
                <w:sz w:val="18"/>
                <w:szCs w:val="18"/>
              </w:rPr>
              <w:t>DATE</w:t>
            </w:r>
          </w:p>
        </w:tc>
        <w:tc>
          <w:tcPr>
            <w:tcW w:w="1350" w:type="dxa"/>
            <w:shd w:val="clear" w:color="000000" w:fill="C0C0C0"/>
            <w:noWrap/>
            <w:vAlign w:val="bottom"/>
            <w:hideMark/>
          </w:tcPr>
          <w:p w:rsidR="00AE56A7" w:rsidRPr="00292F69" w:rsidRDefault="00AE56A7" w:rsidP="00055C83">
            <w:pPr>
              <w:jc w:val="center"/>
              <w:rPr>
                <w:rFonts w:ascii="Arial" w:hAnsi="Arial" w:cs="Arial"/>
                <w:b/>
                <w:bCs/>
                <w:sz w:val="18"/>
                <w:szCs w:val="18"/>
              </w:rPr>
            </w:pPr>
            <w:r w:rsidRPr="00292F69">
              <w:rPr>
                <w:rFonts w:ascii="Arial" w:hAnsi="Arial" w:cs="Arial"/>
                <w:b/>
                <w:bCs/>
                <w:sz w:val="18"/>
                <w:szCs w:val="18"/>
              </w:rPr>
              <w:t>TIME</w:t>
            </w:r>
          </w:p>
        </w:tc>
        <w:tc>
          <w:tcPr>
            <w:tcW w:w="990" w:type="dxa"/>
            <w:shd w:val="clear" w:color="000000" w:fill="C0C0C0"/>
            <w:noWrap/>
            <w:vAlign w:val="bottom"/>
            <w:hideMark/>
          </w:tcPr>
          <w:p w:rsidR="00AE56A7" w:rsidRPr="00292F69" w:rsidRDefault="00AE56A7" w:rsidP="00055C83">
            <w:pPr>
              <w:jc w:val="center"/>
              <w:rPr>
                <w:rFonts w:ascii="Arial" w:hAnsi="Arial" w:cs="Arial"/>
                <w:b/>
                <w:bCs/>
                <w:sz w:val="18"/>
                <w:szCs w:val="18"/>
              </w:rPr>
            </w:pPr>
            <w:r w:rsidRPr="00292F69">
              <w:rPr>
                <w:rFonts w:ascii="Arial" w:hAnsi="Arial" w:cs="Arial"/>
                <w:b/>
                <w:bCs/>
                <w:sz w:val="18"/>
                <w:szCs w:val="18"/>
              </w:rPr>
              <w:t>CKT</w:t>
            </w:r>
          </w:p>
        </w:tc>
        <w:tc>
          <w:tcPr>
            <w:tcW w:w="900" w:type="dxa"/>
            <w:shd w:val="clear" w:color="000000" w:fill="C0C0C0"/>
            <w:noWrap/>
            <w:vAlign w:val="bottom"/>
            <w:hideMark/>
          </w:tcPr>
          <w:p w:rsidR="00AE56A7" w:rsidRPr="00292F69" w:rsidRDefault="00AE56A7" w:rsidP="00055C83">
            <w:pPr>
              <w:rPr>
                <w:rFonts w:ascii="Arial" w:hAnsi="Arial" w:cs="Arial"/>
                <w:b/>
                <w:bCs/>
                <w:sz w:val="18"/>
                <w:szCs w:val="18"/>
              </w:rPr>
            </w:pPr>
            <w:r w:rsidRPr="00292F69">
              <w:rPr>
                <w:rFonts w:ascii="Arial" w:hAnsi="Arial" w:cs="Arial"/>
                <w:b/>
                <w:bCs/>
                <w:sz w:val="18"/>
                <w:szCs w:val="18"/>
              </w:rPr>
              <w:t>MPG</w:t>
            </w:r>
          </w:p>
        </w:tc>
        <w:tc>
          <w:tcPr>
            <w:tcW w:w="810" w:type="dxa"/>
            <w:shd w:val="clear" w:color="000000" w:fill="C0C0C0"/>
            <w:noWrap/>
            <w:vAlign w:val="bottom"/>
            <w:hideMark/>
          </w:tcPr>
          <w:p w:rsidR="00AE56A7" w:rsidRPr="00292F69" w:rsidRDefault="00AE56A7" w:rsidP="00055C83">
            <w:pPr>
              <w:jc w:val="center"/>
              <w:rPr>
                <w:rFonts w:ascii="Arial" w:hAnsi="Arial" w:cs="Arial"/>
                <w:b/>
                <w:bCs/>
                <w:sz w:val="18"/>
                <w:szCs w:val="18"/>
              </w:rPr>
            </w:pPr>
            <w:r w:rsidRPr="00292F69">
              <w:rPr>
                <w:rFonts w:ascii="Arial" w:hAnsi="Arial" w:cs="Arial"/>
                <w:b/>
                <w:bCs/>
                <w:sz w:val="18"/>
                <w:szCs w:val="18"/>
              </w:rPr>
              <w:t>CAZ</w:t>
            </w:r>
          </w:p>
        </w:tc>
        <w:tc>
          <w:tcPr>
            <w:tcW w:w="1140" w:type="dxa"/>
            <w:shd w:val="clear" w:color="000000" w:fill="C0C0C0"/>
            <w:noWrap/>
            <w:vAlign w:val="bottom"/>
            <w:hideMark/>
          </w:tcPr>
          <w:p w:rsidR="00AE56A7" w:rsidRPr="00292F69" w:rsidRDefault="00AE56A7" w:rsidP="00055C83">
            <w:pPr>
              <w:jc w:val="center"/>
              <w:rPr>
                <w:rFonts w:ascii="Arial" w:hAnsi="Arial" w:cs="Arial"/>
                <w:b/>
                <w:bCs/>
                <w:sz w:val="18"/>
                <w:szCs w:val="18"/>
              </w:rPr>
            </w:pPr>
            <w:r w:rsidRPr="00292F69">
              <w:rPr>
                <w:rFonts w:ascii="Arial" w:hAnsi="Arial" w:cs="Arial"/>
                <w:b/>
                <w:bCs/>
                <w:sz w:val="18"/>
                <w:szCs w:val="18"/>
              </w:rPr>
              <w:t>EQT</w:t>
            </w:r>
          </w:p>
        </w:tc>
        <w:tc>
          <w:tcPr>
            <w:tcW w:w="1136" w:type="dxa"/>
            <w:shd w:val="clear" w:color="000000" w:fill="C0C0C0"/>
            <w:noWrap/>
            <w:vAlign w:val="bottom"/>
            <w:hideMark/>
          </w:tcPr>
          <w:p w:rsidR="00AE56A7" w:rsidRPr="00292F69" w:rsidRDefault="00AE56A7" w:rsidP="00055C83">
            <w:pPr>
              <w:jc w:val="right"/>
              <w:rPr>
                <w:rFonts w:ascii="Arial" w:hAnsi="Arial" w:cs="Arial"/>
                <w:b/>
                <w:bCs/>
                <w:sz w:val="18"/>
                <w:szCs w:val="18"/>
              </w:rPr>
            </w:pPr>
            <w:r w:rsidRPr="00292F69">
              <w:rPr>
                <w:rFonts w:ascii="Arial" w:hAnsi="Arial" w:cs="Arial"/>
                <w:b/>
                <w:bCs/>
                <w:sz w:val="18"/>
                <w:szCs w:val="18"/>
              </w:rPr>
              <w:t xml:space="preserve"> CUST.OUT </w:t>
            </w:r>
          </w:p>
        </w:tc>
        <w:tc>
          <w:tcPr>
            <w:tcW w:w="1144" w:type="dxa"/>
            <w:shd w:val="clear" w:color="000000" w:fill="C0C0C0"/>
            <w:noWrap/>
            <w:vAlign w:val="bottom"/>
            <w:hideMark/>
          </w:tcPr>
          <w:p w:rsidR="00AE56A7" w:rsidRPr="00292F69" w:rsidRDefault="00AE56A7" w:rsidP="00055C83">
            <w:pPr>
              <w:jc w:val="right"/>
              <w:rPr>
                <w:rFonts w:ascii="Arial" w:hAnsi="Arial" w:cs="Arial"/>
                <w:b/>
                <w:bCs/>
                <w:sz w:val="18"/>
                <w:szCs w:val="18"/>
              </w:rPr>
            </w:pPr>
            <w:r w:rsidRPr="00292F69">
              <w:rPr>
                <w:rFonts w:ascii="Arial" w:hAnsi="Arial" w:cs="Arial"/>
                <w:b/>
                <w:bCs/>
                <w:sz w:val="18"/>
                <w:szCs w:val="18"/>
              </w:rPr>
              <w:t>CUST.MIN</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P00272095-1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1:35:00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MOT-14</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EF</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OIN</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1,012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145,774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P00272097-1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1:41:00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PAT-13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OTR</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4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745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P00272102-1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1:47:00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ALG-15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36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61,984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P00272105-1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1:55:00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VWY-15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9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4,107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P00272111-1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2:13:18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WLS-15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52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78,851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P00272113-1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2:13:42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CEK-14</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OHR</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308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54,388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P00272137-1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2:16:00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BIG-15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284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500,683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P00272123-1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2:31:00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POU-15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79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27,931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P00272216-1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2:38:00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NUG-26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48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129,687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P00272138-1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2:45:00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HAM-13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186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255,898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P00272135-1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2:48:51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KIN-24</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1,558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259,018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P00272148-1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2:49:22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TLN-0078</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SBF</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5,391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733,449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P00273582-1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2:54:01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NUG-26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808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629,211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P00272164-1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2:57:00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CPV-15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51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109,517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P00272165-1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2:58:06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RAI-12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1,543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P00272169-1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2:59:40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SHD-16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EBI</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163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20,500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P00272174-1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3:04:00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CHR-22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41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35,658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P00272176-1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3:05:00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MCK-15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8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18,890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P00274261-1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3:07:15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BTN-38</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UN</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OPO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202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155,739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P00272553-3</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3:08:00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PET-13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697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331,649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P00272553-1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3:08:00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PET-13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697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331,144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P00272184-1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3:08:00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CHR-23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125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61,867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P00273766-1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3:08:25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PET-13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454,496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P00275614-1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3:12:00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SCH-16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118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226,426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P00272190-1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3:13:28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CHI-12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59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40,305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P00272838-1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3:17:00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CRE-12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79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60,280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P00273412-1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3:24:00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HAN-13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EF</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107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292,681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P00275424-1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3:24:14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PGA-13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2,225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P00272233-1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3:25:02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VAS-23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EBL</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103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14,453 </w:t>
            </w:r>
          </w:p>
        </w:tc>
      </w:tr>
      <w:tr w:rsidR="00AE56A7" w:rsidRPr="00292F69" w:rsidTr="00055C83">
        <w:trPr>
          <w:trHeight w:val="240"/>
        </w:trPr>
        <w:tc>
          <w:tcPr>
            <w:tcW w:w="1455" w:type="dxa"/>
            <w:shd w:val="clear" w:color="000000" w:fill="C0C0C0"/>
            <w:noWrap/>
            <w:vAlign w:val="bottom"/>
            <w:hideMark/>
          </w:tcPr>
          <w:p w:rsidR="00AE56A7" w:rsidRPr="00292F69" w:rsidRDefault="00AE56A7" w:rsidP="00055C83">
            <w:pPr>
              <w:jc w:val="center"/>
              <w:rPr>
                <w:rFonts w:ascii="Arial" w:hAnsi="Arial" w:cs="Arial"/>
                <w:b/>
                <w:bCs/>
                <w:sz w:val="18"/>
                <w:szCs w:val="18"/>
              </w:rPr>
            </w:pPr>
            <w:r w:rsidRPr="00292F69">
              <w:rPr>
                <w:rFonts w:ascii="Arial" w:hAnsi="Arial" w:cs="Arial"/>
                <w:b/>
                <w:bCs/>
                <w:sz w:val="18"/>
                <w:szCs w:val="18"/>
              </w:rPr>
              <w:lastRenderedPageBreak/>
              <w:t>NUMBER</w:t>
            </w:r>
          </w:p>
        </w:tc>
        <w:tc>
          <w:tcPr>
            <w:tcW w:w="1350" w:type="dxa"/>
            <w:shd w:val="clear" w:color="000000" w:fill="C0C0C0"/>
            <w:noWrap/>
            <w:vAlign w:val="bottom"/>
            <w:hideMark/>
          </w:tcPr>
          <w:p w:rsidR="00AE56A7" w:rsidRPr="00292F69" w:rsidRDefault="00AE56A7" w:rsidP="00055C83">
            <w:pPr>
              <w:jc w:val="center"/>
              <w:rPr>
                <w:rFonts w:ascii="Arial" w:hAnsi="Arial" w:cs="Arial"/>
                <w:b/>
                <w:bCs/>
                <w:sz w:val="18"/>
                <w:szCs w:val="18"/>
              </w:rPr>
            </w:pPr>
            <w:r w:rsidRPr="00292F69">
              <w:rPr>
                <w:rFonts w:ascii="Arial" w:hAnsi="Arial" w:cs="Arial"/>
                <w:b/>
                <w:bCs/>
                <w:sz w:val="18"/>
                <w:szCs w:val="18"/>
              </w:rPr>
              <w:t>DATE</w:t>
            </w:r>
          </w:p>
        </w:tc>
        <w:tc>
          <w:tcPr>
            <w:tcW w:w="1350" w:type="dxa"/>
            <w:shd w:val="clear" w:color="000000" w:fill="C0C0C0"/>
            <w:noWrap/>
            <w:vAlign w:val="bottom"/>
            <w:hideMark/>
          </w:tcPr>
          <w:p w:rsidR="00AE56A7" w:rsidRPr="00292F69" w:rsidRDefault="00AE56A7" w:rsidP="00055C83">
            <w:pPr>
              <w:jc w:val="center"/>
              <w:rPr>
                <w:rFonts w:ascii="Arial" w:hAnsi="Arial" w:cs="Arial"/>
                <w:b/>
                <w:bCs/>
                <w:sz w:val="18"/>
                <w:szCs w:val="18"/>
              </w:rPr>
            </w:pPr>
            <w:r w:rsidRPr="00292F69">
              <w:rPr>
                <w:rFonts w:ascii="Arial" w:hAnsi="Arial" w:cs="Arial"/>
                <w:b/>
                <w:bCs/>
                <w:sz w:val="18"/>
                <w:szCs w:val="18"/>
              </w:rPr>
              <w:t>TIME</w:t>
            </w:r>
          </w:p>
        </w:tc>
        <w:tc>
          <w:tcPr>
            <w:tcW w:w="990" w:type="dxa"/>
            <w:shd w:val="clear" w:color="000000" w:fill="C0C0C0"/>
            <w:noWrap/>
            <w:vAlign w:val="bottom"/>
            <w:hideMark/>
          </w:tcPr>
          <w:p w:rsidR="00AE56A7" w:rsidRPr="00292F69" w:rsidRDefault="00AE56A7" w:rsidP="00055C83">
            <w:pPr>
              <w:jc w:val="center"/>
              <w:rPr>
                <w:rFonts w:ascii="Arial" w:hAnsi="Arial" w:cs="Arial"/>
                <w:b/>
                <w:bCs/>
                <w:sz w:val="18"/>
                <w:szCs w:val="18"/>
              </w:rPr>
            </w:pPr>
            <w:r w:rsidRPr="00292F69">
              <w:rPr>
                <w:rFonts w:ascii="Arial" w:hAnsi="Arial" w:cs="Arial"/>
                <w:b/>
                <w:bCs/>
                <w:sz w:val="18"/>
                <w:szCs w:val="18"/>
              </w:rPr>
              <w:t>CKT</w:t>
            </w:r>
          </w:p>
        </w:tc>
        <w:tc>
          <w:tcPr>
            <w:tcW w:w="900" w:type="dxa"/>
            <w:shd w:val="clear" w:color="000000" w:fill="C0C0C0"/>
            <w:noWrap/>
            <w:vAlign w:val="bottom"/>
            <w:hideMark/>
          </w:tcPr>
          <w:p w:rsidR="00AE56A7" w:rsidRPr="00292F69" w:rsidRDefault="00AE56A7" w:rsidP="00055C83">
            <w:pPr>
              <w:rPr>
                <w:rFonts w:ascii="Arial" w:hAnsi="Arial" w:cs="Arial"/>
                <w:b/>
                <w:bCs/>
                <w:sz w:val="18"/>
                <w:szCs w:val="18"/>
              </w:rPr>
            </w:pPr>
            <w:r w:rsidRPr="00292F69">
              <w:rPr>
                <w:rFonts w:ascii="Arial" w:hAnsi="Arial" w:cs="Arial"/>
                <w:b/>
                <w:bCs/>
                <w:sz w:val="18"/>
                <w:szCs w:val="18"/>
              </w:rPr>
              <w:t>MPG</w:t>
            </w:r>
          </w:p>
        </w:tc>
        <w:tc>
          <w:tcPr>
            <w:tcW w:w="810" w:type="dxa"/>
            <w:shd w:val="clear" w:color="000000" w:fill="C0C0C0"/>
            <w:noWrap/>
            <w:vAlign w:val="bottom"/>
            <w:hideMark/>
          </w:tcPr>
          <w:p w:rsidR="00AE56A7" w:rsidRPr="00292F69" w:rsidRDefault="00AE56A7" w:rsidP="00055C83">
            <w:pPr>
              <w:jc w:val="center"/>
              <w:rPr>
                <w:rFonts w:ascii="Arial" w:hAnsi="Arial" w:cs="Arial"/>
                <w:b/>
                <w:bCs/>
                <w:sz w:val="18"/>
                <w:szCs w:val="18"/>
              </w:rPr>
            </w:pPr>
            <w:r w:rsidRPr="00292F69">
              <w:rPr>
                <w:rFonts w:ascii="Arial" w:hAnsi="Arial" w:cs="Arial"/>
                <w:b/>
                <w:bCs/>
                <w:sz w:val="18"/>
                <w:szCs w:val="18"/>
              </w:rPr>
              <w:t>CAZ</w:t>
            </w:r>
          </w:p>
        </w:tc>
        <w:tc>
          <w:tcPr>
            <w:tcW w:w="1140" w:type="dxa"/>
            <w:shd w:val="clear" w:color="000000" w:fill="C0C0C0"/>
            <w:noWrap/>
            <w:vAlign w:val="bottom"/>
            <w:hideMark/>
          </w:tcPr>
          <w:p w:rsidR="00AE56A7" w:rsidRPr="00292F69" w:rsidRDefault="00AE56A7" w:rsidP="00055C83">
            <w:pPr>
              <w:jc w:val="center"/>
              <w:rPr>
                <w:rFonts w:ascii="Arial" w:hAnsi="Arial" w:cs="Arial"/>
                <w:b/>
                <w:bCs/>
                <w:sz w:val="18"/>
                <w:szCs w:val="18"/>
              </w:rPr>
            </w:pPr>
            <w:r w:rsidRPr="00292F69">
              <w:rPr>
                <w:rFonts w:ascii="Arial" w:hAnsi="Arial" w:cs="Arial"/>
                <w:b/>
                <w:bCs/>
                <w:sz w:val="18"/>
                <w:szCs w:val="18"/>
              </w:rPr>
              <w:t>EQT</w:t>
            </w:r>
          </w:p>
        </w:tc>
        <w:tc>
          <w:tcPr>
            <w:tcW w:w="1136" w:type="dxa"/>
            <w:shd w:val="clear" w:color="000000" w:fill="C0C0C0"/>
            <w:noWrap/>
            <w:vAlign w:val="bottom"/>
            <w:hideMark/>
          </w:tcPr>
          <w:p w:rsidR="00AE56A7" w:rsidRPr="00292F69" w:rsidRDefault="00AE56A7" w:rsidP="00055C83">
            <w:pPr>
              <w:jc w:val="right"/>
              <w:rPr>
                <w:rFonts w:ascii="Arial" w:hAnsi="Arial" w:cs="Arial"/>
                <w:b/>
                <w:bCs/>
                <w:sz w:val="18"/>
                <w:szCs w:val="18"/>
              </w:rPr>
            </w:pPr>
            <w:r w:rsidRPr="00292F69">
              <w:rPr>
                <w:rFonts w:ascii="Arial" w:hAnsi="Arial" w:cs="Arial"/>
                <w:b/>
                <w:bCs/>
                <w:sz w:val="18"/>
                <w:szCs w:val="18"/>
              </w:rPr>
              <w:t xml:space="preserve"> CUST.OUT </w:t>
            </w:r>
          </w:p>
        </w:tc>
        <w:tc>
          <w:tcPr>
            <w:tcW w:w="1144" w:type="dxa"/>
            <w:shd w:val="clear" w:color="000000" w:fill="C0C0C0"/>
            <w:noWrap/>
            <w:vAlign w:val="bottom"/>
            <w:hideMark/>
          </w:tcPr>
          <w:p w:rsidR="00AE56A7" w:rsidRPr="00292F69" w:rsidRDefault="00AE56A7" w:rsidP="00055C83">
            <w:pPr>
              <w:jc w:val="right"/>
              <w:rPr>
                <w:rFonts w:ascii="Arial" w:hAnsi="Arial" w:cs="Arial"/>
                <w:b/>
                <w:bCs/>
                <w:sz w:val="18"/>
                <w:szCs w:val="18"/>
              </w:rPr>
            </w:pPr>
            <w:r w:rsidRPr="00292F69">
              <w:rPr>
                <w:rFonts w:ascii="Arial" w:hAnsi="Arial" w:cs="Arial"/>
                <w:b/>
                <w:bCs/>
                <w:sz w:val="18"/>
                <w:szCs w:val="18"/>
              </w:rPr>
              <w:t>CUST.MIN</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P00274769-1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3:28:16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LYN-24</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33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49,276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P00272224-1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3:32:26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BKB-14</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24,704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P00272227-1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3:33:00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POU-15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120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112,621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P00272229-1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3:33:30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CAM-23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EBJ</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SCB</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1,239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75,434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P00272234-1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3:36:00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ALG-15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OPO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210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39,127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P00273316-1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3:37:00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VWY-15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512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587,091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P00272240-1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3:38:44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PLA-23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EBD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OTF</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6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585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P00272246-1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3:40:01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FRA-13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749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221,847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P00272884-1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3:40:31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BLA-13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OHR</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458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207,909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P00272252-1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3:41:00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ELD-23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4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2,719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P00272260-1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3:41:56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NUG-25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OPO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808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131,815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P00272268-1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3:44:46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SKI-12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EBD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590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50,799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P00275022-1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3:48:00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VWY-13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70,504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P00272836-1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3:49:00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BRW-13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155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154,545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P00274544-1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3:50:49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LYN-24</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733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179,862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P00272355-1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3:51:00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BLA-13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OCR</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96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182,223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P00275112-1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3:51:39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BLA-13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37,642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P00274108-1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3:53:33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SCH-13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40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77,753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P00272571-1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3:55:40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HAN-16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124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248,481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P00272296-1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3:57:00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LAB-27</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OPO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1,985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926,969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P00273291-1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3:58:34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NUG-26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333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364,335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P00272297-1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3:59:05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BAK-25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EF</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261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59,095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P00272312-1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4:04:34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CLY-23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EBE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44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13,001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P00272318-1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4:05:01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ELD-23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80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7,652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P00272317-1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4:14:10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WAU-26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EBJ</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68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9,159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P00272320-1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4:14:44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KAP-15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168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25,357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P00272321-1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4:15:10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CLV-16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OHR</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1,214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142,062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P00272324-1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4:16:03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SCH-15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44,384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P00272333-1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4:16:39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LLT-16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EBD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1,221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123,787 </w:t>
            </w:r>
          </w:p>
        </w:tc>
      </w:tr>
      <w:tr w:rsidR="00AE56A7" w:rsidRPr="00292F69" w:rsidTr="00055C83">
        <w:trPr>
          <w:trHeight w:val="240"/>
        </w:trPr>
        <w:tc>
          <w:tcPr>
            <w:tcW w:w="1455" w:type="dxa"/>
            <w:shd w:val="clear" w:color="000000" w:fill="C0C0C0"/>
            <w:noWrap/>
            <w:vAlign w:val="bottom"/>
            <w:hideMark/>
          </w:tcPr>
          <w:p w:rsidR="00AE56A7" w:rsidRPr="00292F69" w:rsidRDefault="00AE56A7" w:rsidP="00055C83">
            <w:pPr>
              <w:jc w:val="center"/>
              <w:rPr>
                <w:rFonts w:ascii="Arial" w:hAnsi="Arial" w:cs="Arial"/>
                <w:b/>
                <w:bCs/>
                <w:sz w:val="18"/>
                <w:szCs w:val="18"/>
              </w:rPr>
            </w:pPr>
            <w:r w:rsidRPr="00292F69">
              <w:rPr>
                <w:rFonts w:ascii="Arial" w:hAnsi="Arial" w:cs="Arial"/>
                <w:b/>
                <w:bCs/>
                <w:sz w:val="18"/>
                <w:szCs w:val="18"/>
              </w:rPr>
              <w:lastRenderedPageBreak/>
              <w:t>NUMBER</w:t>
            </w:r>
          </w:p>
        </w:tc>
        <w:tc>
          <w:tcPr>
            <w:tcW w:w="1350" w:type="dxa"/>
            <w:shd w:val="clear" w:color="000000" w:fill="C0C0C0"/>
            <w:noWrap/>
            <w:vAlign w:val="bottom"/>
            <w:hideMark/>
          </w:tcPr>
          <w:p w:rsidR="00AE56A7" w:rsidRPr="00292F69" w:rsidRDefault="00AE56A7" w:rsidP="00055C83">
            <w:pPr>
              <w:jc w:val="center"/>
              <w:rPr>
                <w:rFonts w:ascii="Arial" w:hAnsi="Arial" w:cs="Arial"/>
                <w:b/>
                <w:bCs/>
                <w:sz w:val="18"/>
                <w:szCs w:val="18"/>
              </w:rPr>
            </w:pPr>
            <w:r w:rsidRPr="00292F69">
              <w:rPr>
                <w:rFonts w:ascii="Arial" w:hAnsi="Arial" w:cs="Arial"/>
                <w:b/>
                <w:bCs/>
                <w:sz w:val="18"/>
                <w:szCs w:val="18"/>
              </w:rPr>
              <w:t>DATE</w:t>
            </w:r>
          </w:p>
        </w:tc>
        <w:tc>
          <w:tcPr>
            <w:tcW w:w="1350" w:type="dxa"/>
            <w:shd w:val="clear" w:color="000000" w:fill="C0C0C0"/>
            <w:noWrap/>
            <w:vAlign w:val="bottom"/>
            <w:hideMark/>
          </w:tcPr>
          <w:p w:rsidR="00AE56A7" w:rsidRPr="00292F69" w:rsidRDefault="00AE56A7" w:rsidP="00055C83">
            <w:pPr>
              <w:jc w:val="center"/>
              <w:rPr>
                <w:rFonts w:ascii="Arial" w:hAnsi="Arial" w:cs="Arial"/>
                <w:b/>
                <w:bCs/>
                <w:sz w:val="18"/>
                <w:szCs w:val="18"/>
              </w:rPr>
            </w:pPr>
            <w:r w:rsidRPr="00292F69">
              <w:rPr>
                <w:rFonts w:ascii="Arial" w:hAnsi="Arial" w:cs="Arial"/>
                <w:b/>
                <w:bCs/>
                <w:sz w:val="18"/>
                <w:szCs w:val="18"/>
              </w:rPr>
              <w:t>TIME</w:t>
            </w:r>
          </w:p>
        </w:tc>
        <w:tc>
          <w:tcPr>
            <w:tcW w:w="990" w:type="dxa"/>
            <w:shd w:val="clear" w:color="000000" w:fill="C0C0C0"/>
            <w:noWrap/>
            <w:vAlign w:val="bottom"/>
            <w:hideMark/>
          </w:tcPr>
          <w:p w:rsidR="00AE56A7" w:rsidRPr="00292F69" w:rsidRDefault="00AE56A7" w:rsidP="00055C83">
            <w:pPr>
              <w:jc w:val="center"/>
              <w:rPr>
                <w:rFonts w:ascii="Arial" w:hAnsi="Arial" w:cs="Arial"/>
                <w:b/>
                <w:bCs/>
                <w:sz w:val="18"/>
                <w:szCs w:val="18"/>
              </w:rPr>
            </w:pPr>
            <w:r w:rsidRPr="00292F69">
              <w:rPr>
                <w:rFonts w:ascii="Arial" w:hAnsi="Arial" w:cs="Arial"/>
                <w:b/>
                <w:bCs/>
                <w:sz w:val="18"/>
                <w:szCs w:val="18"/>
              </w:rPr>
              <w:t>CKT</w:t>
            </w:r>
          </w:p>
        </w:tc>
        <w:tc>
          <w:tcPr>
            <w:tcW w:w="900" w:type="dxa"/>
            <w:shd w:val="clear" w:color="000000" w:fill="C0C0C0"/>
            <w:noWrap/>
            <w:vAlign w:val="bottom"/>
            <w:hideMark/>
          </w:tcPr>
          <w:p w:rsidR="00AE56A7" w:rsidRPr="00292F69" w:rsidRDefault="00AE56A7" w:rsidP="00055C83">
            <w:pPr>
              <w:rPr>
                <w:rFonts w:ascii="Arial" w:hAnsi="Arial" w:cs="Arial"/>
                <w:b/>
                <w:bCs/>
                <w:sz w:val="18"/>
                <w:szCs w:val="18"/>
              </w:rPr>
            </w:pPr>
            <w:r w:rsidRPr="00292F69">
              <w:rPr>
                <w:rFonts w:ascii="Arial" w:hAnsi="Arial" w:cs="Arial"/>
                <w:b/>
                <w:bCs/>
                <w:sz w:val="18"/>
                <w:szCs w:val="18"/>
              </w:rPr>
              <w:t>MPG</w:t>
            </w:r>
          </w:p>
        </w:tc>
        <w:tc>
          <w:tcPr>
            <w:tcW w:w="810" w:type="dxa"/>
            <w:shd w:val="clear" w:color="000000" w:fill="C0C0C0"/>
            <w:noWrap/>
            <w:vAlign w:val="bottom"/>
            <w:hideMark/>
          </w:tcPr>
          <w:p w:rsidR="00AE56A7" w:rsidRPr="00292F69" w:rsidRDefault="00AE56A7" w:rsidP="00055C83">
            <w:pPr>
              <w:jc w:val="center"/>
              <w:rPr>
                <w:rFonts w:ascii="Arial" w:hAnsi="Arial" w:cs="Arial"/>
                <w:b/>
                <w:bCs/>
                <w:sz w:val="18"/>
                <w:szCs w:val="18"/>
              </w:rPr>
            </w:pPr>
            <w:r w:rsidRPr="00292F69">
              <w:rPr>
                <w:rFonts w:ascii="Arial" w:hAnsi="Arial" w:cs="Arial"/>
                <w:b/>
                <w:bCs/>
                <w:sz w:val="18"/>
                <w:szCs w:val="18"/>
              </w:rPr>
              <w:t>CAZ</w:t>
            </w:r>
          </w:p>
        </w:tc>
        <w:tc>
          <w:tcPr>
            <w:tcW w:w="1140" w:type="dxa"/>
            <w:shd w:val="clear" w:color="000000" w:fill="C0C0C0"/>
            <w:noWrap/>
            <w:vAlign w:val="bottom"/>
            <w:hideMark/>
          </w:tcPr>
          <w:p w:rsidR="00AE56A7" w:rsidRPr="00292F69" w:rsidRDefault="00AE56A7" w:rsidP="00055C83">
            <w:pPr>
              <w:jc w:val="center"/>
              <w:rPr>
                <w:rFonts w:ascii="Arial" w:hAnsi="Arial" w:cs="Arial"/>
                <w:b/>
                <w:bCs/>
                <w:sz w:val="18"/>
                <w:szCs w:val="18"/>
              </w:rPr>
            </w:pPr>
            <w:r w:rsidRPr="00292F69">
              <w:rPr>
                <w:rFonts w:ascii="Arial" w:hAnsi="Arial" w:cs="Arial"/>
                <w:b/>
                <w:bCs/>
                <w:sz w:val="18"/>
                <w:szCs w:val="18"/>
              </w:rPr>
              <w:t>EQT</w:t>
            </w:r>
          </w:p>
        </w:tc>
        <w:tc>
          <w:tcPr>
            <w:tcW w:w="1136" w:type="dxa"/>
            <w:shd w:val="clear" w:color="000000" w:fill="C0C0C0"/>
            <w:noWrap/>
            <w:vAlign w:val="bottom"/>
            <w:hideMark/>
          </w:tcPr>
          <w:p w:rsidR="00AE56A7" w:rsidRPr="00292F69" w:rsidRDefault="00AE56A7" w:rsidP="00055C83">
            <w:pPr>
              <w:jc w:val="right"/>
              <w:rPr>
                <w:rFonts w:ascii="Arial" w:hAnsi="Arial" w:cs="Arial"/>
                <w:b/>
                <w:bCs/>
                <w:sz w:val="18"/>
                <w:szCs w:val="18"/>
              </w:rPr>
            </w:pPr>
            <w:r w:rsidRPr="00292F69">
              <w:rPr>
                <w:rFonts w:ascii="Arial" w:hAnsi="Arial" w:cs="Arial"/>
                <w:b/>
                <w:bCs/>
                <w:sz w:val="18"/>
                <w:szCs w:val="18"/>
              </w:rPr>
              <w:t xml:space="preserve"> CUST.OUT </w:t>
            </w:r>
          </w:p>
        </w:tc>
        <w:tc>
          <w:tcPr>
            <w:tcW w:w="1144" w:type="dxa"/>
            <w:shd w:val="clear" w:color="000000" w:fill="C0C0C0"/>
            <w:noWrap/>
            <w:vAlign w:val="bottom"/>
            <w:hideMark/>
          </w:tcPr>
          <w:p w:rsidR="00AE56A7" w:rsidRPr="00292F69" w:rsidRDefault="00AE56A7" w:rsidP="00055C83">
            <w:pPr>
              <w:jc w:val="right"/>
              <w:rPr>
                <w:rFonts w:ascii="Arial" w:hAnsi="Arial" w:cs="Arial"/>
                <w:b/>
                <w:bCs/>
                <w:sz w:val="18"/>
                <w:szCs w:val="18"/>
              </w:rPr>
            </w:pPr>
            <w:r w:rsidRPr="00292F69">
              <w:rPr>
                <w:rFonts w:ascii="Arial" w:hAnsi="Arial" w:cs="Arial"/>
                <w:b/>
                <w:bCs/>
                <w:sz w:val="18"/>
                <w:szCs w:val="18"/>
              </w:rPr>
              <w:t>CUST.MIN</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P00272339-1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4:17:41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HKX-16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83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64,632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P00272607-1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4:19:00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SKE-26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1,518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754,004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P00272519-1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4:20:48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CLV-16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66,253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P00273749-1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4:22:00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LYN-17</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63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134,857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P00274267-1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4:23:00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SEM-15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171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269,314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P00272402-1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4:23:00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CRE-16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OPO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120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169,864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P00272670-1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4:26:00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TLN-0059</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SBF</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2,715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36,606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P00273247-1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4:26:00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CRE-15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5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8,588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P00272356-1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4:26:10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HAP-16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UTC</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10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24,917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P00272357-1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4:26:16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AIR-23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27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3,104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P00272521-1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4:26:41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LYN-26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EF</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OHR</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1,311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797,204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P00272887-1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4:27:00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TLN-0184</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SBF</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2,623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90,669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P00272506-1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4:27:00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TLN-0184</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SBF</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2,623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31,389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P00272897-1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4:27:00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TLN-0059</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SBF</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2,715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114,709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P00272520-1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4:27:00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TLN-0151</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SBF</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4,866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55,069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P00272545-1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4:27:00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TLN-0184</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SBF</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3,910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40,793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P00272366-1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4:27:27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LOL-25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7,017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P00272369-1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4:28:00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LMC-25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EBE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17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13,313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P00272370-1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4:28:39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LOL-25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975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P00272384-1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4:28:50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BLS-23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EF</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SCB</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1,980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231,496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P00273599-1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4:29:56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BAK-25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UN</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171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161,087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P00272390-1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4:29:59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NNO-13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EBJ</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OSV</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508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P00272498-1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4:30:00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SIL-16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13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8,429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P00272564-1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4:30:00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CRE-12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OPO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117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91,746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P00272406-1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4:30:00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LOL-25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244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P00272394-1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4:30:12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LOL-25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8,019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P00273958-1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4:31:28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LMC-25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EBE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13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3,791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P00272438-1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4:32:00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BIG-12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5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7,748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P00272563-1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4:32:09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LOL-25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9,351 </w:t>
            </w:r>
          </w:p>
        </w:tc>
      </w:tr>
      <w:tr w:rsidR="00AE56A7" w:rsidRPr="00292F69" w:rsidTr="00055C83">
        <w:trPr>
          <w:trHeight w:val="240"/>
        </w:trPr>
        <w:tc>
          <w:tcPr>
            <w:tcW w:w="1455" w:type="dxa"/>
            <w:shd w:val="clear" w:color="000000" w:fill="C0C0C0"/>
            <w:noWrap/>
            <w:vAlign w:val="bottom"/>
            <w:hideMark/>
          </w:tcPr>
          <w:p w:rsidR="00AE56A7" w:rsidRPr="00292F69" w:rsidRDefault="00AE56A7" w:rsidP="00055C83">
            <w:pPr>
              <w:jc w:val="center"/>
              <w:rPr>
                <w:rFonts w:ascii="Arial" w:hAnsi="Arial" w:cs="Arial"/>
                <w:b/>
                <w:bCs/>
                <w:sz w:val="18"/>
                <w:szCs w:val="18"/>
              </w:rPr>
            </w:pPr>
            <w:r w:rsidRPr="00292F69">
              <w:rPr>
                <w:rFonts w:ascii="Arial" w:hAnsi="Arial" w:cs="Arial"/>
                <w:b/>
                <w:bCs/>
                <w:sz w:val="18"/>
                <w:szCs w:val="18"/>
              </w:rPr>
              <w:lastRenderedPageBreak/>
              <w:t>NUMBER</w:t>
            </w:r>
          </w:p>
        </w:tc>
        <w:tc>
          <w:tcPr>
            <w:tcW w:w="1350" w:type="dxa"/>
            <w:shd w:val="clear" w:color="000000" w:fill="C0C0C0"/>
            <w:noWrap/>
            <w:vAlign w:val="bottom"/>
            <w:hideMark/>
          </w:tcPr>
          <w:p w:rsidR="00AE56A7" w:rsidRPr="00292F69" w:rsidRDefault="00AE56A7" w:rsidP="00055C83">
            <w:pPr>
              <w:jc w:val="center"/>
              <w:rPr>
                <w:rFonts w:ascii="Arial" w:hAnsi="Arial" w:cs="Arial"/>
                <w:b/>
                <w:bCs/>
                <w:sz w:val="18"/>
                <w:szCs w:val="18"/>
              </w:rPr>
            </w:pPr>
            <w:r w:rsidRPr="00292F69">
              <w:rPr>
                <w:rFonts w:ascii="Arial" w:hAnsi="Arial" w:cs="Arial"/>
                <w:b/>
                <w:bCs/>
                <w:sz w:val="18"/>
                <w:szCs w:val="18"/>
              </w:rPr>
              <w:t>DATE</w:t>
            </w:r>
          </w:p>
        </w:tc>
        <w:tc>
          <w:tcPr>
            <w:tcW w:w="1350" w:type="dxa"/>
            <w:shd w:val="clear" w:color="000000" w:fill="C0C0C0"/>
            <w:noWrap/>
            <w:vAlign w:val="bottom"/>
            <w:hideMark/>
          </w:tcPr>
          <w:p w:rsidR="00AE56A7" w:rsidRPr="00292F69" w:rsidRDefault="00AE56A7" w:rsidP="00055C83">
            <w:pPr>
              <w:jc w:val="center"/>
              <w:rPr>
                <w:rFonts w:ascii="Arial" w:hAnsi="Arial" w:cs="Arial"/>
                <w:b/>
                <w:bCs/>
                <w:sz w:val="18"/>
                <w:szCs w:val="18"/>
              </w:rPr>
            </w:pPr>
            <w:r w:rsidRPr="00292F69">
              <w:rPr>
                <w:rFonts w:ascii="Arial" w:hAnsi="Arial" w:cs="Arial"/>
                <w:b/>
                <w:bCs/>
                <w:sz w:val="18"/>
                <w:szCs w:val="18"/>
              </w:rPr>
              <w:t>TIME</w:t>
            </w:r>
          </w:p>
        </w:tc>
        <w:tc>
          <w:tcPr>
            <w:tcW w:w="990" w:type="dxa"/>
            <w:shd w:val="clear" w:color="000000" w:fill="C0C0C0"/>
            <w:noWrap/>
            <w:vAlign w:val="bottom"/>
            <w:hideMark/>
          </w:tcPr>
          <w:p w:rsidR="00AE56A7" w:rsidRPr="00292F69" w:rsidRDefault="00AE56A7" w:rsidP="00055C83">
            <w:pPr>
              <w:jc w:val="center"/>
              <w:rPr>
                <w:rFonts w:ascii="Arial" w:hAnsi="Arial" w:cs="Arial"/>
                <w:b/>
                <w:bCs/>
                <w:sz w:val="18"/>
                <w:szCs w:val="18"/>
              </w:rPr>
            </w:pPr>
            <w:r w:rsidRPr="00292F69">
              <w:rPr>
                <w:rFonts w:ascii="Arial" w:hAnsi="Arial" w:cs="Arial"/>
                <w:b/>
                <w:bCs/>
                <w:sz w:val="18"/>
                <w:szCs w:val="18"/>
              </w:rPr>
              <w:t>CKT</w:t>
            </w:r>
          </w:p>
        </w:tc>
        <w:tc>
          <w:tcPr>
            <w:tcW w:w="900" w:type="dxa"/>
            <w:shd w:val="clear" w:color="000000" w:fill="C0C0C0"/>
            <w:noWrap/>
            <w:vAlign w:val="bottom"/>
            <w:hideMark/>
          </w:tcPr>
          <w:p w:rsidR="00AE56A7" w:rsidRPr="00292F69" w:rsidRDefault="00AE56A7" w:rsidP="00055C83">
            <w:pPr>
              <w:rPr>
                <w:rFonts w:ascii="Arial" w:hAnsi="Arial" w:cs="Arial"/>
                <w:b/>
                <w:bCs/>
                <w:sz w:val="18"/>
                <w:szCs w:val="18"/>
              </w:rPr>
            </w:pPr>
            <w:r w:rsidRPr="00292F69">
              <w:rPr>
                <w:rFonts w:ascii="Arial" w:hAnsi="Arial" w:cs="Arial"/>
                <w:b/>
                <w:bCs/>
                <w:sz w:val="18"/>
                <w:szCs w:val="18"/>
              </w:rPr>
              <w:t>MPG</w:t>
            </w:r>
          </w:p>
        </w:tc>
        <w:tc>
          <w:tcPr>
            <w:tcW w:w="810" w:type="dxa"/>
            <w:shd w:val="clear" w:color="000000" w:fill="C0C0C0"/>
            <w:noWrap/>
            <w:vAlign w:val="bottom"/>
            <w:hideMark/>
          </w:tcPr>
          <w:p w:rsidR="00AE56A7" w:rsidRPr="00292F69" w:rsidRDefault="00AE56A7" w:rsidP="00055C83">
            <w:pPr>
              <w:jc w:val="center"/>
              <w:rPr>
                <w:rFonts w:ascii="Arial" w:hAnsi="Arial" w:cs="Arial"/>
                <w:b/>
                <w:bCs/>
                <w:sz w:val="18"/>
                <w:szCs w:val="18"/>
              </w:rPr>
            </w:pPr>
            <w:r w:rsidRPr="00292F69">
              <w:rPr>
                <w:rFonts w:ascii="Arial" w:hAnsi="Arial" w:cs="Arial"/>
                <w:b/>
                <w:bCs/>
                <w:sz w:val="18"/>
                <w:szCs w:val="18"/>
              </w:rPr>
              <w:t>CAZ</w:t>
            </w:r>
          </w:p>
        </w:tc>
        <w:tc>
          <w:tcPr>
            <w:tcW w:w="1140" w:type="dxa"/>
            <w:shd w:val="clear" w:color="000000" w:fill="C0C0C0"/>
            <w:noWrap/>
            <w:vAlign w:val="bottom"/>
            <w:hideMark/>
          </w:tcPr>
          <w:p w:rsidR="00AE56A7" w:rsidRPr="00292F69" w:rsidRDefault="00AE56A7" w:rsidP="00055C83">
            <w:pPr>
              <w:jc w:val="center"/>
              <w:rPr>
                <w:rFonts w:ascii="Arial" w:hAnsi="Arial" w:cs="Arial"/>
                <w:b/>
                <w:bCs/>
                <w:sz w:val="18"/>
                <w:szCs w:val="18"/>
              </w:rPr>
            </w:pPr>
            <w:r w:rsidRPr="00292F69">
              <w:rPr>
                <w:rFonts w:ascii="Arial" w:hAnsi="Arial" w:cs="Arial"/>
                <w:b/>
                <w:bCs/>
                <w:sz w:val="18"/>
                <w:szCs w:val="18"/>
              </w:rPr>
              <w:t>EQT</w:t>
            </w:r>
          </w:p>
        </w:tc>
        <w:tc>
          <w:tcPr>
            <w:tcW w:w="1136" w:type="dxa"/>
            <w:shd w:val="clear" w:color="000000" w:fill="C0C0C0"/>
            <w:noWrap/>
            <w:vAlign w:val="bottom"/>
            <w:hideMark/>
          </w:tcPr>
          <w:p w:rsidR="00AE56A7" w:rsidRPr="00292F69" w:rsidRDefault="00AE56A7" w:rsidP="00055C83">
            <w:pPr>
              <w:jc w:val="right"/>
              <w:rPr>
                <w:rFonts w:ascii="Arial" w:hAnsi="Arial" w:cs="Arial"/>
                <w:b/>
                <w:bCs/>
                <w:sz w:val="18"/>
                <w:szCs w:val="18"/>
              </w:rPr>
            </w:pPr>
            <w:r w:rsidRPr="00292F69">
              <w:rPr>
                <w:rFonts w:ascii="Arial" w:hAnsi="Arial" w:cs="Arial"/>
                <w:b/>
                <w:bCs/>
                <w:sz w:val="18"/>
                <w:szCs w:val="18"/>
              </w:rPr>
              <w:t xml:space="preserve"> CUST.OUT </w:t>
            </w:r>
          </w:p>
        </w:tc>
        <w:tc>
          <w:tcPr>
            <w:tcW w:w="1144" w:type="dxa"/>
            <w:shd w:val="clear" w:color="000000" w:fill="C0C0C0"/>
            <w:noWrap/>
            <w:vAlign w:val="bottom"/>
            <w:hideMark/>
          </w:tcPr>
          <w:p w:rsidR="00AE56A7" w:rsidRPr="00292F69" w:rsidRDefault="00AE56A7" w:rsidP="00055C83">
            <w:pPr>
              <w:jc w:val="right"/>
              <w:rPr>
                <w:rFonts w:ascii="Arial" w:hAnsi="Arial" w:cs="Arial"/>
                <w:b/>
                <w:bCs/>
                <w:sz w:val="18"/>
                <w:szCs w:val="18"/>
              </w:rPr>
            </w:pPr>
            <w:r w:rsidRPr="00292F69">
              <w:rPr>
                <w:rFonts w:ascii="Arial" w:hAnsi="Arial" w:cs="Arial"/>
                <w:b/>
                <w:bCs/>
                <w:sz w:val="18"/>
                <w:szCs w:val="18"/>
              </w:rPr>
              <w:t>CUST.MIN</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P00272460-1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4:32:25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MIL-17</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1,761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321,589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P00272444-1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4:32:37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LOL-25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6,539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P00272481-1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4:34:00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LAU-11</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UN</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OTR</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10,134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P00272515-1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4:35:16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PRE-13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EBE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1,296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124,481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P00272507-1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4:36:14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SCH-15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47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88,722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P00272513-1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4:36:32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LOL-25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13,146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P00272526-1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4:37:21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HAN-15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SCB</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647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61,832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P00272531-1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4:38:56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LOL-25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4,348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P00272538-1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4:39:00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POU-16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84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32,220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P00272534-1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4:39:17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TOL-17</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EBD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10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1,040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P00275002-1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4:39:25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PGA-13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18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19,346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P00271973-2</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4:40:12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KNM-23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EBD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CP</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OPO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22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5,871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P00272660-1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4:41:00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SWD-13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113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54,232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P00273514-1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4:43:00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VIS-26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UN</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395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770,260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P00272558-1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4:44:53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LOL-25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465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P00273297-1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4:45:00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SLA-16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30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100,043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P00272601-1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4:46:00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TLN-0089</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4,504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1,680,051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P00272596-1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4:46:00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TLN-0089</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2,534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985,153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P00272604-1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4:46:00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TLN-0283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UN</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3,828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1,351,540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P00272859-1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4:47:00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LAB-26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591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396,077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P00272603-1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4:49:42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CPV-15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5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6,779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P00272663-1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4:57:00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RIV-13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13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14,786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P00272747-1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4:57:39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WLS-15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66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30,544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P00272669-1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4:58:00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ALG-15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54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121,267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P00272664-1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4:58:05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MIL-23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UN</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3,080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P00275265-1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4:59:00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POU-15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26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28,758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P00272709-1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4:59:00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EGT-25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EBE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674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55,010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P00272673-1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4:59:30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POU-15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OTF</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777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P00272679-1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4:59:48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EGT-12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EBE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2,460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206,844 </w:t>
            </w:r>
          </w:p>
        </w:tc>
      </w:tr>
      <w:tr w:rsidR="00AE56A7" w:rsidRPr="00292F69" w:rsidTr="00055C83">
        <w:trPr>
          <w:trHeight w:val="240"/>
        </w:trPr>
        <w:tc>
          <w:tcPr>
            <w:tcW w:w="1455" w:type="dxa"/>
            <w:shd w:val="clear" w:color="000000" w:fill="C0C0C0"/>
            <w:noWrap/>
            <w:vAlign w:val="bottom"/>
            <w:hideMark/>
          </w:tcPr>
          <w:p w:rsidR="00AE56A7" w:rsidRPr="00292F69" w:rsidRDefault="00AE56A7" w:rsidP="00055C83">
            <w:pPr>
              <w:jc w:val="center"/>
              <w:rPr>
                <w:rFonts w:ascii="Arial" w:hAnsi="Arial" w:cs="Arial"/>
                <w:b/>
                <w:bCs/>
                <w:sz w:val="18"/>
                <w:szCs w:val="18"/>
              </w:rPr>
            </w:pPr>
            <w:r w:rsidRPr="00292F69">
              <w:rPr>
                <w:rFonts w:ascii="Arial" w:hAnsi="Arial" w:cs="Arial"/>
                <w:b/>
                <w:bCs/>
                <w:sz w:val="18"/>
                <w:szCs w:val="18"/>
              </w:rPr>
              <w:lastRenderedPageBreak/>
              <w:t>NUMBER</w:t>
            </w:r>
          </w:p>
        </w:tc>
        <w:tc>
          <w:tcPr>
            <w:tcW w:w="1350" w:type="dxa"/>
            <w:shd w:val="clear" w:color="000000" w:fill="C0C0C0"/>
            <w:noWrap/>
            <w:vAlign w:val="bottom"/>
            <w:hideMark/>
          </w:tcPr>
          <w:p w:rsidR="00AE56A7" w:rsidRPr="00292F69" w:rsidRDefault="00AE56A7" w:rsidP="00055C83">
            <w:pPr>
              <w:jc w:val="center"/>
              <w:rPr>
                <w:rFonts w:ascii="Arial" w:hAnsi="Arial" w:cs="Arial"/>
                <w:b/>
                <w:bCs/>
                <w:sz w:val="18"/>
                <w:szCs w:val="18"/>
              </w:rPr>
            </w:pPr>
            <w:r w:rsidRPr="00292F69">
              <w:rPr>
                <w:rFonts w:ascii="Arial" w:hAnsi="Arial" w:cs="Arial"/>
                <w:b/>
                <w:bCs/>
                <w:sz w:val="18"/>
                <w:szCs w:val="18"/>
              </w:rPr>
              <w:t>DATE</w:t>
            </w:r>
          </w:p>
        </w:tc>
        <w:tc>
          <w:tcPr>
            <w:tcW w:w="1350" w:type="dxa"/>
            <w:shd w:val="clear" w:color="000000" w:fill="C0C0C0"/>
            <w:noWrap/>
            <w:vAlign w:val="bottom"/>
            <w:hideMark/>
          </w:tcPr>
          <w:p w:rsidR="00AE56A7" w:rsidRPr="00292F69" w:rsidRDefault="00AE56A7" w:rsidP="00055C83">
            <w:pPr>
              <w:jc w:val="center"/>
              <w:rPr>
                <w:rFonts w:ascii="Arial" w:hAnsi="Arial" w:cs="Arial"/>
                <w:b/>
                <w:bCs/>
                <w:sz w:val="18"/>
                <w:szCs w:val="18"/>
              </w:rPr>
            </w:pPr>
            <w:r w:rsidRPr="00292F69">
              <w:rPr>
                <w:rFonts w:ascii="Arial" w:hAnsi="Arial" w:cs="Arial"/>
                <w:b/>
                <w:bCs/>
                <w:sz w:val="18"/>
                <w:szCs w:val="18"/>
              </w:rPr>
              <w:t>TIME</w:t>
            </w:r>
          </w:p>
        </w:tc>
        <w:tc>
          <w:tcPr>
            <w:tcW w:w="990" w:type="dxa"/>
            <w:shd w:val="clear" w:color="000000" w:fill="C0C0C0"/>
            <w:noWrap/>
            <w:vAlign w:val="bottom"/>
            <w:hideMark/>
          </w:tcPr>
          <w:p w:rsidR="00AE56A7" w:rsidRPr="00292F69" w:rsidRDefault="00AE56A7" w:rsidP="00055C83">
            <w:pPr>
              <w:jc w:val="center"/>
              <w:rPr>
                <w:rFonts w:ascii="Arial" w:hAnsi="Arial" w:cs="Arial"/>
                <w:b/>
                <w:bCs/>
                <w:sz w:val="18"/>
                <w:szCs w:val="18"/>
              </w:rPr>
            </w:pPr>
            <w:r w:rsidRPr="00292F69">
              <w:rPr>
                <w:rFonts w:ascii="Arial" w:hAnsi="Arial" w:cs="Arial"/>
                <w:b/>
                <w:bCs/>
                <w:sz w:val="18"/>
                <w:szCs w:val="18"/>
              </w:rPr>
              <w:t>CKT</w:t>
            </w:r>
          </w:p>
        </w:tc>
        <w:tc>
          <w:tcPr>
            <w:tcW w:w="900" w:type="dxa"/>
            <w:shd w:val="clear" w:color="000000" w:fill="C0C0C0"/>
            <w:noWrap/>
            <w:vAlign w:val="bottom"/>
            <w:hideMark/>
          </w:tcPr>
          <w:p w:rsidR="00AE56A7" w:rsidRPr="00292F69" w:rsidRDefault="00AE56A7" w:rsidP="00055C83">
            <w:pPr>
              <w:rPr>
                <w:rFonts w:ascii="Arial" w:hAnsi="Arial" w:cs="Arial"/>
                <w:b/>
                <w:bCs/>
                <w:sz w:val="18"/>
                <w:szCs w:val="18"/>
              </w:rPr>
            </w:pPr>
            <w:r w:rsidRPr="00292F69">
              <w:rPr>
                <w:rFonts w:ascii="Arial" w:hAnsi="Arial" w:cs="Arial"/>
                <w:b/>
                <w:bCs/>
                <w:sz w:val="18"/>
                <w:szCs w:val="18"/>
              </w:rPr>
              <w:t>MPG</w:t>
            </w:r>
          </w:p>
        </w:tc>
        <w:tc>
          <w:tcPr>
            <w:tcW w:w="810" w:type="dxa"/>
            <w:shd w:val="clear" w:color="000000" w:fill="C0C0C0"/>
            <w:noWrap/>
            <w:vAlign w:val="bottom"/>
            <w:hideMark/>
          </w:tcPr>
          <w:p w:rsidR="00AE56A7" w:rsidRPr="00292F69" w:rsidRDefault="00AE56A7" w:rsidP="00055C83">
            <w:pPr>
              <w:jc w:val="center"/>
              <w:rPr>
                <w:rFonts w:ascii="Arial" w:hAnsi="Arial" w:cs="Arial"/>
                <w:b/>
                <w:bCs/>
                <w:sz w:val="18"/>
                <w:szCs w:val="18"/>
              </w:rPr>
            </w:pPr>
            <w:r w:rsidRPr="00292F69">
              <w:rPr>
                <w:rFonts w:ascii="Arial" w:hAnsi="Arial" w:cs="Arial"/>
                <w:b/>
                <w:bCs/>
                <w:sz w:val="18"/>
                <w:szCs w:val="18"/>
              </w:rPr>
              <w:t>CAZ</w:t>
            </w:r>
          </w:p>
        </w:tc>
        <w:tc>
          <w:tcPr>
            <w:tcW w:w="1140" w:type="dxa"/>
            <w:shd w:val="clear" w:color="000000" w:fill="C0C0C0"/>
            <w:noWrap/>
            <w:vAlign w:val="bottom"/>
            <w:hideMark/>
          </w:tcPr>
          <w:p w:rsidR="00AE56A7" w:rsidRPr="00292F69" w:rsidRDefault="00AE56A7" w:rsidP="00055C83">
            <w:pPr>
              <w:jc w:val="center"/>
              <w:rPr>
                <w:rFonts w:ascii="Arial" w:hAnsi="Arial" w:cs="Arial"/>
                <w:b/>
                <w:bCs/>
                <w:sz w:val="18"/>
                <w:szCs w:val="18"/>
              </w:rPr>
            </w:pPr>
            <w:r w:rsidRPr="00292F69">
              <w:rPr>
                <w:rFonts w:ascii="Arial" w:hAnsi="Arial" w:cs="Arial"/>
                <w:b/>
                <w:bCs/>
                <w:sz w:val="18"/>
                <w:szCs w:val="18"/>
              </w:rPr>
              <w:t>EQT</w:t>
            </w:r>
          </w:p>
        </w:tc>
        <w:tc>
          <w:tcPr>
            <w:tcW w:w="1136" w:type="dxa"/>
            <w:shd w:val="clear" w:color="000000" w:fill="C0C0C0"/>
            <w:noWrap/>
            <w:vAlign w:val="bottom"/>
            <w:hideMark/>
          </w:tcPr>
          <w:p w:rsidR="00AE56A7" w:rsidRPr="00292F69" w:rsidRDefault="00AE56A7" w:rsidP="00055C83">
            <w:pPr>
              <w:jc w:val="right"/>
              <w:rPr>
                <w:rFonts w:ascii="Arial" w:hAnsi="Arial" w:cs="Arial"/>
                <w:b/>
                <w:bCs/>
                <w:sz w:val="18"/>
                <w:szCs w:val="18"/>
              </w:rPr>
            </w:pPr>
            <w:r w:rsidRPr="00292F69">
              <w:rPr>
                <w:rFonts w:ascii="Arial" w:hAnsi="Arial" w:cs="Arial"/>
                <w:b/>
                <w:bCs/>
                <w:sz w:val="18"/>
                <w:szCs w:val="18"/>
              </w:rPr>
              <w:t xml:space="preserve"> CUST.OUT </w:t>
            </w:r>
          </w:p>
        </w:tc>
        <w:tc>
          <w:tcPr>
            <w:tcW w:w="1144" w:type="dxa"/>
            <w:shd w:val="clear" w:color="000000" w:fill="C0C0C0"/>
            <w:noWrap/>
            <w:vAlign w:val="bottom"/>
            <w:hideMark/>
          </w:tcPr>
          <w:p w:rsidR="00AE56A7" w:rsidRPr="00292F69" w:rsidRDefault="00AE56A7" w:rsidP="00055C83">
            <w:pPr>
              <w:jc w:val="right"/>
              <w:rPr>
                <w:rFonts w:ascii="Arial" w:hAnsi="Arial" w:cs="Arial"/>
                <w:b/>
                <w:bCs/>
                <w:sz w:val="18"/>
                <w:szCs w:val="18"/>
              </w:rPr>
            </w:pPr>
            <w:r w:rsidRPr="00292F69">
              <w:rPr>
                <w:rFonts w:ascii="Arial" w:hAnsi="Arial" w:cs="Arial"/>
                <w:b/>
                <w:bCs/>
                <w:sz w:val="18"/>
                <w:szCs w:val="18"/>
              </w:rPr>
              <w:t>CUST.MIN</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P00272718-1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5:03:00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SUM-22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16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25,953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P00272740-1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5:03:57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LGY-16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384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246,329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P00272764-1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5:06:00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SUM-21</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97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138,943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P00275232-1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5:06:00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LAU-12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OPO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49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41,840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P00273578-1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5:08:03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SUM-21</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OHR</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728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164,261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P00272788-1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5:08:45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HAN-16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EF</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OIN</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128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136,373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P00275912-1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5:09:16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SUM-22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UN</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OHR</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47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82,091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P00272806-1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5:11:41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POU-15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26,340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P00273738-1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5:12:03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SCH-15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42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82,438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P00273330-1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5:12:18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WLS-15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51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43,155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P00272819-1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5:13:00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OLD-23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24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39,183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P00272821-1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5:13:36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LYN-14</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5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8,356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P00272823-1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5:13:49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LOL-25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824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P00272829-1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5:14:19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LAU-12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SCB</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434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341,794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P00272832-1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5:15:44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HEM-13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OTF</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5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910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P00272833-1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5:15:52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ASB-13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EBJ</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OSV</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195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P00272839-1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5:16:04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HAP-13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1,998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208,875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P00272841-1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5:17:52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SEQ-17</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EBJ</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FI</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88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9,799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P00272857-1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5:19:00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MTV-13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OD</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1,389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333,198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P00272309-1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5:19:42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BIG-12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EF</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OPO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38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22,016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P00274236-1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5:21:00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BRW-15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157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167,412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P00272865-1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5:22:13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MIR-17</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EBF</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5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1,258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P00273197-1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5:24:00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BRS-24</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OPO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885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932,324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P00272883-1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5:27:00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CUS-13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10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16,757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P00272916-1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5:34:00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GBK-15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98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120,460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P00274064-1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5:34:37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GBK-13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35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36,411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P00273255-1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5:35:36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KEN-12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524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689,539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P00272930-1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5:36:44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LLT-16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EBD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8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25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P00272966-1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5:38:00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VIS-26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18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39,399 </w:t>
            </w:r>
          </w:p>
        </w:tc>
      </w:tr>
      <w:tr w:rsidR="00AE56A7" w:rsidRPr="00292F69" w:rsidTr="00055C83">
        <w:trPr>
          <w:trHeight w:val="240"/>
        </w:trPr>
        <w:tc>
          <w:tcPr>
            <w:tcW w:w="1455" w:type="dxa"/>
            <w:shd w:val="clear" w:color="000000" w:fill="C0C0C0"/>
            <w:noWrap/>
            <w:vAlign w:val="bottom"/>
            <w:hideMark/>
          </w:tcPr>
          <w:p w:rsidR="00AE56A7" w:rsidRPr="00292F69" w:rsidRDefault="00AE56A7" w:rsidP="00055C83">
            <w:pPr>
              <w:jc w:val="center"/>
              <w:rPr>
                <w:rFonts w:ascii="Arial" w:hAnsi="Arial" w:cs="Arial"/>
                <w:b/>
                <w:bCs/>
                <w:sz w:val="18"/>
                <w:szCs w:val="18"/>
              </w:rPr>
            </w:pPr>
            <w:r w:rsidRPr="00292F69">
              <w:rPr>
                <w:rFonts w:ascii="Arial" w:hAnsi="Arial" w:cs="Arial"/>
                <w:b/>
                <w:bCs/>
                <w:sz w:val="18"/>
                <w:szCs w:val="18"/>
              </w:rPr>
              <w:lastRenderedPageBreak/>
              <w:t>NUMBER</w:t>
            </w:r>
          </w:p>
        </w:tc>
        <w:tc>
          <w:tcPr>
            <w:tcW w:w="1350" w:type="dxa"/>
            <w:shd w:val="clear" w:color="000000" w:fill="C0C0C0"/>
            <w:noWrap/>
            <w:vAlign w:val="bottom"/>
            <w:hideMark/>
          </w:tcPr>
          <w:p w:rsidR="00AE56A7" w:rsidRPr="00292F69" w:rsidRDefault="00AE56A7" w:rsidP="00055C83">
            <w:pPr>
              <w:jc w:val="center"/>
              <w:rPr>
                <w:rFonts w:ascii="Arial" w:hAnsi="Arial" w:cs="Arial"/>
                <w:b/>
                <w:bCs/>
                <w:sz w:val="18"/>
                <w:szCs w:val="18"/>
              </w:rPr>
            </w:pPr>
            <w:r w:rsidRPr="00292F69">
              <w:rPr>
                <w:rFonts w:ascii="Arial" w:hAnsi="Arial" w:cs="Arial"/>
                <w:b/>
                <w:bCs/>
                <w:sz w:val="18"/>
                <w:szCs w:val="18"/>
              </w:rPr>
              <w:t>DATE</w:t>
            </w:r>
          </w:p>
        </w:tc>
        <w:tc>
          <w:tcPr>
            <w:tcW w:w="1350" w:type="dxa"/>
            <w:shd w:val="clear" w:color="000000" w:fill="C0C0C0"/>
            <w:noWrap/>
            <w:vAlign w:val="bottom"/>
            <w:hideMark/>
          </w:tcPr>
          <w:p w:rsidR="00AE56A7" w:rsidRPr="00292F69" w:rsidRDefault="00AE56A7" w:rsidP="00055C83">
            <w:pPr>
              <w:jc w:val="center"/>
              <w:rPr>
                <w:rFonts w:ascii="Arial" w:hAnsi="Arial" w:cs="Arial"/>
                <w:b/>
                <w:bCs/>
                <w:sz w:val="18"/>
                <w:szCs w:val="18"/>
              </w:rPr>
            </w:pPr>
            <w:r w:rsidRPr="00292F69">
              <w:rPr>
                <w:rFonts w:ascii="Arial" w:hAnsi="Arial" w:cs="Arial"/>
                <w:b/>
                <w:bCs/>
                <w:sz w:val="18"/>
                <w:szCs w:val="18"/>
              </w:rPr>
              <w:t>TIME</w:t>
            </w:r>
          </w:p>
        </w:tc>
        <w:tc>
          <w:tcPr>
            <w:tcW w:w="990" w:type="dxa"/>
            <w:shd w:val="clear" w:color="000000" w:fill="C0C0C0"/>
            <w:noWrap/>
            <w:vAlign w:val="bottom"/>
            <w:hideMark/>
          </w:tcPr>
          <w:p w:rsidR="00AE56A7" w:rsidRPr="00292F69" w:rsidRDefault="00AE56A7" w:rsidP="00055C83">
            <w:pPr>
              <w:jc w:val="center"/>
              <w:rPr>
                <w:rFonts w:ascii="Arial" w:hAnsi="Arial" w:cs="Arial"/>
                <w:b/>
                <w:bCs/>
                <w:sz w:val="18"/>
                <w:szCs w:val="18"/>
              </w:rPr>
            </w:pPr>
            <w:r w:rsidRPr="00292F69">
              <w:rPr>
                <w:rFonts w:ascii="Arial" w:hAnsi="Arial" w:cs="Arial"/>
                <w:b/>
                <w:bCs/>
                <w:sz w:val="18"/>
                <w:szCs w:val="18"/>
              </w:rPr>
              <w:t>CKT</w:t>
            </w:r>
          </w:p>
        </w:tc>
        <w:tc>
          <w:tcPr>
            <w:tcW w:w="900" w:type="dxa"/>
            <w:shd w:val="clear" w:color="000000" w:fill="C0C0C0"/>
            <w:noWrap/>
            <w:vAlign w:val="bottom"/>
            <w:hideMark/>
          </w:tcPr>
          <w:p w:rsidR="00AE56A7" w:rsidRPr="00292F69" w:rsidRDefault="00AE56A7" w:rsidP="00055C83">
            <w:pPr>
              <w:rPr>
                <w:rFonts w:ascii="Arial" w:hAnsi="Arial" w:cs="Arial"/>
                <w:b/>
                <w:bCs/>
                <w:sz w:val="18"/>
                <w:szCs w:val="18"/>
              </w:rPr>
            </w:pPr>
            <w:r w:rsidRPr="00292F69">
              <w:rPr>
                <w:rFonts w:ascii="Arial" w:hAnsi="Arial" w:cs="Arial"/>
                <w:b/>
                <w:bCs/>
                <w:sz w:val="18"/>
                <w:szCs w:val="18"/>
              </w:rPr>
              <w:t>MPG</w:t>
            </w:r>
          </w:p>
        </w:tc>
        <w:tc>
          <w:tcPr>
            <w:tcW w:w="810" w:type="dxa"/>
            <w:shd w:val="clear" w:color="000000" w:fill="C0C0C0"/>
            <w:noWrap/>
            <w:vAlign w:val="bottom"/>
            <w:hideMark/>
          </w:tcPr>
          <w:p w:rsidR="00AE56A7" w:rsidRPr="00292F69" w:rsidRDefault="00AE56A7" w:rsidP="00055C83">
            <w:pPr>
              <w:jc w:val="center"/>
              <w:rPr>
                <w:rFonts w:ascii="Arial" w:hAnsi="Arial" w:cs="Arial"/>
                <w:b/>
                <w:bCs/>
                <w:sz w:val="18"/>
                <w:szCs w:val="18"/>
              </w:rPr>
            </w:pPr>
            <w:r w:rsidRPr="00292F69">
              <w:rPr>
                <w:rFonts w:ascii="Arial" w:hAnsi="Arial" w:cs="Arial"/>
                <w:b/>
                <w:bCs/>
                <w:sz w:val="18"/>
                <w:szCs w:val="18"/>
              </w:rPr>
              <w:t>CAZ</w:t>
            </w:r>
          </w:p>
        </w:tc>
        <w:tc>
          <w:tcPr>
            <w:tcW w:w="1140" w:type="dxa"/>
            <w:shd w:val="clear" w:color="000000" w:fill="C0C0C0"/>
            <w:noWrap/>
            <w:vAlign w:val="bottom"/>
            <w:hideMark/>
          </w:tcPr>
          <w:p w:rsidR="00AE56A7" w:rsidRPr="00292F69" w:rsidRDefault="00AE56A7" w:rsidP="00055C83">
            <w:pPr>
              <w:jc w:val="center"/>
              <w:rPr>
                <w:rFonts w:ascii="Arial" w:hAnsi="Arial" w:cs="Arial"/>
                <w:b/>
                <w:bCs/>
                <w:sz w:val="18"/>
                <w:szCs w:val="18"/>
              </w:rPr>
            </w:pPr>
            <w:r w:rsidRPr="00292F69">
              <w:rPr>
                <w:rFonts w:ascii="Arial" w:hAnsi="Arial" w:cs="Arial"/>
                <w:b/>
                <w:bCs/>
                <w:sz w:val="18"/>
                <w:szCs w:val="18"/>
              </w:rPr>
              <w:t>EQT</w:t>
            </w:r>
          </w:p>
        </w:tc>
        <w:tc>
          <w:tcPr>
            <w:tcW w:w="1136" w:type="dxa"/>
            <w:shd w:val="clear" w:color="000000" w:fill="C0C0C0"/>
            <w:noWrap/>
            <w:vAlign w:val="bottom"/>
            <w:hideMark/>
          </w:tcPr>
          <w:p w:rsidR="00AE56A7" w:rsidRPr="00292F69" w:rsidRDefault="00AE56A7" w:rsidP="00055C83">
            <w:pPr>
              <w:jc w:val="right"/>
              <w:rPr>
                <w:rFonts w:ascii="Arial" w:hAnsi="Arial" w:cs="Arial"/>
                <w:b/>
                <w:bCs/>
                <w:sz w:val="18"/>
                <w:szCs w:val="18"/>
              </w:rPr>
            </w:pPr>
            <w:r w:rsidRPr="00292F69">
              <w:rPr>
                <w:rFonts w:ascii="Arial" w:hAnsi="Arial" w:cs="Arial"/>
                <w:b/>
                <w:bCs/>
                <w:sz w:val="18"/>
                <w:szCs w:val="18"/>
              </w:rPr>
              <w:t xml:space="preserve"> CUST.OUT </w:t>
            </w:r>
          </w:p>
        </w:tc>
        <w:tc>
          <w:tcPr>
            <w:tcW w:w="1144" w:type="dxa"/>
            <w:shd w:val="clear" w:color="000000" w:fill="C0C0C0"/>
            <w:noWrap/>
            <w:vAlign w:val="bottom"/>
            <w:hideMark/>
          </w:tcPr>
          <w:p w:rsidR="00AE56A7" w:rsidRPr="00292F69" w:rsidRDefault="00AE56A7" w:rsidP="00055C83">
            <w:pPr>
              <w:jc w:val="right"/>
              <w:rPr>
                <w:rFonts w:ascii="Arial" w:hAnsi="Arial" w:cs="Arial"/>
                <w:b/>
                <w:bCs/>
                <w:sz w:val="18"/>
                <w:szCs w:val="18"/>
              </w:rPr>
            </w:pPr>
            <w:r w:rsidRPr="00292F69">
              <w:rPr>
                <w:rFonts w:ascii="Arial" w:hAnsi="Arial" w:cs="Arial"/>
                <w:b/>
                <w:bCs/>
                <w:sz w:val="18"/>
                <w:szCs w:val="18"/>
              </w:rPr>
              <w:t>CUST.MIN</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P00272949-1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5:40:00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KIN-24</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38,625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P00272951-1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5:41:27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ROC-25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596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P00272954-1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5:41:49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BRW-16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16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9,035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P00272955-1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5:41:52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SEM-15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71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111,946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P00272967-1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5:46:00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SKE-22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41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8,696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P00272977-1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5:50:00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OVE-15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EBE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EF</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OFC</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4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1,621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P00273358-1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5:52:00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SLA-15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319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323,591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P00273590-1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5:52:00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OLD-25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592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768,816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P00272978-1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5:52:04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CLV-16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68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69,678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P00272994-1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5:56:00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CPV-12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57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117,124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P00273001-1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5:59:00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WLS-16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OTR</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86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19,462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P00273013-1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6:00:26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PGA-12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778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49,961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P00273026-1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6:01:39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DUV-15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EBD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OSV</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287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P00275978-1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6:02:00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VIS-23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5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11,135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P00273061-1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6:03:46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WOB-23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EF</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203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638,800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P00273567-1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6:04:25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HLC-23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OD</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57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74,128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P00273946-1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6:06:00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BRO-16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142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68,325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P00273063-1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6:06:09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CHI-12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OTF</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P00273067-1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6:06:43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ROE-17</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OSV</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7,153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P00274633-1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6:07:10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BHS-12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414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445,933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P00273074-1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6:09:00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HAN-13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63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143,640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P00273083-1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6:09:54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CRE-16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EF</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OJU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8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6,294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P00273934-1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6:10:00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VWY-15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27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28,495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P00273369-1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6:10:00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VIS-26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106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86,605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P00273090-1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6:11:48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LYN-14</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OSV</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3,251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P00274306-1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6:11:52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CRE-15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536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638,444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P00273180-1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6:12:04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LHL-23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EBE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76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6,260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P00273126-1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6:14:12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BHL-13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310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137,521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P00273226-1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6:16:27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CPV-15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32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51,872 </w:t>
            </w:r>
          </w:p>
        </w:tc>
      </w:tr>
      <w:tr w:rsidR="00AE56A7" w:rsidRPr="00292F69" w:rsidTr="00055C83">
        <w:trPr>
          <w:trHeight w:val="240"/>
        </w:trPr>
        <w:tc>
          <w:tcPr>
            <w:tcW w:w="1455" w:type="dxa"/>
            <w:shd w:val="clear" w:color="000000" w:fill="C0C0C0"/>
            <w:noWrap/>
            <w:vAlign w:val="bottom"/>
            <w:hideMark/>
          </w:tcPr>
          <w:p w:rsidR="00AE56A7" w:rsidRPr="00292F69" w:rsidRDefault="00AE56A7" w:rsidP="00055C83">
            <w:pPr>
              <w:jc w:val="center"/>
              <w:rPr>
                <w:rFonts w:ascii="Arial" w:hAnsi="Arial" w:cs="Arial"/>
                <w:b/>
                <w:bCs/>
                <w:sz w:val="18"/>
                <w:szCs w:val="18"/>
              </w:rPr>
            </w:pPr>
            <w:r w:rsidRPr="00292F69">
              <w:rPr>
                <w:rFonts w:ascii="Arial" w:hAnsi="Arial" w:cs="Arial"/>
                <w:b/>
                <w:bCs/>
                <w:sz w:val="18"/>
                <w:szCs w:val="18"/>
              </w:rPr>
              <w:lastRenderedPageBreak/>
              <w:t>NUMBER</w:t>
            </w:r>
          </w:p>
        </w:tc>
        <w:tc>
          <w:tcPr>
            <w:tcW w:w="1350" w:type="dxa"/>
            <w:shd w:val="clear" w:color="000000" w:fill="C0C0C0"/>
            <w:noWrap/>
            <w:vAlign w:val="bottom"/>
            <w:hideMark/>
          </w:tcPr>
          <w:p w:rsidR="00AE56A7" w:rsidRPr="00292F69" w:rsidRDefault="00AE56A7" w:rsidP="00055C83">
            <w:pPr>
              <w:jc w:val="center"/>
              <w:rPr>
                <w:rFonts w:ascii="Arial" w:hAnsi="Arial" w:cs="Arial"/>
                <w:b/>
                <w:bCs/>
                <w:sz w:val="18"/>
                <w:szCs w:val="18"/>
              </w:rPr>
            </w:pPr>
            <w:r w:rsidRPr="00292F69">
              <w:rPr>
                <w:rFonts w:ascii="Arial" w:hAnsi="Arial" w:cs="Arial"/>
                <w:b/>
                <w:bCs/>
                <w:sz w:val="18"/>
                <w:szCs w:val="18"/>
              </w:rPr>
              <w:t>DATE</w:t>
            </w:r>
          </w:p>
        </w:tc>
        <w:tc>
          <w:tcPr>
            <w:tcW w:w="1350" w:type="dxa"/>
            <w:shd w:val="clear" w:color="000000" w:fill="C0C0C0"/>
            <w:noWrap/>
            <w:vAlign w:val="bottom"/>
            <w:hideMark/>
          </w:tcPr>
          <w:p w:rsidR="00AE56A7" w:rsidRPr="00292F69" w:rsidRDefault="00AE56A7" w:rsidP="00055C83">
            <w:pPr>
              <w:jc w:val="center"/>
              <w:rPr>
                <w:rFonts w:ascii="Arial" w:hAnsi="Arial" w:cs="Arial"/>
                <w:b/>
                <w:bCs/>
                <w:sz w:val="18"/>
                <w:szCs w:val="18"/>
              </w:rPr>
            </w:pPr>
            <w:r w:rsidRPr="00292F69">
              <w:rPr>
                <w:rFonts w:ascii="Arial" w:hAnsi="Arial" w:cs="Arial"/>
                <w:b/>
                <w:bCs/>
                <w:sz w:val="18"/>
                <w:szCs w:val="18"/>
              </w:rPr>
              <w:t>TIME</w:t>
            </w:r>
          </w:p>
        </w:tc>
        <w:tc>
          <w:tcPr>
            <w:tcW w:w="990" w:type="dxa"/>
            <w:shd w:val="clear" w:color="000000" w:fill="C0C0C0"/>
            <w:noWrap/>
            <w:vAlign w:val="bottom"/>
            <w:hideMark/>
          </w:tcPr>
          <w:p w:rsidR="00AE56A7" w:rsidRPr="00292F69" w:rsidRDefault="00AE56A7" w:rsidP="00055C83">
            <w:pPr>
              <w:jc w:val="center"/>
              <w:rPr>
                <w:rFonts w:ascii="Arial" w:hAnsi="Arial" w:cs="Arial"/>
                <w:b/>
                <w:bCs/>
                <w:sz w:val="18"/>
                <w:szCs w:val="18"/>
              </w:rPr>
            </w:pPr>
            <w:r w:rsidRPr="00292F69">
              <w:rPr>
                <w:rFonts w:ascii="Arial" w:hAnsi="Arial" w:cs="Arial"/>
                <w:b/>
                <w:bCs/>
                <w:sz w:val="18"/>
                <w:szCs w:val="18"/>
              </w:rPr>
              <w:t>CKT</w:t>
            </w:r>
          </w:p>
        </w:tc>
        <w:tc>
          <w:tcPr>
            <w:tcW w:w="900" w:type="dxa"/>
            <w:shd w:val="clear" w:color="000000" w:fill="C0C0C0"/>
            <w:noWrap/>
            <w:vAlign w:val="bottom"/>
            <w:hideMark/>
          </w:tcPr>
          <w:p w:rsidR="00AE56A7" w:rsidRPr="00292F69" w:rsidRDefault="00AE56A7" w:rsidP="00055C83">
            <w:pPr>
              <w:rPr>
                <w:rFonts w:ascii="Arial" w:hAnsi="Arial" w:cs="Arial"/>
                <w:b/>
                <w:bCs/>
                <w:sz w:val="18"/>
                <w:szCs w:val="18"/>
              </w:rPr>
            </w:pPr>
            <w:r w:rsidRPr="00292F69">
              <w:rPr>
                <w:rFonts w:ascii="Arial" w:hAnsi="Arial" w:cs="Arial"/>
                <w:b/>
                <w:bCs/>
                <w:sz w:val="18"/>
                <w:szCs w:val="18"/>
              </w:rPr>
              <w:t>MPG</w:t>
            </w:r>
          </w:p>
        </w:tc>
        <w:tc>
          <w:tcPr>
            <w:tcW w:w="810" w:type="dxa"/>
            <w:shd w:val="clear" w:color="000000" w:fill="C0C0C0"/>
            <w:noWrap/>
            <w:vAlign w:val="bottom"/>
            <w:hideMark/>
          </w:tcPr>
          <w:p w:rsidR="00AE56A7" w:rsidRPr="00292F69" w:rsidRDefault="00AE56A7" w:rsidP="00055C83">
            <w:pPr>
              <w:jc w:val="center"/>
              <w:rPr>
                <w:rFonts w:ascii="Arial" w:hAnsi="Arial" w:cs="Arial"/>
                <w:b/>
                <w:bCs/>
                <w:sz w:val="18"/>
                <w:szCs w:val="18"/>
              </w:rPr>
            </w:pPr>
            <w:r w:rsidRPr="00292F69">
              <w:rPr>
                <w:rFonts w:ascii="Arial" w:hAnsi="Arial" w:cs="Arial"/>
                <w:b/>
                <w:bCs/>
                <w:sz w:val="18"/>
                <w:szCs w:val="18"/>
              </w:rPr>
              <w:t>CAZ</w:t>
            </w:r>
          </w:p>
        </w:tc>
        <w:tc>
          <w:tcPr>
            <w:tcW w:w="1140" w:type="dxa"/>
            <w:shd w:val="clear" w:color="000000" w:fill="C0C0C0"/>
            <w:noWrap/>
            <w:vAlign w:val="bottom"/>
            <w:hideMark/>
          </w:tcPr>
          <w:p w:rsidR="00AE56A7" w:rsidRPr="00292F69" w:rsidRDefault="00AE56A7" w:rsidP="00055C83">
            <w:pPr>
              <w:jc w:val="center"/>
              <w:rPr>
                <w:rFonts w:ascii="Arial" w:hAnsi="Arial" w:cs="Arial"/>
                <w:b/>
                <w:bCs/>
                <w:sz w:val="18"/>
                <w:szCs w:val="18"/>
              </w:rPr>
            </w:pPr>
            <w:r w:rsidRPr="00292F69">
              <w:rPr>
                <w:rFonts w:ascii="Arial" w:hAnsi="Arial" w:cs="Arial"/>
                <w:b/>
                <w:bCs/>
                <w:sz w:val="18"/>
                <w:szCs w:val="18"/>
              </w:rPr>
              <w:t>EQT</w:t>
            </w:r>
          </w:p>
        </w:tc>
        <w:tc>
          <w:tcPr>
            <w:tcW w:w="1136" w:type="dxa"/>
            <w:shd w:val="clear" w:color="000000" w:fill="C0C0C0"/>
            <w:noWrap/>
            <w:vAlign w:val="bottom"/>
            <w:hideMark/>
          </w:tcPr>
          <w:p w:rsidR="00AE56A7" w:rsidRPr="00292F69" w:rsidRDefault="00AE56A7" w:rsidP="00055C83">
            <w:pPr>
              <w:jc w:val="right"/>
              <w:rPr>
                <w:rFonts w:ascii="Arial" w:hAnsi="Arial" w:cs="Arial"/>
                <w:b/>
                <w:bCs/>
                <w:sz w:val="18"/>
                <w:szCs w:val="18"/>
              </w:rPr>
            </w:pPr>
            <w:r w:rsidRPr="00292F69">
              <w:rPr>
                <w:rFonts w:ascii="Arial" w:hAnsi="Arial" w:cs="Arial"/>
                <w:b/>
                <w:bCs/>
                <w:sz w:val="18"/>
                <w:szCs w:val="18"/>
              </w:rPr>
              <w:t xml:space="preserve"> CUST.OUT </w:t>
            </w:r>
          </w:p>
        </w:tc>
        <w:tc>
          <w:tcPr>
            <w:tcW w:w="1144" w:type="dxa"/>
            <w:shd w:val="clear" w:color="000000" w:fill="C0C0C0"/>
            <w:noWrap/>
            <w:vAlign w:val="bottom"/>
            <w:hideMark/>
          </w:tcPr>
          <w:p w:rsidR="00AE56A7" w:rsidRPr="00292F69" w:rsidRDefault="00AE56A7" w:rsidP="00055C83">
            <w:pPr>
              <w:jc w:val="right"/>
              <w:rPr>
                <w:rFonts w:ascii="Arial" w:hAnsi="Arial" w:cs="Arial"/>
                <w:b/>
                <w:bCs/>
                <w:sz w:val="18"/>
                <w:szCs w:val="18"/>
              </w:rPr>
            </w:pPr>
            <w:r w:rsidRPr="00292F69">
              <w:rPr>
                <w:rFonts w:ascii="Arial" w:hAnsi="Arial" w:cs="Arial"/>
                <w:b/>
                <w:bCs/>
                <w:sz w:val="18"/>
                <w:szCs w:val="18"/>
              </w:rPr>
              <w:t>CUST.MIN</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P00273122-1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6:18:09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SWD-11</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36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2,926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P00273138-1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6:19:50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MCK-16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SCB</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975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398,580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P00273137-1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6:21:00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BHL-12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126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79,244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P00273140-1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6:21:59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GBK-13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OPO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62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42,663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P00273141-1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6:22:03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VWY-12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UN</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25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51,416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P00273153-1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6:22:31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LGY-15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SCB</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409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127,458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P00273972-1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6:23:09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SIL-16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8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2,367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P00274351-1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6:23:24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CRE-13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12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21,920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P00273155-1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6:24:00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BRW-15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5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14,942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P00273178-1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6:27:26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LOL-25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1,984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5,521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P00274095-1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6:28:41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SCH-16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173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P00275591-1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6:28:41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SCH-16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OIN</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32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53,003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P00273184-1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6:30:23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LOL-25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1,030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P00272739-1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6:30:44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LOL-25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2,563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613,734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P00274298-1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6:32:45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LAU-13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66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118,633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P00274066-1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6:34:13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LGY-16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35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33,830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P00273205-1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6:35:00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KCR-17</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EBJ</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327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P00273204-1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6:35:06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SCH-15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50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96,478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P00273211-1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6:36:00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CRE-15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16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28,952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P00274525-1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6:37:34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LYN-26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47,017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P00273219-1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6:38:50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NLM-16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56,292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P00274409-1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6:39:00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CRE-12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30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42,919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P00273222-1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6:39:00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BTN-35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OSV</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3,961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P00273757-1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6:40:21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CRE-15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OD</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49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48,343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P00273269-1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6:41:00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KEN-13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P00273245-1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6:42:57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UHL-25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EBD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UN</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449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37,289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P00273239-1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6:43:06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ROL-17</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EBJ</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EF</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USV</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133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P00273253-1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6:46:04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WLS-16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OIN</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27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37,365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P00274536-1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6:48:37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PET-15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UN</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UTC</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20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10,262 </w:t>
            </w:r>
          </w:p>
        </w:tc>
      </w:tr>
      <w:tr w:rsidR="00AE56A7" w:rsidRPr="00292F69" w:rsidTr="00055C83">
        <w:trPr>
          <w:trHeight w:val="240"/>
        </w:trPr>
        <w:tc>
          <w:tcPr>
            <w:tcW w:w="1455" w:type="dxa"/>
            <w:shd w:val="clear" w:color="000000" w:fill="C0C0C0"/>
            <w:noWrap/>
            <w:vAlign w:val="bottom"/>
            <w:hideMark/>
          </w:tcPr>
          <w:p w:rsidR="00AE56A7" w:rsidRPr="00292F69" w:rsidRDefault="00AE56A7" w:rsidP="00055C83">
            <w:pPr>
              <w:jc w:val="center"/>
              <w:rPr>
                <w:rFonts w:ascii="Arial" w:hAnsi="Arial" w:cs="Arial"/>
                <w:b/>
                <w:bCs/>
                <w:sz w:val="18"/>
                <w:szCs w:val="18"/>
              </w:rPr>
            </w:pPr>
            <w:r w:rsidRPr="00292F69">
              <w:rPr>
                <w:rFonts w:ascii="Arial" w:hAnsi="Arial" w:cs="Arial"/>
                <w:b/>
                <w:bCs/>
                <w:sz w:val="18"/>
                <w:szCs w:val="18"/>
              </w:rPr>
              <w:lastRenderedPageBreak/>
              <w:t>NUMBER</w:t>
            </w:r>
          </w:p>
        </w:tc>
        <w:tc>
          <w:tcPr>
            <w:tcW w:w="1350" w:type="dxa"/>
            <w:shd w:val="clear" w:color="000000" w:fill="C0C0C0"/>
            <w:noWrap/>
            <w:vAlign w:val="bottom"/>
            <w:hideMark/>
          </w:tcPr>
          <w:p w:rsidR="00AE56A7" w:rsidRPr="00292F69" w:rsidRDefault="00AE56A7" w:rsidP="00055C83">
            <w:pPr>
              <w:jc w:val="center"/>
              <w:rPr>
                <w:rFonts w:ascii="Arial" w:hAnsi="Arial" w:cs="Arial"/>
                <w:b/>
                <w:bCs/>
                <w:sz w:val="18"/>
                <w:szCs w:val="18"/>
              </w:rPr>
            </w:pPr>
            <w:r w:rsidRPr="00292F69">
              <w:rPr>
                <w:rFonts w:ascii="Arial" w:hAnsi="Arial" w:cs="Arial"/>
                <w:b/>
                <w:bCs/>
                <w:sz w:val="18"/>
                <w:szCs w:val="18"/>
              </w:rPr>
              <w:t>DATE</w:t>
            </w:r>
          </w:p>
        </w:tc>
        <w:tc>
          <w:tcPr>
            <w:tcW w:w="1350" w:type="dxa"/>
            <w:shd w:val="clear" w:color="000000" w:fill="C0C0C0"/>
            <w:noWrap/>
            <w:vAlign w:val="bottom"/>
            <w:hideMark/>
          </w:tcPr>
          <w:p w:rsidR="00AE56A7" w:rsidRPr="00292F69" w:rsidRDefault="00AE56A7" w:rsidP="00055C83">
            <w:pPr>
              <w:jc w:val="center"/>
              <w:rPr>
                <w:rFonts w:ascii="Arial" w:hAnsi="Arial" w:cs="Arial"/>
                <w:b/>
                <w:bCs/>
                <w:sz w:val="18"/>
                <w:szCs w:val="18"/>
              </w:rPr>
            </w:pPr>
            <w:r w:rsidRPr="00292F69">
              <w:rPr>
                <w:rFonts w:ascii="Arial" w:hAnsi="Arial" w:cs="Arial"/>
                <w:b/>
                <w:bCs/>
                <w:sz w:val="18"/>
                <w:szCs w:val="18"/>
              </w:rPr>
              <w:t>TIME</w:t>
            </w:r>
          </w:p>
        </w:tc>
        <w:tc>
          <w:tcPr>
            <w:tcW w:w="990" w:type="dxa"/>
            <w:shd w:val="clear" w:color="000000" w:fill="C0C0C0"/>
            <w:noWrap/>
            <w:vAlign w:val="bottom"/>
            <w:hideMark/>
          </w:tcPr>
          <w:p w:rsidR="00AE56A7" w:rsidRPr="00292F69" w:rsidRDefault="00AE56A7" w:rsidP="00055C83">
            <w:pPr>
              <w:jc w:val="center"/>
              <w:rPr>
                <w:rFonts w:ascii="Arial" w:hAnsi="Arial" w:cs="Arial"/>
                <w:b/>
                <w:bCs/>
                <w:sz w:val="18"/>
                <w:szCs w:val="18"/>
              </w:rPr>
            </w:pPr>
            <w:r w:rsidRPr="00292F69">
              <w:rPr>
                <w:rFonts w:ascii="Arial" w:hAnsi="Arial" w:cs="Arial"/>
                <w:b/>
                <w:bCs/>
                <w:sz w:val="18"/>
                <w:szCs w:val="18"/>
              </w:rPr>
              <w:t>CKT</w:t>
            </w:r>
          </w:p>
        </w:tc>
        <w:tc>
          <w:tcPr>
            <w:tcW w:w="900" w:type="dxa"/>
            <w:shd w:val="clear" w:color="000000" w:fill="C0C0C0"/>
            <w:noWrap/>
            <w:vAlign w:val="bottom"/>
            <w:hideMark/>
          </w:tcPr>
          <w:p w:rsidR="00AE56A7" w:rsidRPr="00292F69" w:rsidRDefault="00AE56A7" w:rsidP="00055C83">
            <w:pPr>
              <w:rPr>
                <w:rFonts w:ascii="Arial" w:hAnsi="Arial" w:cs="Arial"/>
                <w:b/>
                <w:bCs/>
                <w:sz w:val="18"/>
                <w:szCs w:val="18"/>
              </w:rPr>
            </w:pPr>
            <w:r w:rsidRPr="00292F69">
              <w:rPr>
                <w:rFonts w:ascii="Arial" w:hAnsi="Arial" w:cs="Arial"/>
                <w:b/>
                <w:bCs/>
                <w:sz w:val="18"/>
                <w:szCs w:val="18"/>
              </w:rPr>
              <w:t>MPG</w:t>
            </w:r>
          </w:p>
        </w:tc>
        <w:tc>
          <w:tcPr>
            <w:tcW w:w="810" w:type="dxa"/>
            <w:shd w:val="clear" w:color="000000" w:fill="C0C0C0"/>
            <w:noWrap/>
            <w:vAlign w:val="bottom"/>
            <w:hideMark/>
          </w:tcPr>
          <w:p w:rsidR="00AE56A7" w:rsidRPr="00292F69" w:rsidRDefault="00AE56A7" w:rsidP="00055C83">
            <w:pPr>
              <w:jc w:val="center"/>
              <w:rPr>
                <w:rFonts w:ascii="Arial" w:hAnsi="Arial" w:cs="Arial"/>
                <w:b/>
                <w:bCs/>
                <w:sz w:val="18"/>
                <w:szCs w:val="18"/>
              </w:rPr>
            </w:pPr>
            <w:r w:rsidRPr="00292F69">
              <w:rPr>
                <w:rFonts w:ascii="Arial" w:hAnsi="Arial" w:cs="Arial"/>
                <w:b/>
                <w:bCs/>
                <w:sz w:val="18"/>
                <w:szCs w:val="18"/>
              </w:rPr>
              <w:t>CAZ</w:t>
            </w:r>
          </w:p>
        </w:tc>
        <w:tc>
          <w:tcPr>
            <w:tcW w:w="1140" w:type="dxa"/>
            <w:shd w:val="clear" w:color="000000" w:fill="C0C0C0"/>
            <w:noWrap/>
            <w:vAlign w:val="bottom"/>
            <w:hideMark/>
          </w:tcPr>
          <w:p w:rsidR="00AE56A7" w:rsidRPr="00292F69" w:rsidRDefault="00AE56A7" w:rsidP="00055C83">
            <w:pPr>
              <w:jc w:val="center"/>
              <w:rPr>
                <w:rFonts w:ascii="Arial" w:hAnsi="Arial" w:cs="Arial"/>
                <w:b/>
                <w:bCs/>
                <w:sz w:val="18"/>
                <w:szCs w:val="18"/>
              </w:rPr>
            </w:pPr>
            <w:r w:rsidRPr="00292F69">
              <w:rPr>
                <w:rFonts w:ascii="Arial" w:hAnsi="Arial" w:cs="Arial"/>
                <w:b/>
                <w:bCs/>
                <w:sz w:val="18"/>
                <w:szCs w:val="18"/>
              </w:rPr>
              <w:t>EQT</w:t>
            </w:r>
          </w:p>
        </w:tc>
        <w:tc>
          <w:tcPr>
            <w:tcW w:w="1136" w:type="dxa"/>
            <w:shd w:val="clear" w:color="000000" w:fill="C0C0C0"/>
            <w:noWrap/>
            <w:vAlign w:val="bottom"/>
            <w:hideMark/>
          </w:tcPr>
          <w:p w:rsidR="00AE56A7" w:rsidRPr="00292F69" w:rsidRDefault="00AE56A7" w:rsidP="00055C83">
            <w:pPr>
              <w:jc w:val="right"/>
              <w:rPr>
                <w:rFonts w:ascii="Arial" w:hAnsi="Arial" w:cs="Arial"/>
                <w:b/>
                <w:bCs/>
                <w:sz w:val="18"/>
                <w:szCs w:val="18"/>
              </w:rPr>
            </w:pPr>
            <w:r w:rsidRPr="00292F69">
              <w:rPr>
                <w:rFonts w:ascii="Arial" w:hAnsi="Arial" w:cs="Arial"/>
                <w:b/>
                <w:bCs/>
                <w:sz w:val="18"/>
                <w:szCs w:val="18"/>
              </w:rPr>
              <w:t xml:space="preserve"> CUST.OUT </w:t>
            </w:r>
          </w:p>
        </w:tc>
        <w:tc>
          <w:tcPr>
            <w:tcW w:w="1144" w:type="dxa"/>
            <w:shd w:val="clear" w:color="000000" w:fill="C0C0C0"/>
            <w:noWrap/>
            <w:vAlign w:val="bottom"/>
            <w:hideMark/>
          </w:tcPr>
          <w:p w:rsidR="00AE56A7" w:rsidRPr="00292F69" w:rsidRDefault="00AE56A7" w:rsidP="00055C83">
            <w:pPr>
              <w:jc w:val="right"/>
              <w:rPr>
                <w:rFonts w:ascii="Arial" w:hAnsi="Arial" w:cs="Arial"/>
                <w:b/>
                <w:bCs/>
                <w:sz w:val="18"/>
                <w:szCs w:val="18"/>
              </w:rPr>
            </w:pPr>
            <w:r w:rsidRPr="00292F69">
              <w:rPr>
                <w:rFonts w:ascii="Arial" w:hAnsi="Arial" w:cs="Arial"/>
                <w:b/>
                <w:bCs/>
                <w:sz w:val="18"/>
                <w:szCs w:val="18"/>
              </w:rPr>
              <w:t>CUST.MIN</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P00273332-1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6:48:49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LOC-23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EBE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UTC</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142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9,062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P00273299-1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6:49:00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LON-17</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1,409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P00273305-1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6:50:37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BRO-15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UTC</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19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3,646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P00273568-1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6:51:00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CRE-16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16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29,931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P00273320-1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6:52:28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LYN-24</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OTF</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3,979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P00273324-1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6:53:20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LOC-23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EBE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UTC</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98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1,060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P00273342-1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6:56:00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HAP-16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53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92,671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P00274396-1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6:57:00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LYN-24</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32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70,871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P00273350-1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6:57:38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SEQ-22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EBJ</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OSV</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181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P00275376-1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6:58:14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NUG-26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OTR</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4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8,719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P00274079-1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6:59:21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FLD-13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16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24,533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P00273365-1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7:01:00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CPV-15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OSV</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1,743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P00274572-1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7:01:11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ALG-15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106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72,016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P00273368-1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7:02:00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SST-12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OSV</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17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42,222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P00273634-1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7:02:00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SKI-12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EBD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OPO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41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17,351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P00273370-1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7:02:43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LLT-16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EBD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557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27,377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P00273391-1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7:02:55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SKI-12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EBD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704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P00273828-1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7:04:00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AVO-13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EBD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12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3,808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P00273387-1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7:04:33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LOC-23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EBE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UTF</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165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8,003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P00274935-1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7:05:00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SCH-13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36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88,578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P00273586-1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7:06:00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HAP-16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177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266,376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P00273429-1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7:07:00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CEK-14</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6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4,268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P00273428-1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7:07:42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HWD-26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EBD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683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P00273441-1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7:08:00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PGA-12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62,263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P00273468-1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7:08:00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POU-15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20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15,831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P00273443-1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7:08:25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PET-12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1,029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488,569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P00273445-1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7:09:21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LOC-23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EBE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UTC</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158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6,968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P00274463-1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7:10:00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POU-16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32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31,291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P00274821-1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7:12:00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BLA-13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92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224,417 </w:t>
            </w:r>
          </w:p>
        </w:tc>
      </w:tr>
      <w:tr w:rsidR="00AE56A7" w:rsidRPr="00292F69" w:rsidTr="00055C83">
        <w:trPr>
          <w:trHeight w:val="240"/>
        </w:trPr>
        <w:tc>
          <w:tcPr>
            <w:tcW w:w="1455" w:type="dxa"/>
            <w:shd w:val="clear" w:color="000000" w:fill="C0C0C0"/>
            <w:noWrap/>
            <w:vAlign w:val="bottom"/>
            <w:hideMark/>
          </w:tcPr>
          <w:p w:rsidR="00AE56A7" w:rsidRPr="00292F69" w:rsidRDefault="00AE56A7" w:rsidP="00055C83">
            <w:pPr>
              <w:jc w:val="center"/>
              <w:rPr>
                <w:rFonts w:ascii="Arial" w:hAnsi="Arial" w:cs="Arial"/>
                <w:b/>
                <w:bCs/>
                <w:sz w:val="18"/>
                <w:szCs w:val="18"/>
              </w:rPr>
            </w:pPr>
            <w:r w:rsidRPr="00292F69">
              <w:rPr>
                <w:rFonts w:ascii="Arial" w:hAnsi="Arial" w:cs="Arial"/>
                <w:b/>
                <w:bCs/>
                <w:sz w:val="18"/>
                <w:szCs w:val="18"/>
              </w:rPr>
              <w:lastRenderedPageBreak/>
              <w:t>NUMBER</w:t>
            </w:r>
          </w:p>
        </w:tc>
        <w:tc>
          <w:tcPr>
            <w:tcW w:w="1350" w:type="dxa"/>
            <w:shd w:val="clear" w:color="000000" w:fill="C0C0C0"/>
            <w:noWrap/>
            <w:vAlign w:val="bottom"/>
            <w:hideMark/>
          </w:tcPr>
          <w:p w:rsidR="00AE56A7" w:rsidRPr="00292F69" w:rsidRDefault="00AE56A7" w:rsidP="00055C83">
            <w:pPr>
              <w:jc w:val="center"/>
              <w:rPr>
                <w:rFonts w:ascii="Arial" w:hAnsi="Arial" w:cs="Arial"/>
                <w:b/>
                <w:bCs/>
                <w:sz w:val="18"/>
                <w:szCs w:val="18"/>
              </w:rPr>
            </w:pPr>
            <w:r w:rsidRPr="00292F69">
              <w:rPr>
                <w:rFonts w:ascii="Arial" w:hAnsi="Arial" w:cs="Arial"/>
                <w:b/>
                <w:bCs/>
                <w:sz w:val="18"/>
                <w:szCs w:val="18"/>
              </w:rPr>
              <w:t>DATE</w:t>
            </w:r>
          </w:p>
        </w:tc>
        <w:tc>
          <w:tcPr>
            <w:tcW w:w="1350" w:type="dxa"/>
            <w:shd w:val="clear" w:color="000000" w:fill="C0C0C0"/>
            <w:noWrap/>
            <w:vAlign w:val="bottom"/>
            <w:hideMark/>
          </w:tcPr>
          <w:p w:rsidR="00AE56A7" w:rsidRPr="00292F69" w:rsidRDefault="00AE56A7" w:rsidP="00055C83">
            <w:pPr>
              <w:jc w:val="center"/>
              <w:rPr>
                <w:rFonts w:ascii="Arial" w:hAnsi="Arial" w:cs="Arial"/>
                <w:b/>
                <w:bCs/>
                <w:sz w:val="18"/>
                <w:szCs w:val="18"/>
              </w:rPr>
            </w:pPr>
            <w:r w:rsidRPr="00292F69">
              <w:rPr>
                <w:rFonts w:ascii="Arial" w:hAnsi="Arial" w:cs="Arial"/>
                <w:b/>
                <w:bCs/>
                <w:sz w:val="18"/>
                <w:szCs w:val="18"/>
              </w:rPr>
              <w:t>TIME</w:t>
            </w:r>
          </w:p>
        </w:tc>
        <w:tc>
          <w:tcPr>
            <w:tcW w:w="990" w:type="dxa"/>
            <w:shd w:val="clear" w:color="000000" w:fill="C0C0C0"/>
            <w:noWrap/>
            <w:vAlign w:val="bottom"/>
            <w:hideMark/>
          </w:tcPr>
          <w:p w:rsidR="00AE56A7" w:rsidRPr="00292F69" w:rsidRDefault="00AE56A7" w:rsidP="00055C83">
            <w:pPr>
              <w:jc w:val="center"/>
              <w:rPr>
                <w:rFonts w:ascii="Arial" w:hAnsi="Arial" w:cs="Arial"/>
                <w:b/>
                <w:bCs/>
                <w:sz w:val="18"/>
                <w:szCs w:val="18"/>
              </w:rPr>
            </w:pPr>
            <w:r w:rsidRPr="00292F69">
              <w:rPr>
                <w:rFonts w:ascii="Arial" w:hAnsi="Arial" w:cs="Arial"/>
                <w:b/>
                <w:bCs/>
                <w:sz w:val="18"/>
                <w:szCs w:val="18"/>
              </w:rPr>
              <w:t>CKT</w:t>
            </w:r>
          </w:p>
        </w:tc>
        <w:tc>
          <w:tcPr>
            <w:tcW w:w="900" w:type="dxa"/>
            <w:shd w:val="clear" w:color="000000" w:fill="C0C0C0"/>
            <w:noWrap/>
            <w:vAlign w:val="bottom"/>
            <w:hideMark/>
          </w:tcPr>
          <w:p w:rsidR="00AE56A7" w:rsidRPr="00292F69" w:rsidRDefault="00AE56A7" w:rsidP="00055C83">
            <w:pPr>
              <w:rPr>
                <w:rFonts w:ascii="Arial" w:hAnsi="Arial" w:cs="Arial"/>
                <w:b/>
                <w:bCs/>
                <w:sz w:val="18"/>
                <w:szCs w:val="18"/>
              </w:rPr>
            </w:pPr>
            <w:r w:rsidRPr="00292F69">
              <w:rPr>
                <w:rFonts w:ascii="Arial" w:hAnsi="Arial" w:cs="Arial"/>
                <w:b/>
                <w:bCs/>
                <w:sz w:val="18"/>
                <w:szCs w:val="18"/>
              </w:rPr>
              <w:t>MPG</w:t>
            </w:r>
          </w:p>
        </w:tc>
        <w:tc>
          <w:tcPr>
            <w:tcW w:w="810" w:type="dxa"/>
            <w:shd w:val="clear" w:color="000000" w:fill="C0C0C0"/>
            <w:noWrap/>
            <w:vAlign w:val="bottom"/>
            <w:hideMark/>
          </w:tcPr>
          <w:p w:rsidR="00AE56A7" w:rsidRPr="00292F69" w:rsidRDefault="00AE56A7" w:rsidP="00055C83">
            <w:pPr>
              <w:jc w:val="center"/>
              <w:rPr>
                <w:rFonts w:ascii="Arial" w:hAnsi="Arial" w:cs="Arial"/>
                <w:b/>
                <w:bCs/>
                <w:sz w:val="18"/>
                <w:szCs w:val="18"/>
              </w:rPr>
            </w:pPr>
            <w:r w:rsidRPr="00292F69">
              <w:rPr>
                <w:rFonts w:ascii="Arial" w:hAnsi="Arial" w:cs="Arial"/>
                <w:b/>
                <w:bCs/>
                <w:sz w:val="18"/>
                <w:szCs w:val="18"/>
              </w:rPr>
              <w:t>CAZ</w:t>
            </w:r>
          </w:p>
        </w:tc>
        <w:tc>
          <w:tcPr>
            <w:tcW w:w="1140" w:type="dxa"/>
            <w:shd w:val="clear" w:color="000000" w:fill="C0C0C0"/>
            <w:noWrap/>
            <w:vAlign w:val="bottom"/>
            <w:hideMark/>
          </w:tcPr>
          <w:p w:rsidR="00AE56A7" w:rsidRPr="00292F69" w:rsidRDefault="00AE56A7" w:rsidP="00055C83">
            <w:pPr>
              <w:jc w:val="center"/>
              <w:rPr>
                <w:rFonts w:ascii="Arial" w:hAnsi="Arial" w:cs="Arial"/>
                <w:b/>
                <w:bCs/>
                <w:sz w:val="18"/>
                <w:szCs w:val="18"/>
              </w:rPr>
            </w:pPr>
            <w:r w:rsidRPr="00292F69">
              <w:rPr>
                <w:rFonts w:ascii="Arial" w:hAnsi="Arial" w:cs="Arial"/>
                <w:b/>
                <w:bCs/>
                <w:sz w:val="18"/>
                <w:szCs w:val="18"/>
              </w:rPr>
              <w:t>EQT</w:t>
            </w:r>
          </w:p>
        </w:tc>
        <w:tc>
          <w:tcPr>
            <w:tcW w:w="1136" w:type="dxa"/>
            <w:shd w:val="clear" w:color="000000" w:fill="C0C0C0"/>
            <w:noWrap/>
            <w:vAlign w:val="bottom"/>
            <w:hideMark/>
          </w:tcPr>
          <w:p w:rsidR="00AE56A7" w:rsidRPr="00292F69" w:rsidRDefault="00AE56A7" w:rsidP="00055C83">
            <w:pPr>
              <w:jc w:val="right"/>
              <w:rPr>
                <w:rFonts w:ascii="Arial" w:hAnsi="Arial" w:cs="Arial"/>
                <w:b/>
                <w:bCs/>
                <w:sz w:val="18"/>
                <w:szCs w:val="18"/>
              </w:rPr>
            </w:pPr>
            <w:r w:rsidRPr="00292F69">
              <w:rPr>
                <w:rFonts w:ascii="Arial" w:hAnsi="Arial" w:cs="Arial"/>
                <w:b/>
                <w:bCs/>
                <w:sz w:val="18"/>
                <w:szCs w:val="18"/>
              </w:rPr>
              <w:t xml:space="preserve"> CUST.OUT </w:t>
            </w:r>
          </w:p>
        </w:tc>
        <w:tc>
          <w:tcPr>
            <w:tcW w:w="1144" w:type="dxa"/>
            <w:shd w:val="clear" w:color="000000" w:fill="C0C0C0"/>
            <w:noWrap/>
            <w:vAlign w:val="bottom"/>
            <w:hideMark/>
          </w:tcPr>
          <w:p w:rsidR="00AE56A7" w:rsidRPr="00292F69" w:rsidRDefault="00AE56A7" w:rsidP="00055C83">
            <w:pPr>
              <w:jc w:val="right"/>
              <w:rPr>
                <w:rFonts w:ascii="Arial" w:hAnsi="Arial" w:cs="Arial"/>
                <w:b/>
                <w:bCs/>
                <w:sz w:val="18"/>
                <w:szCs w:val="18"/>
              </w:rPr>
            </w:pPr>
            <w:r w:rsidRPr="00292F69">
              <w:rPr>
                <w:rFonts w:ascii="Arial" w:hAnsi="Arial" w:cs="Arial"/>
                <w:b/>
                <w:bCs/>
                <w:sz w:val="18"/>
                <w:szCs w:val="18"/>
              </w:rPr>
              <w:t>CUST.MIN</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P00273479-1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7:14:00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CLV-16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EF</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400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453,069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P00275001-1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7:14:05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PGA-13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1,240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629,105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P00273490-1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7:15:00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SEQ-17</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EBJ</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88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39,692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P00273508-1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7:17:27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CLV-16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88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30,845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P00273519-1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7:17:44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CUS-13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102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171,370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P00273563-1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7:18:00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PGA-12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28,453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P00273518-1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7:19:00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LON-22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9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729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P00273517-1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7:19:03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ROE-13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15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28,790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P00272645-1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7:19:03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GRI-13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79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1,600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P00273522-1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7:19:36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AVO-17</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EBD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149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P00273552-1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7:25:21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SBE-26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EBE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70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5,983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P00274325-1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7:27:10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PGA-01</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1,867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541,947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P00273565-1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7:28:14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NUG-26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20,022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P00273647-1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7:30:28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BTN-36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OIN</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385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389,314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P00273588-1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7:32:00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CAR-13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23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42,071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P00273628-1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7:33:00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TLN-0231</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SBF</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8,078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190,374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P00273697-1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7:33:00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TLN-0231</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SBF</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3,023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62,978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P00273764-1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7:33:00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TLN-0148</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SBF</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109,992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P00273606-1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7:34:12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SLA-16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OSV</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3,142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P00273614-1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7:35:11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SWD-12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411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P00273629-1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7:36:42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VIS-25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19,150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P00273653-1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7:39:40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GRI-13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79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770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P00273657-1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7:40:19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NBE-12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EBF</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BA</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OTF</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4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919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P00273661-1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7:40:46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NLM-16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26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43,377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P00273673-1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7:43:12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GLA-12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146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238,661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P00273699-1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7:45:43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MUR-17</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30,836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P00274327-1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7:47:00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HKX-16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OCR</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226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629,248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P00273696-1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7:47:01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HAN-15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6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21,852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P00273735-1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7:47:36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ALG-15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29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23,782 </w:t>
            </w:r>
          </w:p>
        </w:tc>
      </w:tr>
      <w:tr w:rsidR="00AE56A7" w:rsidRPr="00292F69" w:rsidTr="00055C83">
        <w:trPr>
          <w:trHeight w:val="240"/>
        </w:trPr>
        <w:tc>
          <w:tcPr>
            <w:tcW w:w="1455" w:type="dxa"/>
            <w:shd w:val="clear" w:color="000000" w:fill="C0C0C0"/>
            <w:noWrap/>
            <w:vAlign w:val="bottom"/>
            <w:hideMark/>
          </w:tcPr>
          <w:p w:rsidR="00AE56A7" w:rsidRPr="00292F69" w:rsidRDefault="00AE56A7" w:rsidP="00055C83">
            <w:pPr>
              <w:jc w:val="center"/>
              <w:rPr>
                <w:rFonts w:ascii="Arial" w:hAnsi="Arial" w:cs="Arial"/>
                <w:b/>
                <w:bCs/>
                <w:sz w:val="18"/>
                <w:szCs w:val="18"/>
              </w:rPr>
            </w:pPr>
            <w:r w:rsidRPr="00292F69">
              <w:rPr>
                <w:rFonts w:ascii="Arial" w:hAnsi="Arial" w:cs="Arial"/>
                <w:b/>
                <w:bCs/>
                <w:sz w:val="18"/>
                <w:szCs w:val="18"/>
              </w:rPr>
              <w:lastRenderedPageBreak/>
              <w:t>NUMBER</w:t>
            </w:r>
          </w:p>
        </w:tc>
        <w:tc>
          <w:tcPr>
            <w:tcW w:w="1350" w:type="dxa"/>
            <w:shd w:val="clear" w:color="000000" w:fill="C0C0C0"/>
            <w:noWrap/>
            <w:vAlign w:val="bottom"/>
            <w:hideMark/>
          </w:tcPr>
          <w:p w:rsidR="00AE56A7" w:rsidRPr="00292F69" w:rsidRDefault="00AE56A7" w:rsidP="00055C83">
            <w:pPr>
              <w:jc w:val="center"/>
              <w:rPr>
                <w:rFonts w:ascii="Arial" w:hAnsi="Arial" w:cs="Arial"/>
                <w:b/>
                <w:bCs/>
                <w:sz w:val="18"/>
                <w:szCs w:val="18"/>
              </w:rPr>
            </w:pPr>
            <w:r w:rsidRPr="00292F69">
              <w:rPr>
                <w:rFonts w:ascii="Arial" w:hAnsi="Arial" w:cs="Arial"/>
                <w:b/>
                <w:bCs/>
                <w:sz w:val="18"/>
                <w:szCs w:val="18"/>
              </w:rPr>
              <w:t>DATE</w:t>
            </w:r>
          </w:p>
        </w:tc>
        <w:tc>
          <w:tcPr>
            <w:tcW w:w="1350" w:type="dxa"/>
            <w:shd w:val="clear" w:color="000000" w:fill="C0C0C0"/>
            <w:noWrap/>
            <w:vAlign w:val="bottom"/>
            <w:hideMark/>
          </w:tcPr>
          <w:p w:rsidR="00AE56A7" w:rsidRPr="00292F69" w:rsidRDefault="00AE56A7" w:rsidP="00055C83">
            <w:pPr>
              <w:jc w:val="center"/>
              <w:rPr>
                <w:rFonts w:ascii="Arial" w:hAnsi="Arial" w:cs="Arial"/>
                <w:b/>
                <w:bCs/>
                <w:sz w:val="18"/>
                <w:szCs w:val="18"/>
              </w:rPr>
            </w:pPr>
            <w:r w:rsidRPr="00292F69">
              <w:rPr>
                <w:rFonts w:ascii="Arial" w:hAnsi="Arial" w:cs="Arial"/>
                <w:b/>
                <w:bCs/>
                <w:sz w:val="18"/>
                <w:szCs w:val="18"/>
              </w:rPr>
              <w:t>TIME</w:t>
            </w:r>
          </w:p>
        </w:tc>
        <w:tc>
          <w:tcPr>
            <w:tcW w:w="990" w:type="dxa"/>
            <w:shd w:val="clear" w:color="000000" w:fill="C0C0C0"/>
            <w:noWrap/>
            <w:vAlign w:val="bottom"/>
            <w:hideMark/>
          </w:tcPr>
          <w:p w:rsidR="00AE56A7" w:rsidRPr="00292F69" w:rsidRDefault="00AE56A7" w:rsidP="00055C83">
            <w:pPr>
              <w:jc w:val="center"/>
              <w:rPr>
                <w:rFonts w:ascii="Arial" w:hAnsi="Arial" w:cs="Arial"/>
                <w:b/>
                <w:bCs/>
                <w:sz w:val="18"/>
                <w:szCs w:val="18"/>
              </w:rPr>
            </w:pPr>
            <w:r w:rsidRPr="00292F69">
              <w:rPr>
                <w:rFonts w:ascii="Arial" w:hAnsi="Arial" w:cs="Arial"/>
                <w:b/>
                <w:bCs/>
                <w:sz w:val="18"/>
                <w:szCs w:val="18"/>
              </w:rPr>
              <w:t>CKT</w:t>
            </w:r>
          </w:p>
        </w:tc>
        <w:tc>
          <w:tcPr>
            <w:tcW w:w="900" w:type="dxa"/>
            <w:shd w:val="clear" w:color="000000" w:fill="C0C0C0"/>
            <w:noWrap/>
            <w:vAlign w:val="bottom"/>
            <w:hideMark/>
          </w:tcPr>
          <w:p w:rsidR="00AE56A7" w:rsidRPr="00292F69" w:rsidRDefault="00AE56A7" w:rsidP="00055C83">
            <w:pPr>
              <w:rPr>
                <w:rFonts w:ascii="Arial" w:hAnsi="Arial" w:cs="Arial"/>
                <w:b/>
                <w:bCs/>
                <w:sz w:val="18"/>
                <w:szCs w:val="18"/>
              </w:rPr>
            </w:pPr>
            <w:r w:rsidRPr="00292F69">
              <w:rPr>
                <w:rFonts w:ascii="Arial" w:hAnsi="Arial" w:cs="Arial"/>
                <w:b/>
                <w:bCs/>
                <w:sz w:val="18"/>
                <w:szCs w:val="18"/>
              </w:rPr>
              <w:t>MPG</w:t>
            </w:r>
          </w:p>
        </w:tc>
        <w:tc>
          <w:tcPr>
            <w:tcW w:w="810" w:type="dxa"/>
            <w:shd w:val="clear" w:color="000000" w:fill="C0C0C0"/>
            <w:noWrap/>
            <w:vAlign w:val="bottom"/>
            <w:hideMark/>
          </w:tcPr>
          <w:p w:rsidR="00AE56A7" w:rsidRPr="00292F69" w:rsidRDefault="00AE56A7" w:rsidP="00055C83">
            <w:pPr>
              <w:jc w:val="center"/>
              <w:rPr>
                <w:rFonts w:ascii="Arial" w:hAnsi="Arial" w:cs="Arial"/>
                <w:b/>
                <w:bCs/>
                <w:sz w:val="18"/>
                <w:szCs w:val="18"/>
              </w:rPr>
            </w:pPr>
            <w:r w:rsidRPr="00292F69">
              <w:rPr>
                <w:rFonts w:ascii="Arial" w:hAnsi="Arial" w:cs="Arial"/>
                <w:b/>
                <w:bCs/>
                <w:sz w:val="18"/>
                <w:szCs w:val="18"/>
              </w:rPr>
              <w:t>CAZ</w:t>
            </w:r>
          </w:p>
        </w:tc>
        <w:tc>
          <w:tcPr>
            <w:tcW w:w="1140" w:type="dxa"/>
            <w:shd w:val="clear" w:color="000000" w:fill="C0C0C0"/>
            <w:noWrap/>
            <w:vAlign w:val="bottom"/>
            <w:hideMark/>
          </w:tcPr>
          <w:p w:rsidR="00AE56A7" w:rsidRPr="00292F69" w:rsidRDefault="00AE56A7" w:rsidP="00055C83">
            <w:pPr>
              <w:jc w:val="center"/>
              <w:rPr>
                <w:rFonts w:ascii="Arial" w:hAnsi="Arial" w:cs="Arial"/>
                <w:b/>
                <w:bCs/>
                <w:sz w:val="18"/>
                <w:szCs w:val="18"/>
              </w:rPr>
            </w:pPr>
            <w:r w:rsidRPr="00292F69">
              <w:rPr>
                <w:rFonts w:ascii="Arial" w:hAnsi="Arial" w:cs="Arial"/>
                <w:b/>
                <w:bCs/>
                <w:sz w:val="18"/>
                <w:szCs w:val="18"/>
              </w:rPr>
              <w:t>EQT</w:t>
            </w:r>
          </w:p>
        </w:tc>
        <w:tc>
          <w:tcPr>
            <w:tcW w:w="1136" w:type="dxa"/>
            <w:shd w:val="clear" w:color="000000" w:fill="C0C0C0"/>
            <w:noWrap/>
            <w:vAlign w:val="bottom"/>
            <w:hideMark/>
          </w:tcPr>
          <w:p w:rsidR="00AE56A7" w:rsidRPr="00292F69" w:rsidRDefault="00AE56A7" w:rsidP="00055C83">
            <w:pPr>
              <w:jc w:val="right"/>
              <w:rPr>
                <w:rFonts w:ascii="Arial" w:hAnsi="Arial" w:cs="Arial"/>
                <w:b/>
                <w:bCs/>
                <w:sz w:val="18"/>
                <w:szCs w:val="18"/>
              </w:rPr>
            </w:pPr>
            <w:r w:rsidRPr="00292F69">
              <w:rPr>
                <w:rFonts w:ascii="Arial" w:hAnsi="Arial" w:cs="Arial"/>
                <w:b/>
                <w:bCs/>
                <w:sz w:val="18"/>
                <w:szCs w:val="18"/>
              </w:rPr>
              <w:t xml:space="preserve"> CUST.OUT </w:t>
            </w:r>
          </w:p>
        </w:tc>
        <w:tc>
          <w:tcPr>
            <w:tcW w:w="1144" w:type="dxa"/>
            <w:shd w:val="clear" w:color="000000" w:fill="C0C0C0"/>
            <w:noWrap/>
            <w:vAlign w:val="bottom"/>
            <w:hideMark/>
          </w:tcPr>
          <w:p w:rsidR="00AE56A7" w:rsidRPr="00292F69" w:rsidRDefault="00AE56A7" w:rsidP="00055C83">
            <w:pPr>
              <w:jc w:val="right"/>
              <w:rPr>
                <w:rFonts w:ascii="Arial" w:hAnsi="Arial" w:cs="Arial"/>
                <w:b/>
                <w:bCs/>
                <w:sz w:val="18"/>
                <w:szCs w:val="18"/>
              </w:rPr>
            </w:pPr>
            <w:r w:rsidRPr="00292F69">
              <w:rPr>
                <w:rFonts w:ascii="Arial" w:hAnsi="Arial" w:cs="Arial"/>
                <w:b/>
                <w:bCs/>
                <w:sz w:val="18"/>
                <w:szCs w:val="18"/>
              </w:rPr>
              <w:t>CUST.MIN</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P00273706-1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7:48:58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VIS-26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EF</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OJU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3,532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P00274856-1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7:49:00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CRE-12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19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26,310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P00272645-2</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7:50:27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GRI-13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39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8,952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P00273716-1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7:51:19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POU-15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4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96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P00274749-1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7:51:56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VWY-13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4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8,803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P00273724-1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7:52:13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VWY-12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OSV</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745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P00273730-1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7:53:12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SIL-16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46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28,228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P00273870-1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7:55:00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BAK-25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TO</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498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53,787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P00274796-1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7:58:00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WLS-15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5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9,024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P00273755-1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7:58:17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BHS-11</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OSV</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1,780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P00273758-1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7:58:41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POU-15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4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55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P00274394-1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7:59:02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BLS-23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SCB</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1,980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395,867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P00274397-1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7:59:18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BLS-25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SCB</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1,172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191,935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P00274461-1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8:00:00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ANA-15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34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23,809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P00273776-1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8:02:27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BHS-12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OSV</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2,367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P00274392-1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8:03:33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BLS-22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SCB</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529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84,164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P00273796-1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8:04:56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BRS-13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OHR</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335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28,481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P00274400-1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8:05:01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BLS-26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SCB</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358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58,169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P00273541-1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8:05:58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CLV-16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377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237,384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P00273811-1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8:06:00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LLT-17</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EBD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6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4,085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P00273809-1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8:06:43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ROE-17</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OSV</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2,263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P00273827-1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8:07:10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EPO-12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1,464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194,639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P00273831-1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8:09:00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LGY-16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EF</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12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10,959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P00273833-1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8:10:04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RIV-16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UN</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PTF</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85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79,516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P00274304-1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8:10:38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BRI-15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OD</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SCB</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2,137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652,356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P00273853-1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8:13:00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SWA-12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EF</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OJU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3,556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P00273865-1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8:15:16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BLA-12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UN</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OTF</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5,810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P00273878-1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8:15:46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KIN-24</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864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488,055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P00273880-1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8:16:00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HAP-13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OSV</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4,764 </w:t>
            </w:r>
          </w:p>
        </w:tc>
      </w:tr>
      <w:tr w:rsidR="00AE56A7" w:rsidRPr="00292F69" w:rsidTr="00055C83">
        <w:trPr>
          <w:trHeight w:val="240"/>
        </w:trPr>
        <w:tc>
          <w:tcPr>
            <w:tcW w:w="1455" w:type="dxa"/>
            <w:shd w:val="clear" w:color="000000" w:fill="C0C0C0"/>
            <w:noWrap/>
            <w:vAlign w:val="bottom"/>
            <w:hideMark/>
          </w:tcPr>
          <w:p w:rsidR="00AE56A7" w:rsidRPr="00292F69" w:rsidRDefault="00AE56A7" w:rsidP="00055C83">
            <w:pPr>
              <w:jc w:val="center"/>
              <w:rPr>
                <w:rFonts w:ascii="Arial" w:hAnsi="Arial" w:cs="Arial"/>
                <w:b/>
                <w:bCs/>
                <w:sz w:val="18"/>
                <w:szCs w:val="18"/>
              </w:rPr>
            </w:pPr>
            <w:r w:rsidRPr="00292F69">
              <w:rPr>
                <w:rFonts w:ascii="Arial" w:hAnsi="Arial" w:cs="Arial"/>
                <w:b/>
                <w:bCs/>
                <w:sz w:val="18"/>
                <w:szCs w:val="18"/>
              </w:rPr>
              <w:lastRenderedPageBreak/>
              <w:t>NUMBER</w:t>
            </w:r>
          </w:p>
        </w:tc>
        <w:tc>
          <w:tcPr>
            <w:tcW w:w="1350" w:type="dxa"/>
            <w:shd w:val="clear" w:color="000000" w:fill="C0C0C0"/>
            <w:noWrap/>
            <w:vAlign w:val="bottom"/>
            <w:hideMark/>
          </w:tcPr>
          <w:p w:rsidR="00AE56A7" w:rsidRPr="00292F69" w:rsidRDefault="00AE56A7" w:rsidP="00055C83">
            <w:pPr>
              <w:jc w:val="center"/>
              <w:rPr>
                <w:rFonts w:ascii="Arial" w:hAnsi="Arial" w:cs="Arial"/>
                <w:b/>
                <w:bCs/>
                <w:sz w:val="18"/>
                <w:szCs w:val="18"/>
              </w:rPr>
            </w:pPr>
            <w:r w:rsidRPr="00292F69">
              <w:rPr>
                <w:rFonts w:ascii="Arial" w:hAnsi="Arial" w:cs="Arial"/>
                <w:b/>
                <w:bCs/>
                <w:sz w:val="18"/>
                <w:szCs w:val="18"/>
              </w:rPr>
              <w:t>DATE</w:t>
            </w:r>
          </w:p>
        </w:tc>
        <w:tc>
          <w:tcPr>
            <w:tcW w:w="1350" w:type="dxa"/>
            <w:shd w:val="clear" w:color="000000" w:fill="C0C0C0"/>
            <w:noWrap/>
            <w:vAlign w:val="bottom"/>
            <w:hideMark/>
          </w:tcPr>
          <w:p w:rsidR="00AE56A7" w:rsidRPr="00292F69" w:rsidRDefault="00AE56A7" w:rsidP="00055C83">
            <w:pPr>
              <w:jc w:val="center"/>
              <w:rPr>
                <w:rFonts w:ascii="Arial" w:hAnsi="Arial" w:cs="Arial"/>
                <w:b/>
                <w:bCs/>
                <w:sz w:val="18"/>
                <w:szCs w:val="18"/>
              </w:rPr>
            </w:pPr>
            <w:r w:rsidRPr="00292F69">
              <w:rPr>
                <w:rFonts w:ascii="Arial" w:hAnsi="Arial" w:cs="Arial"/>
                <w:b/>
                <w:bCs/>
                <w:sz w:val="18"/>
                <w:szCs w:val="18"/>
              </w:rPr>
              <w:t>TIME</w:t>
            </w:r>
          </w:p>
        </w:tc>
        <w:tc>
          <w:tcPr>
            <w:tcW w:w="990" w:type="dxa"/>
            <w:shd w:val="clear" w:color="000000" w:fill="C0C0C0"/>
            <w:noWrap/>
            <w:vAlign w:val="bottom"/>
            <w:hideMark/>
          </w:tcPr>
          <w:p w:rsidR="00AE56A7" w:rsidRPr="00292F69" w:rsidRDefault="00AE56A7" w:rsidP="00055C83">
            <w:pPr>
              <w:jc w:val="center"/>
              <w:rPr>
                <w:rFonts w:ascii="Arial" w:hAnsi="Arial" w:cs="Arial"/>
                <w:b/>
                <w:bCs/>
                <w:sz w:val="18"/>
                <w:szCs w:val="18"/>
              </w:rPr>
            </w:pPr>
            <w:r w:rsidRPr="00292F69">
              <w:rPr>
                <w:rFonts w:ascii="Arial" w:hAnsi="Arial" w:cs="Arial"/>
                <w:b/>
                <w:bCs/>
                <w:sz w:val="18"/>
                <w:szCs w:val="18"/>
              </w:rPr>
              <w:t>CKT</w:t>
            </w:r>
          </w:p>
        </w:tc>
        <w:tc>
          <w:tcPr>
            <w:tcW w:w="900" w:type="dxa"/>
            <w:shd w:val="clear" w:color="000000" w:fill="C0C0C0"/>
            <w:noWrap/>
            <w:vAlign w:val="bottom"/>
            <w:hideMark/>
          </w:tcPr>
          <w:p w:rsidR="00AE56A7" w:rsidRPr="00292F69" w:rsidRDefault="00AE56A7" w:rsidP="00055C83">
            <w:pPr>
              <w:rPr>
                <w:rFonts w:ascii="Arial" w:hAnsi="Arial" w:cs="Arial"/>
                <w:b/>
                <w:bCs/>
                <w:sz w:val="18"/>
                <w:szCs w:val="18"/>
              </w:rPr>
            </w:pPr>
            <w:r w:rsidRPr="00292F69">
              <w:rPr>
                <w:rFonts w:ascii="Arial" w:hAnsi="Arial" w:cs="Arial"/>
                <w:b/>
                <w:bCs/>
                <w:sz w:val="18"/>
                <w:szCs w:val="18"/>
              </w:rPr>
              <w:t>MPG</w:t>
            </w:r>
          </w:p>
        </w:tc>
        <w:tc>
          <w:tcPr>
            <w:tcW w:w="810" w:type="dxa"/>
            <w:shd w:val="clear" w:color="000000" w:fill="C0C0C0"/>
            <w:noWrap/>
            <w:vAlign w:val="bottom"/>
            <w:hideMark/>
          </w:tcPr>
          <w:p w:rsidR="00AE56A7" w:rsidRPr="00292F69" w:rsidRDefault="00AE56A7" w:rsidP="00055C83">
            <w:pPr>
              <w:jc w:val="center"/>
              <w:rPr>
                <w:rFonts w:ascii="Arial" w:hAnsi="Arial" w:cs="Arial"/>
                <w:b/>
                <w:bCs/>
                <w:sz w:val="18"/>
                <w:szCs w:val="18"/>
              </w:rPr>
            </w:pPr>
            <w:r w:rsidRPr="00292F69">
              <w:rPr>
                <w:rFonts w:ascii="Arial" w:hAnsi="Arial" w:cs="Arial"/>
                <w:b/>
                <w:bCs/>
                <w:sz w:val="18"/>
                <w:szCs w:val="18"/>
              </w:rPr>
              <w:t>CAZ</w:t>
            </w:r>
          </w:p>
        </w:tc>
        <w:tc>
          <w:tcPr>
            <w:tcW w:w="1140" w:type="dxa"/>
            <w:shd w:val="clear" w:color="000000" w:fill="C0C0C0"/>
            <w:noWrap/>
            <w:vAlign w:val="bottom"/>
            <w:hideMark/>
          </w:tcPr>
          <w:p w:rsidR="00AE56A7" w:rsidRPr="00292F69" w:rsidRDefault="00AE56A7" w:rsidP="00055C83">
            <w:pPr>
              <w:jc w:val="center"/>
              <w:rPr>
                <w:rFonts w:ascii="Arial" w:hAnsi="Arial" w:cs="Arial"/>
                <w:b/>
                <w:bCs/>
                <w:sz w:val="18"/>
                <w:szCs w:val="18"/>
              </w:rPr>
            </w:pPr>
            <w:r w:rsidRPr="00292F69">
              <w:rPr>
                <w:rFonts w:ascii="Arial" w:hAnsi="Arial" w:cs="Arial"/>
                <w:b/>
                <w:bCs/>
                <w:sz w:val="18"/>
                <w:szCs w:val="18"/>
              </w:rPr>
              <w:t>EQT</w:t>
            </w:r>
          </w:p>
        </w:tc>
        <w:tc>
          <w:tcPr>
            <w:tcW w:w="1136" w:type="dxa"/>
            <w:shd w:val="clear" w:color="000000" w:fill="C0C0C0"/>
            <w:noWrap/>
            <w:vAlign w:val="bottom"/>
            <w:hideMark/>
          </w:tcPr>
          <w:p w:rsidR="00AE56A7" w:rsidRPr="00292F69" w:rsidRDefault="00AE56A7" w:rsidP="00055C83">
            <w:pPr>
              <w:jc w:val="right"/>
              <w:rPr>
                <w:rFonts w:ascii="Arial" w:hAnsi="Arial" w:cs="Arial"/>
                <w:b/>
                <w:bCs/>
                <w:sz w:val="18"/>
                <w:szCs w:val="18"/>
              </w:rPr>
            </w:pPr>
            <w:r w:rsidRPr="00292F69">
              <w:rPr>
                <w:rFonts w:ascii="Arial" w:hAnsi="Arial" w:cs="Arial"/>
                <w:b/>
                <w:bCs/>
                <w:sz w:val="18"/>
                <w:szCs w:val="18"/>
              </w:rPr>
              <w:t xml:space="preserve"> CUST.OUT </w:t>
            </w:r>
          </w:p>
        </w:tc>
        <w:tc>
          <w:tcPr>
            <w:tcW w:w="1144" w:type="dxa"/>
            <w:shd w:val="clear" w:color="000000" w:fill="C0C0C0"/>
            <w:noWrap/>
            <w:vAlign w:val="bottom"/>
            <w:hideMark/>
          </w:tcPr>
          <w:p w:rsidR="00AE56A7" w:rsidRPr="00292F69" w:rsidRDefault="00AE56A7" w:rsidP="00055C83">
            <w:pPr>
              <w:jc w:val="right"/>
              <w:rPr>
                <w:rFonts w:ascii="Arial" w:hAnsi="Arial" w:cs="Arial"/>
                <w:b/>
                <w:bCs/>
                <w:sz w:val="18"/>
                <w:szCs w:val="18"/>
              </w:rPr>
            </w:pPr>
            <w:r w:rsidRPr="00292F69">
              <w:rPr>
                <w:rFonts w:ascii="Arial" w:hAnsi="Arial" w:cs="Arial"/>
                <w:b/>
                <w:bCs/>
                <w:sz w:val="18"/>
                <w:szCs w:val="18"/>
              </w:rPr>
              <w:t>CUST.MIN</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P00273929-1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8:21:30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BHS-14</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OTF</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2,311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P00273937-1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8:22:39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BCH-12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129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197,551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P00273940-1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8:23:40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CRE-12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4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P00273941-1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8:24:17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PLY-15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UN</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33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54,518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P00274009-1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8:27:00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MSI-24</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EBF</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4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1,159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P00273961-1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8:27:31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ALG-15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OSV</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4,869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P00274275-1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8:30:00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CRE-16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95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112,044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P00273976-1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8:30:15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LAU-14</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7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3,095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P00274655-1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8:37:43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BRO-16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OSV</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4,110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P00274017-1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8:39:00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HAN-15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22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23,578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P00273005-1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8:39:26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BRI-14</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126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6,293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P00274020-1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8:39:31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EDG-15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230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P00274028-1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8:43:00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HAN-12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OPO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85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93,960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P00274406-1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8:43:00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CPV-15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36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46,659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P00274035-1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8:43:00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BRO-16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5,298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P00274037-1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8:44:06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SKE-22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OSV</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451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P00274041-1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8:44:59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BHS-14</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OSV</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4,922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P00274051-1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8:46:34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CPV-15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35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24,813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P00274052-1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8:46:41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COT-13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EBD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UN</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9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1,754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P00274449-1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8:47:07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BAK-26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UN</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OSV</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1,294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P00274565-1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8:47:07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BAK-26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OPO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7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19,792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P00274058-1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8:47:37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GLA-12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OSV</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1,042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P00274186-1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8:48:08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BAK-25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35,826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P00274074-1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8:50:00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POU-15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163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50,799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P00274247-1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8:52:00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POU-16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62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30,815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P00274093-1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8:52:44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BIG-16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UN</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SCB</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1,575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970,882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P00275574-1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8:56:09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CLV-16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28,665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P00274102-1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8:57:57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SUM-21</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1,162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P00274114-1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9:00:00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BRO-16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4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6,037 </w:t>
            </w:r>
          </w:p>
        </w:tc>
      </w:tr>
      <w:tr w:rsidR="00AE56A7" w:rsidRPr="00292F69" w:rsidTr="00055C83">
        <w:trPr>
          <w:trHeight w:val="240"/>
        </w:trPr>
        <w:tc>
          <w:tcPr>
            <w:tcW w:w="1455" w:type="dxa"/>
            <w:shd w:val="clear" w:color="000000" w:fill="C0C0C0"/>
            <w:noWrap/>
            <w:vAlign w:val="bottom"/>
            <w:hideMark/>
          </w:tcPr>
          <w:p w:rsidR="00AE56A7" w:rsidRPr="00292F69" w:rsidRDefault="00AE56A7" w:rsidP="00055C83">
            <w:pPr>
              <w:jc w:val="center"/>
              <w:rPr>
                <w:rFonts w:ascii="Arial" w:hAnsi="Arial" w:cs="Arial"/>
                <w:b/>
                <w:bCs/>
                <w:sz w:val="18"/>
                <w:szCs w:val="18"/>
              </w:rPr>
            </w:pPr>
            <w:r w:rsidRPr="00292F69">
              <w:rPr>
                <w:rFonts w:ascii="Arial" w:hAnsi="Arial" w:cs="Arial"/>
                <w:b/>
                <w:bCs/>
                <w:sz w:val="18"/>
                <w:szCs w:val="18"/>
              </w:rPr>
              <w:lastRenderedPageBreak/>
              <w:t>NUMBER</w:t>
            </w:r>
          </w:p>
        </w:tc>
        <w:tc>
          <w:tcPr>
            <w:tcW w:w="1350" w:type="dxa"/>
            <w:shd w:val="clear" w:color="000000" w:fill="C0C0C0"/>
            <w:noWrap/>
            <w:vAlign w:val="bottom"/>
            <w:hideMark/>
          </w:tcPr>
          <w:p w:rsidR="00AE56A7" w:rsidRPr="00292F69" w:rsidRDefault="00AE56A7" w:rsidP="00055C83">
            <w:pPr>
              <w:jc w:val="center"/>
              <w:rPr>
                <w:rFonts w:ascii="Arial" w:hAnsi="Arial" w:cs="Arial"/>
                <w:b/>
                <w:bCs/>
                <w:sz w:val="18"/>
                <w:szCs w:val="18"/>
              </w:rPr>
            </w:pPr>
            <w:r w:rsidRPr="00292F69">
              <w:rPr>
                <w:rFonts w:ascii="Arial" w:hAnsi="Arial" w:cs="Arial"/>
                <w:b/>
                <w:bCs/>
                <w:sz w:val="18"/>
                <w:szCs w:val="18"/>
              </w:rPr>
              <w:t>DATE</w:t>
            </w:r>
          </w:p>
        </w:tc>
        <w:tc>
          <w:tcPr>
            <w:tcW w:w="1350" w:type="dxa"/>
            <w:shd w:val="clear" w:color="000000" w:fill="C0C0C0"/>
            <w:noWrap/>
            <w:vAlign w:val="bottom"/>
            <w:hideMark/>
          </w:tcPr>
          <w:p w:rsidR="00AE56A7" w:rsidRPr="00292F69" w:rsidRDefault="00AE56A7" w:rsidP="00055C83">
            <w:pPr>
              <w:jc w:val="center"/>
              <w:rPr>
                <w:rFonts w:ascii="Arial" w:hAnsi="Arial" w:cs="Arial"/>
                <w:b/>
                <w:bCs/>
                <w:sz w:val="18"/>
                <w:szCs w:val="18"/>
              </w:rPr>
            </w:pPr>
            <w:r w:rsidRPr="00292F69">
              <w:rPr>
                <w:rFonts w:ascii="Arial" w:hAnsi="Arial" w:cs="Arial"/>
                <w:b/>
                <w:bCs/>
                <w:sz w:val="18"/>
                <w:szCs w:val="18"/>
              </w:rPr>
              <w:t>TIME</w:t>
            </w:r>
          </w:p>
        </w:tc>
        <w:tc>
          <w:tcPr>
            <w:tcW w:w="990" w:type="dxa"/>
            <w:shd w:val="clear" w:color="000000" w:fill="C0C0C0"/>
            <w:noWrap/>
            <w:vAlign w:val="bottom"/>
            <w:hideMark/>
          </w:tcPr>
          <w:p w:rsidR="00AE56A7" w:rsidRPr="00292F69" w:rsidRDefault="00AE56A7" w:rsidP="00055C83">
            <w:pPr>
              <w:jc w:val="center"/>
              <w:rPr>
                <w:rFonts w:ascii="Arial" w:hAnsi="Arial" w:cs="Arial"/>
                <w:b/>
                <w:bCs/>
                <w:sz w:val="18"/>
                <w:szCs w:val="18"/>
              </w:rPr>
            </w:pPr>
            <w:r w:rsidRPr="00292F69">
              <w:rPr>
                <w:rFonts w:ascii="Arial" w:hAnsi="Arial" w:cs="Arial"/>
                <w:b/>
                <w:bCs/>
                <w:sz w:val="18"/>
                <w:szCs w:val="18"/>
              </w:rPr>
              <w:t>CKT</w:t>
            </w:r>
          </w:p>
        </w:tc>
        <w:tc>
          <w:tcPr>
            <w:tcW w:w="900" w:type="dxa"/>
            <w:shd w:val="clear" w:color="000000" w:fill="C0C0C0"/>
            <w:noWrap/>
            <w:vAlign w:val="bottom"/>
            <w:hideMark/>
          </w:tcPr>
          <w:p w:rsidR="00AE56A7" w:rsidRPr="00292F69" w:rsidRDefault="00AE56A7" w:rsidP="00055C83">
            <w:pPr>
              <w:rPr>
                <w:rFonts w:ascii="Arial" w:hAnsi="Arial" w:cs="Arial"/>
                <w:b/>
                <w:bCs/>
                <w:sz w:val="18"/>
                <w:szCs w:val="18"/>
              </w:rPr>
            </w:pPr>
            <w:r w:rsidRPr="00292F69">
              <w:rPr>
                <w:rFonts w:ascii="Arial" w:hAnsi="Arial" w:cs="Arial"/>
                <w:b/>
                <w:bCs/>
                <w:sz w:val="18"/>
                <w:szCs w:val="18"/>
              </w:rPr>
              <w:t>MPG</w:t>
            </w:r>
          </w:p>
        </w:tc>
        <w:tc>
          <w:tcPr>
            <w:tcW w:w="810" w:type="dxa"/>
            <w:shd w:val="clear" w:color="000000" w:fill="C0C0C0"/>
            <w:noWrap/>
            <w:vAlign w:val="bottom"/>
            <w:hideMark/>
          </w:tcPr>
          <w:p w:rsidR="00AE56A7" w:rsidRPr="00292F69" w:rsidRDefault="00AE56A7" w:rsidP="00055C83">
            <w:pPr>
              <w:jc w:val="center"/>
              <w:rPr>
                <w:rFonts w:ascii="Arial" w:hAnsi="Arial" w:cs="Arial"/>
                <w:b/>
                <w:bCs/>
                <w:sz w:val="18"/>
                <w:szCs w:val="18"/>
              </w:rPr>
            </w:pPr>
            <w:r w:rsidRPr="00292F69">
              <w:rPr>
                <w:rFonts w:ascii="Arial" w:hAnsi="Arial" w:cs="Arial"/>
                <w:b/>
                <w:bCs/>
                <w:sz w:val="18"/>
                <w:szCs w:val="18"/>
              </w:rPr>
              <w:t>CAZ</w:t>
            </w:r>
          </w:p>
        </w:tc>
        <w:tc>
          <w:tcPr>
            <w:tcW w:w="1140" w:type="dxa"/>
            <w:shd w:val="clear" w:color="000000" w:fill="C0C0C0"/>
            <w:noWrap/>
            <w:vAlign w:val="bottom"/>
            <w:hideMark/>
          </w:tcPr>
          <w:p w:rsidR="00AE56A7" w:rsidRPr="00292F69" w:rsidRDefault="00AE56A7" w:rsidP="00055C83">
            <w:pPr>
              <w:jc w:val="center"/>
              <w:rPr>
                <w:rFonts w:ascii="Arial" w:hAnsi="Arial" w:cs="Arial"/>
                <w:b/>
                <w:bCs/>
                <w:sz w:val="18"/>
                <w:szCs w:val="18"/>
              </w:rPr>
            </w:pPr>
            <w:r w:rsidRPr="00292F69">
              <w:rPr>
                <w:rFonts w:ascii="Arial" w:hAnsi="Arial" w:cs="Arial"/>
                <w:b/>
                <w:bCs/>
                <w:sz w:val="18"/>
                <w:szCs w:val="18"/>
              </w:rPr>
              <w:t>EQT</w:t>
            </w:r>
          </w:p>
        </w:tc>
        <w:tc>
          <w:tcPr>
            <w:tcW w:w="1136" w:type="dxa"/>
            <w:shd w:val="clear" w:color="000000" w:fill="C0C0C0"/>
            <w:noWrap/>
            <w:vAlign w:val="bottom"/>
            <w:hideMark/>
          </w:tcPr>
          <w:p w:rsidR="00AE56A7" w:rsidRPr="00292F69" w:rsidRDefault="00AE56A7" w:rsidP="00055C83">
            <w:pPr>
              <w:jc w:val="right"/>
              <w:rPr>
                <w:rFonts w:ascii="Arial" w:hAnsi="Arial" w:cs="Arial"/>
                <w:b/>
                <w:bCs/>
                <w:sz w:val="18"/>
                <w:szCs w:val="18"/>
              </w:rPr>
            </w:pPr>
            <w:r w:rsidRPr="00292F69">
              <w:rPr>
                <w:rFonts w:ascii="Arial" w:hAnsi="Arial" w:cs="Arial"/>
                <w:b/>
                <w:bCs/>
                <w:sz w:val="18"/>
                <w:szCs w:val="18"/>
              </w:rPr>
              <w:t xml:space="preserve"> CUST.OUT </w:t>
            </w:r>
          </w:p>
        </w:tc>
        <w:tc>
          <w:tcPr>
            <w:tcW w:w="1144" w:type="dxa"/>
            <w:shd w:val="clear" w:color="000000" w:fill="C0C0C0"/>
            <w:noWrap/>
            <w:vAlign w:val="bottom"/>
            <w:hideMark/>
          </w:tcPr>
          <w:p w:rsidR="00AE56A7" w:rsidRPr="00292F69" w:rsidRDefault="00AE56A7" w:rsidP="00055C83">
            <w:pPr>
              <w:jc w:val="right"/>
              <w:rPr>
                <w:rFonts w:ascii="Arial" w:hAnsi="Arial" w:cs="Arial"/>
                <w:b/>
                <w:bCs/>
                <w:sz w:val="18"/>
                <w:szCs w:val="18"/>
              </w:rPr>
            </w:pPr>
            <w:r w:rsidRPr="00292F69">
              <w:rPr>
                <w:rFonts w:ascii="Arial" w:hAnsi="Arial" w:cs="Arial"/>
                <w:b/>
                <w:bCs/>
                <w:sz w:val="18"/>
                <w:szCs w:val="18"/>
              </w:rPr>
              <w:t>CUST.MIN</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P00274151-1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9:02:00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KIN-21</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20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15,708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P00274159-1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9:03:00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HKX-16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81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40,632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P00272927-1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9:03:30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BRI-14</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133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5,626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P00274184-1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9:06:45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BAK-25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36,259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P00275187-1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9:08:55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CRE-12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7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13,290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P00275733-1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9:09:00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SCH-12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6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13,283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P00274209-1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9:10:00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CRE-12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32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20,855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P00274210-1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9:11:03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COT-13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EBD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505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40,568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P00274232-1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9:15:51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BKB-14</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OTR</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810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P00274235-1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9:16:00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FLD-15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2,234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P00275561-1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9:17:10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CRE-15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8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14,384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P00274260-1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9:17:27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HWD-25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EBD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28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4,744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P00274255-1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9:19:46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SUM-21</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15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9,087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P00274257-1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9:20:21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FLD-13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OJU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2,818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P00274823-1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9:20:54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PET-13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1,044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407,222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P00274266-1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9:21:25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HWD-25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EBD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OSV</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78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P00274278-1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9:23:15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SIL-13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13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4,492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P00274288-1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9:24:00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HKX-16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35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97,687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P00274289-1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9:24:58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KIN-21</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15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10,716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P00274295-1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9:26:00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ROS-21</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EBD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OSV</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1,278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P00274297-1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9:26:23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FRA-13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P00274766-1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9:27:44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KIN-21</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28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18,304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P00274303-1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9:28:00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LMC-25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EBE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13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11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P00274308-1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9:29:48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SLA-16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OSV</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6,969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P00274322-1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9:32:18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ALG-12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SCB</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642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71,957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P00274770-1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9:34:02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SCH-12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23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37,361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P00274344-1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9:36:36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ALG-15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OPI</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39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20,054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P00275684-1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9:38:15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HAN-13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UN</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204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422,685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P00275722-1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9:38:16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SLA-16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238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221,364 </w:t>
            </w:r>
          </w:p>
        </w:tc>
      </w:tr>
      <w:tr w:rsidR="00AE56A7" w:rsidRPr="00292F69" w:rsidTr="00055C83">
        <w:trPr>
          <w:trHeight w:val="240"/>
        </w:trPr>
        <w:tc>
          <w:tcPr>
            <w:tcW w:w="1455" w:type="dxa"/>
            <w:shd w:val="clear" w:color="000000" w:fill="C0C0C0"/>
            <w:noWrap/>
            <w:vAlign w:val="bottom"/>
            <w:hideMark/>
          </w:tcPr>
          <w:p w:rsidR="00AE56A7" w:rsidRPr="00292F69" w:rsidRDefault="00AE56A7" w:rsidP="00055C83">
            <w:pPr>
              <w:jc w:val="center"/>
              <w:rPr>
                <w:rFonts w:ascii="Arial" w:hAnsi="Arial" w:cs="Arial"/>
                <w:b/>
                <w:bCs/>
                <w:sz w:val="18"/>
                <w:szCs w:val="18"/>
              </w:rPr>
            </w:pPr>
            <w:r w:rsidRPr="00292F69">
              <w:rPr>
                <w:rFonts w:ascii="Arial" w:hAnsi="Arial" w:cs="Arial"/>
                <w:b/>
                <w:bCs/>
                <w:sz w:val="18"/>
                <w:szCs w:val="18"/>
              </w:rPr>
              <w:lastRenderedPageBreak/>
              <w:t>NUMBER</w:t>
            </w:r>
          </w:p>
        </w:tc>
        <w:tc>
          <w:tcPr>
            <w:tcW w:w="1350" w:type="dxa"/>
            <w:shd w:val="clear" w:color="000000" w:fill="C0C0C0"/>
            <w:noWrap/>
            <w:vAlign w:val="bottom"/>
            <w:hideMark/>
          </w:tcPr>
          <w:p w:rsidR="00AE56A7" w:rsidRPr="00292F69" w:rsidRDefault="00AE56A7" w:rsidP="00055C83">
            <w:pPr>
              <w:jc w:val="center"/>
              <w:rPr>
                <w:rFonts w:ascii="Arial" w:hAnsi="Arial" w:cs="Arial"/>
                <w:b/>
                <w:bCs/>
                <w:sz w:val="18"/>
                <w:szCs w:val="18"/>
              </w:rPr>
            </w:pPr>
            <w:r w:rsidRPr="00292F69">
              <w:rPr>
                <w:rFonts w:ascii="Arial" w:hAnsi="Arial" w:cs="Arial"/>
                <w:b/>
                <w:bCs/>
                <w:sz w:val="18"/>
                <w:szCs w:val="18"/>
              </w:rPr>
              <w:t>DATE</w:t>
            </w:r>
          </w:p>
        </w:tc>
        <w:tc>
          <w:tcPr>
            <w:tcW w:w="1350" w:type="dxa"/>
            <w:shd w:val="clear" w:color="000000" w:fill="C0C0C0"/>
            <w:noWrap/>
            <w:vAlign w:val="bottom"/>
            <w:hideMark/>
          </w:tcPr>
          <w:p w:rsidR="00AE56A7" w:rsidRPr="00292F69" w:rsidRDefault="00AE56A7" w:rsidP="00055C83">
            <w:pPr>
              <w:jc w:val="center"/>
              <w:rPr>
                <w:rFonts w:ascii="Arial" w:hAnsi="Arial" w:cs="Arial"/>
                <w:b/>
                <w:bCs/>
                <w:sz w:val="18"/>
                <w:szCs w:val="18"/>
              </w:rPr>
            </w:pPr>
            <w:r w:rsidRPr="00292F69">
              <w:rPr>
                <w:rFonts w:ascii="Arial" w:hAnsi="Arial" w:cs="Arial"/>
                <w:b/>
                <w:bCs/>
                <w:sz w:val="18"/>
                <w:szCs w:val="18"/>
              </w:rPr>
              <w:t>TIME</w:t>
            </w:r>
          </w:p>
        </w:tc>
        <w:tc>
          <w:tcPr>
            <w:tcW w:w="990" w:type="dxa"/>
            <w:shd w:val="clear" w:color="000000" w:fill="C0C0C0"/>
            <w:noWrap/>
            <w:vAlign w:val="bottom"/>
            <w:hideMark/>
          </w:tcPr>
          <w:p w:rsidR="00AE56A7" w:rsidRPr="00292F69" w:rsidRDefault="00AE56A7" w:rsidP="00055C83">
            <w:pPr>
              <w:jc w:val="center"/>
              <w:rPr>
                <w:rFonts w:ascii="Arial" w:hAnsi="Arial" w:cs="Arial"/>
                <w:b/>
                <w:bCs/>
                <w:sz w:val="18"/>
                <w:szCs w:val="18"/>
              </w:rPr>
            </w:pPr>
            <w:r w:rsidRPr="00292F69">
              <w:rPr>
                <w:rFonts w:ascii="Arial" w:hAnsi="Arial" w:cs="Arial"/>
                <w:b/>
                <w:bCs/>
                <w:sz w:val="18"/>
                <w:szCs w:val="18"/>
              </w:rPr>
              <w:t>CKT</w:t>
            </w:r>
          </w:p>
        </w:tc>
        <w:tc>
          <w:tcPr>
            <w:tcW w:w="900" w:type="dxa"/>
            <w:shd w:val="clear" w:color="000000" w:fill="C0C0C0"/>
            <w:noWrap/>
            <w:vAlign w:val="bottom"/>
            <w:hideMark/>
          </w:tcPr>
          <w:p w:rsidR="00AE56A7" w:rsidRPr="00292F69" w:rsidRDefault="00AE56A7" w:rsidP="00055C83">
            <w:pPr>
              <w:rPr>
                <w:rFonts w:ascii="Arial" w:hAnsi="Arial" w:cs="Arial"/>
                <w:b/>
                <w:bCs/>
                <w:sz w:val="18"/>
                <w:szCs w:val="18"/>
              </w:rPr>
            </w:pPr>
            <w:r w:rsidRPr="00292F69">
              <w:rPr>
                <w:rFonts w:ascii="Arial" w:hAnsi="Arial" w:cs="Arial"/>
                <w:b/>
                <w:bCs/>
                <w:sz w:val="18"/>
                <w:szCs w:val="18"/>
              </w:rPr>
              <w:t>MPG</w:t>
            </w:r>
          </w:p>
        </w:tc>
        <w:tc>
          <w:tcPr>
            <w:tcW w:w="810" w:type="dxa"/>
            <w:shd w:val="clear" w:color="000000" w:fill="C0C0C0"/>
            <w:noWrap/>
            <w:vAlign w:val="bottom"/>
            <w:hideMark/>
          </w:tcPr>
          <w:p w:rsidR="00AE56A7" w:rsidRPr="00292F69" w:rsidRDefault="00AE56A7" w:rsidP="00055C83">
            <w:pPr>
              <w:jc w:val="center"/>
              <w:rPr>
                <w:rFonts w:ascii="Arial" w:hAnsi="Arial" w:cs="Arial"/>
                <w:b/>
                <w:bCs/>
                <w:sz w:val="18"/>
                <w:szCs w:val="18"/>
              </w:rPr>
            </w:pPr>
            <w:r w:rsidRPr="00292F69">
              <w:rPr>
                <w:rFonts w:ascii="Arial" w:hAnsi="Arial" w:cs="Arial"/>
                <w:b/>
                <w:bCs/>
                <w:sz w:val="18"/>
                <w:szCs w:val="18"/>
              </w:rPr>
              <w:t>CAZ</w:t>
            </w:r>
          </w:p>
        </w:tc>
        <w:tc>
          <w:tcPr>
            <w:tcW w:w="1140" w:type="dxa"/>
            <w:shd w:val="clear" w:color="000000" w:fill="C0C0C0"/>
            <w:noWrap/>
            <w:vAlign w:val="bottom"/>
            <w:hideMark/>
          </w:tcPr>
          <w:p w:rsidR="00AE56A7" w:rsidRPr="00292F69" w:rsidRDefault="00AE56A7" w:rsidP="00055C83">
            <w:pPr>
              <w:jc w:val="center"/>
              <w:rPr>
                <w:rFonts w:ascii="Arial" w:hAnsi="Arial" w:cs="Arial"/>
                <w:b/>
                <w:bCs/>
                <w:sz w:val="18"/>
                <w:szCs w:val="18"/>
              </w:rPr>
            </w:pPr>
            <w:r w:rsidRPr="00292F69">
              <w:rPr>
                <w:rFonts w:ascii="Arial" w:hAnsi="Arial" w:cs="Arial"/>
                <w:b/>
                <w:bCs/>
                <w:sz w:val="18"/>
                <w:szCs w:val="18"/>
              </w:rPr>
              <w:t>EQT</w:t>
            </w:r>
          </w:p>
        </w:tc>
        <w:tc>
          <w:tcPr>
            <w:tcW w:w="1136" w:type="dxa"/>
            <w:shd w:val="clear" w:color="000000" w:fill="C0C0C0"/>
            <w:noWrap/>
            <w:vAlign w:val="bottom"/>
            <w:hideMark/>
          </w:tcPr>
          <w:p w:rsidR="00AE56A7" w:rsidRPr="00292F69" w:rsidRDefault="00AE56A7" w:rsidP="00055C83">
            <w:pPr>
              <w:jc w:val="right"/>
              <w:rPr>
                <w:rFonts w:ascii="Arial" w:hAnsi="Arial" w:cs="Arial"/>
                <w:b/>
                <w:bCs/>
                <w:sz w:val="18"/>
                <w:szCs w:val="18"/>
              </w:rPr>
            </w:pPr>
            <w:r w:rsidRPr="00292F69">
              <w:rPr>
                <w:rFonts w:ascii="Arial" w:hAnsi="Arial" w:cs="Arial"/>
                <w:b/>
                <w:bCs/>
                <w:sz w:val="18"/>
                <w:szCs w:val="18"/>
              </w:rPr>
              <w:t xml:space="preserve"> CUST.OUT </w:t>
            </w:r>
          </w:p>
        </w:tc>
        <w:tc>
          <w:tcPr>
            <w:tcW w:w="1144" w:type="dxa"/>
            <w:shd w:val="clear" w:color="000000" w:fill="C0C0C0"/>
            <w:noWrap/>
            <w:vAlign w:val="bottom"/>
            <w:hideMark/>
          </w:tcPr>
          <w:p w:rsidR="00AE56A7" w:rsidRPr="00292F69" w:rsidRDefault="00AE56A7" w:rsidP="00055C83">
            <w:pPr>
              <w:jc w:val="right"/>
              <w:rPr>
                <w:rFonts w:ascii="Arial" w:hAnsi="Arial" w:cs="Arial"/>
                <w:b/>
                <w:bCs/>
                <w:sz w:val="18"/>
                <w:szCs w:val="18"/>
              </w:rPr>
            </w:pPr>
            <w:r w:rsidRPr="00292F69">
              <w:rPr>
                <w:rFonts w:ascii="Arial" w:hAnsi="Arial" w:cs="Arial"/>
                <w:b/>
                <w:bCs/>
                <w:sz w:val="18"/>
                <w:szCs w:val="18"/>
              </w:rPr>
              <w:t>CUST.MIN</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P00274851-1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9:38:36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CHR-23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2,277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P00275091-1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9:39:00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LGY-16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2,658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P00276037-1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9:41:16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HAN-13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4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7,822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P00274380-1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9:43:22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BIG-15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4,978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P00274388-1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9:45:00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MIL-16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816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P00274797-1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9:45:38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SIL-15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101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36,877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P00274405-1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9:48:00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KIN-23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6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2,982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P00274404-1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9:48:00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MIL-22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47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14,937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P00275084-1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9:48:16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PGA-12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1,162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362,542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P00274414-1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9:51:10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SUM-21</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UN</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20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25,463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P00274420-1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9:52:00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LAT-13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EBJ</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EF</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14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3,357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P00274422-1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9:52:49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BRI-14</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OSW</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16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25,219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P00274428-1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9:54:43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VIK-25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60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14,156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P00274601-1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9:56:00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BAK-25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266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277,616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P00274445-1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9:59:04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PMA-12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OTF</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2,143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P00274451-1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10:01:06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SCH-13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EF</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OTF</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6,576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P00274472-1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10:05:00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SIL-13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15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5,490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P00274504-1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10:07:04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CHR-22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125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43,494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P00274507-1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10:08:56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CHR-25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181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28,176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P00274517-1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10:09:00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LEA-16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EBJ</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UN</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UPC</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317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45,772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P00274500-1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10:09:18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PET-13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OTR</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74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P00274518-1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10:14:20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FLD-12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OTF</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7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4,025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P00274520-1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10:14:34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FAB-17</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UTC</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207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P00274473-1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10:16:27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PEA-15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EBJ</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SO</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DNO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7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705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P00274534-1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10:18:37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LLT-16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EBD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OSV</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102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P00274540-1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10:21:24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ALG-15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5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19,561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P00274552-1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10:24:00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HKX-16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OTR</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3,677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P00273773-1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10:28:03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HAM-15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17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842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P00274561-1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10:29:00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PMA-13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4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3,105 </w:t>
            </w:r>
          </w:p>
        </w:tc>
      </w:tr>
      <w:tr w:rsidR="00AE56A7" w:rsidRPr="00292F69" w:rsidTr="00055C83">
        <w:trPr>
          <w:trHeight w:val="240"/>
        </w:trPr>
        <w:tc>
          <w:tcPr>
            <w:tcW w:w="1455" w:type="dxa"/>
            <w:shd w:val="clear" w:color="000000" w:fill="C0C0C0"/>
            <w:noWrap/>
            <w:vAlign w:val="bottom"/>
            <w:hideMark/>
          </w:tcPr>
          <w:p w:rsidR="00AE56A7" w:rsidRPr="00292F69" w:rsidRDefault="00AE56A7" w:rsidP="00055C83">
            <w:pPr>
              <w:jc w:val="center"/>
              <w:rPr>
                <w:rFonts w:ascii="Arial" w:hAnsi="Arial" w:cs="Arial"/>
                <w:b/>
                <w:bCs/>
                <w:sz w:val="18"/>
                <w:szCs w:val="18"/>
              </w:rPr>
            </w:pPr>
            <w:r w:rsidRPr="00292F69">
              <w:rPr>
                <w:rFonts w:ascii="Arial" w:hAnsi="Arial" w:cs="Arial"/>
                <w:b/>
                <w:bCs/>
                <w:sz w:val="18"/>
                <w:szCs w:val="18"/>
              </w:rPr>
              <w:lastRenderedPageBreak/>
              <w:t>NUMBER</w:t>
            </w:r>
          </w:p>
        </w:tc>
        <w:tc>
          <w:tcPr>
            <w:tcW w:w="1350" w:type="dxa"/>
            <w:shd w:val="clear" w:color="000000" w:fill="C0C0C0"/>
            <w:noWrap/>
            <w:vAlign w:val="bottom"/>
            <w:hideMark/>
          </w:tcPr>
          <w:p w:rsidR="00AE56A7" w:rsidRPr="00292F69" w:rsidRDefault="00AE56A7" w:rsidP="00055C83">
            <w:pPr>
              <w:jc w:val="center"/>
              <w:rPr>
                <w:rFonts w:ascii="Arial" w:hAnsi="Arial" w:cs="Arial"/>
                <w:b/>
                <w:bCs/>
                <w:sz w:val="18"/>
                <w:szCs w:val="18"/>
              </w:rPr>
            </w:pPr>
            <w:r w:rsidRPr="00292F69">
              <w:rPr>
                <w:rFonts w:ascii="Arial" w:hAnsi="Arial" w:cs="Arial"/>
                <w:b/>
                <w:bCs/>
                <w:sz w:val="18"/>
                <w:szCs w:val="18"/>
              </w:rPr>
              <w:t>DATE</w:t>
            </w:r>
          </w:p>
        </w:tc>
        <w:tc>
          <w:tcPr>
            <w:tcW w:w="1350" w:type="dxa"/>
            <w:shd w:val="clear" w:color="000000" w:fill="C0C0C0"/>
            <w:noWrap/>
            <w:vAlign w:val="bottom"/>
            <w:hideMark/>
          </w:tcPr>
          <w:p w:rsidR="00AE56A7" w:rsidRPr="00292F69" w:rsidRDefault="00AE56A7" w:rsidP="00055C83">
            <w:pPr>
              <w:jc w:val="center"/>
              <w:rPr>
                <w:rFonts w:ascii="Arial" w:hAnsi="Arial" w:cs="Arial"/>
                <w:b/>
                <w:bCs/>
                <w:sz w:val="18"/>
                <w:szCs w:val="18"/>
              </w:rPr>
            </w:pPr>
            <w:r w:rsidRPr="00292F69">
              <w:rPr>
                <w:rFonts w:ascii="Arial" w:hAnsi="Arial" w:cs="Arial"/>
                <w:b/>
                <w:bCs/>
                <w:sz w:val="18"/>
                <w:szCs w:val="18"/>
              </w:rPr>
              <w:t>TIME</w:t>
            </w:r>
          </w:p>
        </w:tc>
        <w:tc>
          <w:tcPr>
            <w:tcW w:w="990" w:type="dxa"/>
            <w:shd w:val="clear" w:color="000000" w:fill="C0C0C0"/>
            <w:noWrap/>
            <w:vAlign w:val="bottom"/>
            <w:hideMark/>
          </w:tcPr>
          <w:p w:rsidR="00AE56A7" w:rsidRPr="00292F69" w:rsidRDefault="00AE56A7" w:rsidP="00055C83">
            <w:pPr>
              <w:jc w:val="center"/>
              <w:rPr>
                <w:rFonts w:ascii="Arial" w:hAnsi="Arial" w:cs="Arial"/>
                <w:b/>
                <w:bCs/>
                <w:sz w:val="18"/>
                <w:szCs w:val="18"/>
              </w:rPr>
            </w:pPr>
            <w:r w:rsidRPr="00292F69">
              <w:rPr>
                <w:rFonts w:ascii="Arial" w:hAnsi="Arial" w:cs="Arial"/>
                <w:b/>
                <w:bCs/>
                <w:sz w:val="18"/>
                <w:szCs w:val="18"/>
              </w:rPr>
              <w:t>CKT</w:t>
            </w:r>
          </w:p>
        </w:tc>
        <w:tc>
          <w:tcPr>
            <w:tcW w:w="900" w:type="dxa"/>
            <w:shd w:val="clear" w:color="000000" w:fill="C0C0C0"/>
            <w:noWrap/>
            <w:vAlign w:val="bottom"/>
            <w:hideMark/>
          </w:tcPr>
          <w:p w:rsidR="00AE56A7" w:rsidRPr="00292F69" w:rsidRDefault="00AE56A7" w:rsidP="00055C83">
            <w:pPr>
              <w:rPr>
                <w:rFonts w:ascii="Arial" w:hAnsi="Arial" w:cs="Arial"/>
                <w:b/>
                <w:bCs/>
                <w:sz w:val="18"/>
                <w:szCs w:val="18"/>
              </w:rPr>
            </w:pPr>
            <w:r w:rsidRPr="00292F69">
              <w:rPr>
                <w:rFonts w:ascii="Arial" w:hAnsi="Arial" w:cs="Arial"/>
                <w:b/>
                <w:bCs/>
                <w:sz w:val="18"/>
                <w:szCs w:val="18"/>
              </w:rPr>
              <w:t>MPG</w:t>
            </w:r>
          </w:p>
        </w:tc>
        <w:tc>
          <w:tcPr>
            <w:tcW w:w="810" w:type="dxa"/>
            <w:shd w:val="clear" w:color="000000" w:fill="C0C0C0"/>
            <w:noWrap/>
            <w:vAlign w:val="bottom"/>
            <w:hideMark/>
          </w:tcPr>
          <w:p w:rsidR="00AE56A7" w:rsidRPr="00292F69" w:rsidRDefault="00AE56A7" w:rsidP="00055C83">
            <w:pPr>
              <w:jc w:val="center"/>
              <w:rPr>
                <w:rFonts w:ascii="Arial" w:hAnsi="Arial" w:cs="Arial"/>
                <w:b/>
                <w:bCs/>
                <w:sz w:val="18"/>
                <w:szCs w:val="18"/>
              </w:rPr>
            </w:pPr>
            <w:r w:rsidRPr="00292F69">
              <w:rPr>
                <w:rFonts w:ascii="Arial" w:hAnsi="Arial" w:cs="Arial"/>
                <w:b/>
                <w:bCs/>
                <w:sz w:val="18"/>
                <w:szCs w:val="18"/>
              </w:rPr>
              <w:t>CAZ</w:t>
            </w:r>
          </w:p>
        </w:tc>
        <w:tc>
          <w:tcPr>
            <w:tcW w:w="1140" w:type="dxa"/>
            <w:shd w:val="clear" w:color="000000" w:fill="C0C0C0"/>
            <w:noWrap/>
            <w:vAlign w:val="bottom"/>
            <w:hideMark/>
          </w:tcPr>
          <w:p w:rsidR="00AE56A7" w:rsidRPr="00292F69" w:rsidRDefault="00AE56A7" w:rsidP="00055C83">
            <w:pPr>
              <w:jc w:val="center"/>
              <w:rPr>
                <w:rFonts w:ascii="Arial" w:hAnsi="Arial" w:cs="Arial"/>
                <w:b/>
                <w:bCs/>
                <w:sz w:val="18"/>
                <w:szCs w:val="18"/>
              </w:rPr>
            </w:pPr>
            <w:r w:rsidRPr="00292F69">
              <w:rPr>
                <w:rFonts w:ascii="Arial" w:hAnsi="Arial" w:cs="Arial"/>
                <w:b/>
                <w:bCs/>
                <w:sz w:val="18"/>
                <w:szCs w:val="18"/>
              </w:rPr>
              <w:t>EQT</w:t>
            </w:r>
          </w:p>
        </w:tc>
        <w:tc>
          <w:tcPr>
            <w:tcW w:w="1136" w:type="dxa"/>
            <w:shd w:val="clear" w:color="000000" w:fill="C0C0C0"/>
            <w:noWrap/>
            <w:vAlign w:val="bottom"/>
            <w:hideMark/>
          </w:tcPr>
          <w:p w:rsidR="00AE56A7" w:rsidRPr="00292F69" w:rsidRDefault="00AE56A7" w:rsidP="00055C83">
            <w:pPr>
              <w:jc w:val="right"/>
              <w:rPr>
                <w:rFonts w:ascii="Arial" w:hAnsi="Arial" w:cs="Arial"/>
                <w:b/>
                <w:bCs/>
                <w:sz w:val="18"/>
                <w:szCs w:val="18"/>
              </w:rPr>
            </w:pPr>
            <w:r w:rsidRPr="00292F69">
              <w:rPr>
                <w:rFonts w:ascii="Arial" w:hAnsi="Arial" w:cs="Arial"/>
                <w:b/>
                <w:bCs/>
                <w:sz w:val="18"/>
                <w:szCs w:val="18"/>
              </w:rPr>
              <w:t xml:space="preserve"> CUST.OUT </w:t>
            </w:r>
          </w:p>
        </w:tc>
        <w:tc>
          <w:tcPr>
            <w:tcW w:w="1144" w:type="dxa"/>
            <w:shd w:val="clear" w:color="000000" w:fill="C0C0C0"/>
            <w:noWrap/>
            <w:vAlign w:val="bottom"/>
            <w:hideMark/>
          </w:tcPr>
          <w:p w:rsidR="00AE56A7" w:rsidRPr="00292F69" w:rsidRDefault="00AE56A7" w:rsidP="00055C83">
            <w:pPr>
              <w:jc w:val="right"/>
              <w:rPr>
                <w:rFonts w:ascii="Arial" w:hAnsi="Arial" w:cs="Arial"/>
                <w:b/>
                <w:bCs/>
                <w:sz w:val="18"/>
                <w:szCs w:val="18"/>
              </w:rPr>
            </w:pPr>
            <w:r w:rsidRPr="00292F69">
              <w:rPr>
                <w:rFonts w:ascii="Arial" w:hAnsi="Arial" w:cs="Arial"/>
                <w:b/>
                <w:bCs/>
                <w:sz w:val="18"/>
                <w:szCs w:val="18"/>
              </w:rPr>
              <w:t>CUST.MIN</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P00274570-1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10:32:00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OLD-25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OPO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1,905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P00274579-1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10:35:00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MIL-16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25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8,280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P00274580-1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10:35:48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NNO-12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EBJ</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UN</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OFC</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486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P00274582-1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10:37:03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BRO-15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108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22,194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P00274595-1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10:39:34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CHR-23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400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50,113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P00274590-1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10:40:05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MIL-16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535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P00274654-1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10:40:09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WIN-12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364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65,969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P00274628-1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10:45:00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TLN-0136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163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2,168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P00273719-1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10:47:14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EDG-15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297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29,438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P00275000-1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10:49:05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PLY-15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39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44,429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P00274636-1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10:50:00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POU-15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OTF</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24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3,780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P00274639-1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10:50:00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HOU-23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EBD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1,347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205,733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P00272739-2</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10:56:12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LOL-25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1,187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47,079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P00274660-1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10:56:54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FLD-13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58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55,700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P00274664-1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10:57:00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COT-15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EBD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51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18,703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P00274677-1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11:02:08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GLA-12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UTC</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76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107,208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P00274694-1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11:06:06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LOL-25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UN</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OSV</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235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P00274713-1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11:11:55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TOL-15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EBD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67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5,887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P00274718-1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11:13:04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PET-13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OPO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2,197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P00274726-1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11:16:00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EDG-15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75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P00274731-1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11:17:00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HAM-15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17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20,077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P00274738-1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11:20:00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BCH-13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CP</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OPO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655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2,050,783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P00274739-1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11:20:46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COT-13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EBD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OSV</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160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P00274763-1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11:22:00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MAN-12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46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6,633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P00272938-1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11:26:42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KEN-12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OHR</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1,438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28,017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P00274870-1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11:32:33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BLA-13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18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735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P00274772-1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11:32:39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SCH-15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EF</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OJU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5,751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P00274773-1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11:32:40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RIT-16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5,184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P00274778-1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11:34:27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HAM-15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6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7,543 </w:t>
            </w:r>
          </w:p>
        </w:tc>
      </w:tr>
      <w:tr w:rsidR="00AE56A7" w:rsidRPr="00292F69" w:rsidTr="00055C83">
        <w:trPr>
          <w:trHeight w:val="240"/>
        </w:trPr>
        <w:tc>
          <w:tcPr>
            <w:tcW w:w="1455" w:type="dxa"/>
            <w:shd w:val="clear" w:color="000000" w:fill="C0C0C0"/>
            <w:noWrap/>
            <w:vAlign w:val="bottom"/>
            <w:hideMark/>
          </w:tcPr>
          <w:p w:rsidR="00AE56A7" w:rsidRPr="00292F69" w:rsidRDefault="00AE56A7" w:rsidP="00055C83">
            <w:pPr>
              <w:jc w:val="center"/>
              <w:rPr>
                <w:rFonts w:ascii="Arial" w:hAnsi="Arial" w:cs="Arial"/>
                <w:b/>
                <w:bCs/>
                <w:sz w:val="18"/>
                <w:szCs w:val="18"/>
              </w:rPr>
            </w:pPr>
            <w:r w:rsidRPr="00292F69">
              <w:rPr>
                <w:rFonts w:ascii="Arial" w:hAnsi="Arial" w:cs="Arial"/>
                <w:b/>
                <w:bCs/>
                <w:sz w:val="18"/>
                <w:szCs w:val="18"/>
              </w:rPr>
              <w:lastRenderedPageBreak/>
              <w:t>NUMBER</w:t>
            </w:r>
          </w:p>
        </w:tc>
        <w:tc>
          <w:tcPr>
            <w:tcW w:w="1350" w:type="dxa"/>
            <w:shd w:val="clear" w:color="000000" w:fill="C0C0C0"/>
            <w:noWrap/>
            <w:vAlign w:val="bottom"/>
            <w:hideMark/>
          </w:tcPr>
          <w:p w:rsidR="00AE56A7" w:rsidRPr="00292F69" w:rsidRDefault="00AE56A7" w:rsidP="00055C83">
            <w:pPr>
              <w:jc w:val="center"/>
              <w:rPr>
                <w:rFonts w:ascii="Arial" w:hAnsi="Arial" w:cs="Arial"/>
                <w:b/>
                <w:bCs/>
                <w:sz w:val="18"/>
                <w:szCs w:val="18"/>
              </w:rPr>
            </w:pPr>
            <w:r w:rsidRPr="00292F69">
              <w:rPr>
                <w:rFonts w:ascii="Arial" w:hAnsi="Arial" w:cs="Arial"/>
                <w:b/>
                <w:bCs/>
                <w:sz w:val="18"/>
                <w:szCs w:val="18"/>
              </w:rPr>
              <w:t>DATE</w:t>
            </w:r>
          </w:p>
        </w:tc>
        <w:tc>
          <w:tcPr>
            <w:tcW w:w="1350" w:type="dxa"/>
            <w:shd w:val="clear" w:color="000000" w:fill="C0C0C0"/>
            <w:noWrap/>
            <w:vAlign w:val="bottom"/>
            <w:hideMark/>
          </w:tcPr>
          <w:p w:rsidR="00AE56A7" w:rsidRPr="00292F69" w:rsidRDefault="00AE56A7" w:rsidP="00055C83">
            <w:pPr>
              <w:jc w:val="center"/>
              <w:rPr>
                <w:rFonts w:ascii="Arial" w:hAnsi="Arial" w:cs="Arial"/>
                <w:b/>
                <w:bCs/>
                <w:sz w:val="18"/>
                <w:szCs w:val="18"/>
              </w:rPr>
            </w:pPr>
            <w:r w:rsidRPr="00292F69">
              <w:rPr>
                <w:rFonts w:ascii="Arial" w:hAnsi="Arial" w:cs="Arial"/>
                <w:b/>
                <w:bCs/>
                <w:sz w:val="18"/>
                <w:szCs w:val="18"/>
              </w:rPr>
              <w:t>TIME</w:t>
            </w:r>
          </w:p>
        </w:tc>
        <w:tc>
          <w:tcPr>
            <w:tcW w:w="990" w:type="dxa"/>
            <w:shd w:val="clear" w:color="000000" w:fill="C0C0C0"/>
            <w:noWrap/>
            <w:vAlign w:val="bottom"/>
            <w:hideMark/>
          </w:tcPr>
          <w:p w:rsidR="00AE56A7" w:rsidRPr="00292F69" w:rsidRDefault="00AE56A7" w:rsidP="00055C83">
            <w:pPr>
              <w:jc w:val="center"/>
              <w:rPr>
                <w:rFonts w:ascii="Arial" w:hAnsi="Arial" w:cs="Arial"/>
                <w:b/>
                <w:bCs/>
                <w:sz w:val="18"/>
                <w:szCs w:val="18"/>
              </w:rPr>
            </w:pPr>
            <w:r w:rsidRPr="00292F69">
              <w:rPr>
                <w:rFonts w:ascii="Arial" w:hAnsi="Arial" w:cs="Arial"/>
                <w:b/>
                <w:bCs/>
                <w:sz w:val="18"/>
                <w:szCs w:val="18"/>
              </w:rPr>
              <w:t>CKT</w:t>
            </w:r>
          </w:p>
        </w:tc>
        <w:tc>
          <w:tcPr>
            <w:tcW w:w="900" w:type="dxa"/>
            <w:shd w:val="clear" w:color="000000" w:fill="C0C0C0"/>
            <w:noWrap/>
            <w:vAlign w:val="bottom"/>
            <w:hideMark/>
          </w:tcPr>
          <w:p w:rsidR="00AE56A7" w:rsidRPr="00292F69" w:rsidRDefault="00AE56A7" w:rsidP="00055C83">
            <w:pPr>
              <w:rPr>
                <w:rFonts w:ascii="Arial" w:hAnsi="Arial" w:cs="Arial"/>
                <w:b/>
                <w:bCs/>
                <w:sz w:val="18"/>
                <w:szCs w:val="18"/>
              </w:rPr>
            </w:pPr>
            <w:r w:rsidRPr="00292F69">
              <w:rPr>
                <w:rFonts w:ascii="Arial" w:hAnsi="Arial" w:cs="Arial"/>
                <w:b/>
                <w:bCs/>
                <w:sz w:val="18"/>
                <w:szCs w:val="18"/>
              </w:rPr>
              <w:t>MPG</w:t>
            </w:r>
          </w:p>
        </w:tc>
        <w:tc>
          <w:tcPr>
            <w:tcW w:w="810" w:type="dxa"/>
            <w:shd w:val="clear" w:color="000000" w:fill="C0C0C0"/>
            <w:noWrap/>
            <w:vAlign w:val="bottom"/>
            <w:hideMark/>
          </w:tcPr>
          <w:p w:rsidR="00AE56A7" w:rsidRPr="00292F69" w:rsidRDefault="00AE56A7" w:rsidP="00055C83">
            <w:pPr>
              <w:jc w:val="center"/>
              <w:rPr>
                <w:rFonts w:ascii="Arial" w:hAnsi="Arial" w:cs="Arial"/>
                <w:b/>
                <w:bCs/>
                <w:sz w:val="18"/>
                <w:szCs w:val="18"/>
              </w:rPr>
            </w:pPr>
            <w:r w:rsidRPr="00292F69">
              <w:rPr>
                <w:rFonts w:ascii="Arial" w:hAnsi="Arial" w:cs="Arial"/>
                <w:b/>
                <w:bCs/>
                <w:sz w:val="18"/>
                <w:szCs w:val="18"/>
              </w:rPr>
              <w:t>CAZ</w:t>
            </w:r>
          </w:p>
        </w:tc>
        <w:tc>
          <w:tcPr>
            <w:tcW w:w="1140" w:type="dxa"/>
            <w:shd w:val="clear" w:color="000000" w:fill="C0C0C0"/>
            <w:noWrap/>
            <w:vAlign w:val="bottom"/>
            <w:hideMark/>
          </w:tcPr>
          <w:p w:rsidR="00AE56A7" w:rsidRPr="00292F69" w:rsidRDefault="00AE56A7" w:rsidP="00055C83">
            <w:pPr>
              <w:jc w:val="center"/>
              <w:rPr>
                <w:rFonts w:ascii="Arial" w:hAnsi="Arial" w:cs="Arial"/>
                <w:b/>
                <w:bCs/>
                <w:sz w:val="18"/>
                <w:szCs w:val="18"/>
              </w:rPr>
            </w:pPr>
            <w:r w:rsidRPr="00292F69">
              <w:rPr>
                <w:rFonts w:ascii="Arial" w:hAnsi="Arial" w:cs="Arial"/>
                <w:b/>
                <w:bCs/>
                <w:sz w:val="18"/>
                <w:szCs w:val="18"/>
              </w:rPr>
              <w:t>EQT</w:t>
            </w:r>
          </w:p>
        </w:tc>
        <w:tc>
          <w:tcPr>
            <w:tcW w:w="1136" w:type="dxa"/>
            <w:shd w:val="clear" w:color="000000" w:fill="C0C0C0"/>
            <w:noWrap/>
            <w:vAlign w:val="bottom"/>
            <w:hideMark/>
          </w:tcPr>
          <w:p w:rsidR="00AE56A7" w:rsidRPr="00292F69" w:rsidRDefault="00AE56A7" w:rsidP="00055C83">
            <w:pPr>
              <w:jc w:val="right"/>
              <w:rPr>
                <w:rFonts w:ascii="Arial" w:hAnsi="Arial" w:cs="Arial"/>
                <w:b/>
                <w:bCs/>
                <w:sz w:val="18"/>
                <w:szCs w:val="18"/>
              </w:rPr>
            </w:pPr>
            <w:r w:rsidRPr="00292F69">
              <w:rPr>
                <w:rFonts w:ascii="Arial" w:hAnsi="Arial" w:cs="Arial"/>
                <w:b/>
                <w:bCs/>
                <w:sz w:val="18"/>
                <w:szCs w:val="18"/>
              </w:rPr>
              <w:t xml:space="preserve"> CUST.OUT </w:t>
            </w:r>
          </w:p>
        </w:tc>
        <w:tc>
          <w:tcPr>
            <w:tcW w:w="1144" w:type="dxa"/>
            <w:shd w:val="clear" w:color="000000" w:fill="C0C0C0"/>
            <w:noWrap/>
            <w:vAlign w:val="bottom"/>
            <w:hideMark/>
          </w:tcPr>
          <w:p w:rsidR="00AE56A7" w:rsidRPr="00292F69" w:rsidRDefault="00AE56A7" w:rsidP="00055C83">
            <w:pPr>
              <w:jc w:val="right"/>
              <w:rPr>
                <w:rFonts w:ascii="Arial" w:hAnsi="Arial" w:cs="Arial"/>
                <w:b/>
                <w:bCs/>
                <w:sz w:val="18"/>
                <w:szCs w:val="18"/>
              </w:rPr>
            </w:pPr>
            <w:r w:rsidRPr="00292F69">
              <w:rPr>
                <w:rFonts w:ascii="Arial" w:hAnsi="Arial" w:cs="Arial"/>
                <w:b/>
                <w:bCs/>
                <w:sz w:val="18"/>
                <w:szCs w:val="18"/>
              </w:rPr>
              <w:t>CUST.MIN</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P00274785-1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11:36:44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POU-15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OTF</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331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P00274786-1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11:37:07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MOT-14</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EF</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OFC</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114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P00274794-1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11:40:02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HAP-13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14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24,221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P00274799-1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11:41:00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BHS-14</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EF</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4,910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P00274801-1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11:41:40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EDG-15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50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P00274997-1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11:46:30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MIL-17</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1,554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456,502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P00274892-1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11:46:48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KEN-12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368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428,118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P00274818-1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11:47:00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WOB-23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5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9,969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P00274887-1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11:50:00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ALG-12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UN</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24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51,979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P00275189-1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11:51:07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KEN-12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172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P00274886-1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11:54:00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BLA-13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87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218,334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P00274843-1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11:56:03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KEN-12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EF</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UTC</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278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P00275410-1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11:56:41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KEN-12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132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99,438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P00274841-1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11:57:07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GLA-12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EF</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UPT</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7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9,524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P00274850-1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12:00:01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LMC-23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EBE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168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P00274854-1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12:01:49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SHE-26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7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3,738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P00275454-1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12:04:00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NUG-25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28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51,067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P00274857-1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12:04:28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HKX-16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25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2,451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P00275347-1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12:06:06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KEN-12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78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P00274872-1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12:07:00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POU-15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UN</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577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P00274869-1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12:07:00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KEN-12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OTF</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6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P00275160-1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12:09:04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KEN-12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209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P00274878-1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12:09:41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KEN-12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44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80,256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P00274888-1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12:13:00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HKX-16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650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P00274889-1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12:14:13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PIK-24</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EBF</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OSV</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191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P00274933-1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12:15:20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LGY-15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7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3,470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P00274897-1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12:17:55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KEN-12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95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P00274901-1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12:18:00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SWD-14</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770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P00275034-1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12:23:00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ALG-12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45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40,945 </w:t>
            </w:r>
          </w:p>
        </w:tc>
      </w:tr>
      <w:tr w:rsidR="00AE56A7" w:rsidRPr="00292F69" w:rsidTr="00055C83">
        <w:trPr>
          <w:trHeight w:val="240"/>
        </w:trPr>
        <w:tc>
          <w:tcPr>
            <w:tcW w:w="1455" w:type="dxa"/>
            <w:shd w:val="clear" w:color="000000" w:fill="C0C0C0"/>
            <w:noWrap/>
            <w:vAlign w:val="bottom"/>
            <w:hideMark/>
          </w:tcPr>
          <w:p w:rsidR="00AE56A7" w:rsidRPr="00292F69" w:rsidRDefault="00AE56A7" w:rsidP="00055C83">
            <w:pPr>
              <w:jc w:val="center"/>
              <w:rPr>
                <w:rFonts w:ascii="Arial" w:hAnsi="Arial" w:cs="Arial"/>
                <w:b/>
                <w:bCs/>
                <w:sz w:val="18"/>
                <w:szCs w:val="18"/>
              </w:rPr>
            </w:pPr>
            <w:r w:rsidRPr="00292F69">
              <w:rPr>
                <w:rFonts w:ascii="Arial" w:hAnsi="Arial" w:cs="Arial"/>
                <w:b/>
                <w:bCs/>
                <w:sz w:val="18"/>
                <w:szCs w:val="18"/>
              </w:rPr>
              <w:lastRenderedPageBreak/>
              <w:t>NUMBER</w:t>
            </w:r>
          </w:p>
        </w:tc>
        <w:tc>
          <w:tcPr>
            <w:tcW w:w="1350" w:type="dxa"/>
            <w:shd w:val="clear" w:color="000000" w:fill="C0C0C0"/>
            <w:noWrap/>
            <w:vAlign w:val="bottom"/>
            <w:hideMark/>
          </w:tcPr>
          <w:p w:rsidR="00AE56A7" w:rsidRPr="00292F69" w:rsidRDefault="00AE56A7" w:rsidP="00055C83">
            <w:pPr>
              <w:jc w:val="center"/>
              <w:rPr>
                <w:rFonts w:ascii="Arial" w:hAnsi="Arial" w:cs="Arial"/>
                <w:b/>
                <w:bCs/>
                <w:sz w:val="18"/>
                <w:szCs w:val="18"/>
              </w:rPr>
            </w:pPr>
            <w:r w:rsidRPr="00292F69">
              <w:rPr>
                <w:rFonts w:ascii="Arial" w:hAnsi="Arial" w:cs="Arial"/>
                <w:b/>
                <w:bCs/>
                <w:sz w:val="18"/>
                <w:szCs w:val="18"/>
              </w:rPr>
              <w:t>DATE</w:t>
            </w:r>
          </w:p>
        </w:tc>
        <w:tc>
          <w:tcPr>
            <w:tcW w:w="1350" w:type="dxa"/>
            <w:shd w:val="clear" w:color="000000" w:fill="C0C0C0"/>
            <w:noWrap/>
            <w:vAlign w:val="bottom"/>
            <w:hideMark/>
          </w:tcPr>
          <w:p w:rsidR="00AE56A7" w:rsidRPr="00292F69" w:rsidRDefault="00AE56A7" w:rsidP="00055C83">
            <w:pPr>
              <w:jc w:val="center"/>
              <w:rPr>
                <w:rFonts w:ascii="Arial" w:hAnsi="Arial" w:cs="Arial"/>
                <w:b/>
                <w:bCs/>
                <w:sz w:val="18"/>
                <w:szCs w:val="18"/>
              </w:rPr>
            </w:pPr>
            <w:r w:rsidRPr="00292F69">
              <w:rPr>
                <w:rFonts w:ascii="Arial" w:hAnsi="Arial" w:cs="Arial"/>
                <w:b/>
                <w:bCs/>
                <w:sz w:val="18"/>
                <w:szCs w:val="18"/>
              </w:rPr>
              <w:t>TIME</w:t>
            </w:r>
          </w:p>
        </w:tc>
        <w:tc>
          <w:tcPr>
            <w:tcW w:w="990" w:type="dxa"/>
            <w:shd w:val="clear" w:color="000000" w:fill="C0C0C0"/>
            <w:noWrap/>
            <w:vAlign w:val="bottom"/>
            <w:hideMark/>
          </w:tcPr>
          <w:p w:rsidR="00AE56A7" w:rsidRPr="00292F69" w:rsidRDefault="00AE56A7" w:rsidP="00055C83">
            <w:pPr>
              <w:jc w:val="center"/>
              <w:rPr>
                <w:rFonts w:ascii="Arial" w:hAnsi="Arial" w:cs="Arial"/>
                <w:b/>
                <w:bCs/>
                <w:sz w:val="18"/>
                <w:szCs w:val="18"/>
              </w:rPr>
            </w:pPr>
            <w:r w:rsidRPr="00292F69">
              <w:rPr>
                <w:rFonts w:ascii="Arial" w:hAnsi="Arial" w:cs="Arial"/>
                <w:b/>
                <w:bCs/>
                <w:sz w:val="18"/>
                <w:szCs w:val="18"/>
              </w:rPr>
              <w:t>CKT</w:t>
            </w:r>
          </w:p>
        </w:tc>
        <w:tc>
          <w:tcPr>
            <w:tcW w:w="900" w:type="dxa"/>
            <w:shd w:val="clear" w:color="000000" w:fill="C0C0C0"/>
            <w:noWrap/>
            <w:vAlign w:val="bottom"/>
            <w:hideMark/>
          </w:tcPr>
          <w:p w:rsidR="00AE56A7" w:rsidRPr="00292F69" w:rsidRDefault="00AE56A7" w:rsidP="00055C83">
            <w:pPr>
              <w:rPr>
                <w:rFonts w:ascii="Arial" w:hAnsi="Arial" w:cs="Arial"/>
                <w:b/>
                <w:bCs/>
                <w:sz w:val="18"/>
                <w:szCs w:val="18"/>
              </w:rPr>
            </w:pPr>
            <w:r w:rsidRPr="00292F69">
              <w:rPr>
                <w:rFonts w:ascii="Arial" w:hAnsi="Arial" w:cs="Arial"/>
                <w:b/>
                <w:bCs/>
                <w:sz w:val="18"/>
                <w:szCs w:val="18"/>
              </w:rPr>
              <w:t>MPG</w:t>
            </w:r>
          </w:p>
        </w:tc>
        <w:tc>
          <w:tcPr>
            <w:tcW w:w="810" w:type="dxa"/>
            <w:shd w:val="clear" w:color="000000" w:fill="C0C0C0"/>
            <w:noWrap/>
            <w:vAlign w:val="bottom"/>
            <w:hideMark/>
          </w:tcPr>
          <w:p w:rsidR="00AE56A7" w:rsidRPr="00292F69" w:rsidRDefault="00AE56A7" w:rsidP="00055C83">
            <w:pPr>
              <w:jc w:val="center"/>
              <w:rPr>
                <w:rFonts w:ascii="Arial" w:hAnsi="Arial" w:cs="Arial"/>
                <w:b/>
                <w:bCs/>
                <w:sz w:val="18"/>
                <w:szCs w:val="18"/>
              </w:rPr>
            </w:pPr>
            <w:r w:rsidRPr="00292F69">
              <w:rPr>
                <w:rFonts w:ascii="Arial" w:hAnsi="Arial" w:cs="Arial"/>
                <w:b/>
                <w:bCs/>
                <w:sz w:val="18"/>
                <w:szCs w:val="18"/>
              </w:rPr>
              <w:t>CAZ</w:t>
            </w:r>
          </w:p>
        </w:tc>
        <w:tc>
          <w:tcPr>
            <w:tcW w:w="1140" w:type="dxa"/>
            <w:shd w:val="clear" w:color="000000" w:fill="C0C0C0"/>
            <w:noWrap/>
            <w:vAlign w:val="bottom"/>
            <w:hideMark/>
          </w:tcPr>
          <w:p w:rsidR="00AE56A7" w:rsidRPr="00292F69" w:rsidRDefault="00AE56A7" w:rsidP="00055C83">
            <w:pPr>
              <w:jc w:val="center"/>
              <w:rPr>
                <w:rFonts w:ascii="Arial" w:hAnsi="Arial" w:cs="Arial"/>
                <w:b/>
                <w:bCs/>
                <w:sz w:val="18"/>
                <w:szCs w:val="18"/>
              </w:rPr>
            </w:pPr>
            <w:r w:rsidRPr="00292F69">
              <w:rPr>
                <w:rFonts w:ascii="Arial" w:hAnsi="Arial" w:cs="Arial"/>
                <w:b/>
                <w:bCs/>
                <w:sz w:val="18"/>
                <w:szCs w:val="18"/>
              </w:rPr>
              <w:t>EQT</w:t>
            </w:r>
          </w:p>
        </w:tc>
        <w:tc>
          <w:tcPr>
            <w:tcW w:w="1136" w:type="dxa"/>
            <w:shd w:val="clear" w:color="000000" w:fill="C0C0C0"/>
            <w:noWrap/>
            <w:vAlign w:val="bottom"/>
            <w:hideMark/>
          </w:tcPr>
          <w:p w:rsidR="00AE56A7" w:rsidRPr="00292F69" w:rsidRDefault="00AE56A7" w:rsidP="00055C83">
            <w:pPr>
              <w:jc w:val="right"/>
              <w:rPr>
                <w:rFonts w:ascii="Arial" w:hAnsi="Arial" w:cs="Arial"/>
                <w:b/>
                <w:bCs/>
                <w:sz w:val="18"/>
                <w:szCs w:val="18"/>
              </w:rPr>
            </w:pPr>
            <w:r w:rsidRPr="00292F69">
              <w:rPr>
                <w:rFonts w:ascii="Arial" w:hAnsi="Arial" w:cs="Arial"/>
                <w:b/>
                <w:bCs/>
                <w:sz w:val="18"/>
                <w:szCs w:val="18"/>
              </w:rPr>
              <w:t xml:space="preserve"> CUST.OUT </w:t>
            </w:r>
          </w:p>
        </w:tc>
        <w:tc>
          <w:tcPr>
            <w:tcW w:w="1144" w:type="dxa"/>
            <w:shd w:val="clear" w:color="000000" w:fill="C0C0C0"/>
            <w:noWrap/>
            <w:vAlign w:val="bottom"/>
            <w:hideMark/>
          </w:tcPr>
          <w:p w:rsidR="00AE56A7" w:rsidRPr="00292F69" w:rsidRDefault="00AE56A7" w:rsidP="00055C83">
            <w:pPr>
              <w:jc w:val="right"/>
              <w:rPr>
                <w:rFonts w:ascii="Arial" w:hAnsi="Arial" w:cs="Arial"/>
                <w:b/>
                <w:bCs/>
                <w:sz w:val="18"/>
                <w:szCs w:val="18"/>
              </w:rPr>
            </w:pPr>
            <w:r w:rsidRPr="00292F69">
              <w:rPr>
                <w:rFonts w:ascii="Arial" w:hAnsi="Arial" w:cs="Arial"/>
                <w:b/>
                <w:bCs/>
                <w:sz w:val="18"/>
                <w:szCs w:val="18"/>
              </w:rPr>
              <w:t>CUST.MIN</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P00274918-1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12:24:29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EDG-15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8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P00274927-1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12:27:36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VIS-25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9,752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P00274928-1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12:27:41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KEN-12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37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35,982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P00274962-1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12:36:36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PGA-12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OD</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181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85,070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P00274976-1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12:40:57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KEN-12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OTF</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4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P00274979-1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12:41:16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PGA-13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OSV</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327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P00274980-1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12:41:19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KEN-12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UTC</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P00275149-1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12:41:34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LGY-16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10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4,046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P00274985-1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12:42:05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POU-13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BA</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77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28,258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P00275418-1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12:42:53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BAK-25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EF</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OFC</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117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26,874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P00275038-1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12:58:00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KEN-12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25,641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P00275041-1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12:59:40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HWD-25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EBD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60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52,662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P00275120-1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1:00:39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HWD-25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EBD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42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29,164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P00275062-1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1:04:00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BLA-13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OTR</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5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3,068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P00275901-1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1:06:55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NUG-25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EF</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10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17,841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P00275070-1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1:09:00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FLD-12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1,679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P00275071-1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1:09:45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CUS-16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OTF</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754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P00275098-1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1:23:00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SIL-15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OTF</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24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4,827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P00275131-1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1:28:00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KEN-12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72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78,887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P00275118-1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1:35:00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KEN-12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26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67,107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P00275125-1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1:38:29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KEN-12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OTF</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5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P00275132-1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1:41:30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LAB-27</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OSV</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5,637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P00275139-1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1:44:03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PEA-15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EBJ</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EF</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USV</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127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P00274670-1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1:44:16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KIN-24</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694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200,305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P00275145-1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1:47:04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PET-13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5,387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P00275151-1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1:48:18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BLA-13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OTF</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5,678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P00275153-1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1:49:00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KIN-24</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4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1,699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P00275154-1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1:49:42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KIN-24</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46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6,590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P00275164-1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1:54:52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KEN-12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OTF</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w:t>
            </w:r>
          </w:p>
        </w:tc>
      </w:tr>
      <w:tr w:rsidR="00AE56A7" w:rsidRPr="00292F69" w:rsidTr="00055C83">
        <w:trPr>
          <w:trHeight w:val="240"/>
        </w:trPr>
        <w:tc>
          <w:tcPr>
            <w:tcW w:w="1455" w:type="dxa"/>
            <w:shd w:val="clear" w:color="000000" w:fill="C0C0C0"/>
            <w:noWrap/>
            <w:vAlign w:val="bottom"/>
            <w:hideMark/>
          </w:tcPr>
          <w:p w:rsidR="00AE56A7" w:rsidRPr="00292F69" w:rsidRDefault="00AE56A7" w:rsidP="00055C83">
            <w:pPr>
              <w:jc w:val="center"/>
              <w:rPr>
                <w:rFonts w:ascii="Arial" w:hAnsi="Arial" w:cs="Arial"/>
                <w:b/>
                <w:bCs/>
                <w:sz w:val="18"/>
                <w:szCs w:val="18"/>
              </w:rPr>
            </w:pPr>
            <w:r w:rsidRPr="00292F69">
              <w:rPr>
                <w:rFonts w:ascii="Arial" w:hAnsi="Arial" w:cs="Arial"/>
                <w:b/>
                <w:bCs/>
                <w:sz w:val="18"/>
                <w:szCs w:val="18"/>
              </w:rPr>
              <w:lastRenderedPageBreak/>
              <w:t>NUMBER</w:t>
            </w:r>
          </w:p>
        </w:tc>
        <w:tc>
          <w:tcPr>
            <w:tcW w:w="1350" w:type="dxa"/>
            <w:shd w:val="clear" w:color="000000" w:fill="C0C0C0"/>
            <w:noWrap/>
            <w:vAlign w:val="bottom"/>
            <w:hideMark/>
          </w:tcPr>
          <w:p w:rsidR="00AE56A7" w:rsidRPr="00292F69" w:rsidRDefault="00AE56A7" w:rsidP="00055C83">
            <w:pPr>
              <w:jc w:val="center"/>
              <w:rPr>
                <w:rFonts w:ascii="Arial" w:hAnsi="Arial" w:cs="Arial"/>
                <w:b/>
                <w:bCs/>
                <w:sz w:val="18"/>
                <w:szCs w:val="18"/>
              </w:rPr>
            </w:pPr>
            <w:r w:rsidRPr="00292F69">
              <w:rPr>
                <w:rFonts w:ascii="Arial" w:hAnsi="Arial" w:cs="Arial"/>
                <w:b/>
                <w:bCs/>
                <w:sz w:val="18"/>
                <w:szCs w:val="18"/>
              </w:rPr>
              <w:t>DATE</w:t>
            </w:r>
          </w:p>
        </w:tc>
        <w:tc>
          <w:tcPr>
            <w:tcW w:w="1350" w:type="dxa"/>
            <w:shd w:val="clear" w:color="000000" w:fill="C0C0C0"/>
            <w:noWrap/>
            <w:vAlign w:val="bottom"/>
            <w:hideMark/>
          </w:tcPr>
          <w:p w:rsidR="00AE56A7" w:rsidRPr="00292F69" w:rsidRDefault="00AE56A7" w:rsidP="00055C83">
            <w:pPr>
              <w:jc w:val="center"/>
              <w:rPr>
                <w:rFonts w:ascii="Arial" w:hAnsi="Arial" w:cs="Arial"/>
                <w:b/>
                <w:bCs/>
                <w:sz w:val="18"/>
                <w:szCs w:val="18"/>
              </w:rPr>
            </w:pPr>
            <w:r w:rsidRPr="00292F69">
              <w:rPr>
                <w:rFonts w:ascii="Arial" w:hAnsi="Arial" w:cs="Arial"/>
                <w:b/>
                <w:bCs/>
                <w:sz w:val="18"/>
                <w:szCs w:val="18"/>
              </w:rPr>
              <w:t>TIME</w:t>
            </w:r>
          </w:p>
        </w:tc>
        <w:tc>
          <w:tcPr>
            <w:tcW w:w="990" w:type="dxa"/>
            <w:shd w:val="clear" w:color="000000" w:fill="C0C0C0"/>
            <w:noWrap/>
            <w:vAlign w:val="bottom"/>
            <w:hideMark/>
          </w:tcPr>
          <w:p w:rsidR="00AE56A7" w:rsidRPr="00292F69" w:rsidRDefault="00AE56A7" w:rsidP="00055C83">
            <w:pPr>
              <w:jc w:val="center"/>
              <w:rPr>
                <w:rFonts w:ascii="Arial" w:hAnsi="Arial" w:cs="Arial"/>
                <w:b/>
                <w:bCs/>
                <w:sz w:val="18"/>
                <w:szCs w:val="18"/>
              </w:rPr>
            </w:pPr>
            <w:r w:rsidRPr="00292F69">
              <w:rPr>
                <w:rFonts w:ascii="Arial" w:hAnsi="Arial" w:cs="Arial"/>
                <w:b/>
                <w:bCs/>
                <w:sz w:val="18"/>
                <w:szCs w:val="18"/>
              </w:rPr>
              <w:t>CKT</w:t>
            </w:r>
          </w:p>
        </w:tc>
        <w:tc>
          <w:tcPr>
            <w:tcW w:w="900" w:type="dxa"/>
            <w:shd w:val="clear" w:color="000000" w:fill="C0C0C0"/>
            <w:noWrap/>
            <w:vAlign w:val="bottom"/>
            <w:hideMark/>
          </w:tcPr>
          <w:p w:rsidR="00AE56A7" w:rsidRPr="00292F69" w:rsidRDefault="00AE56A7" w:rsidP="00055C83">
            <w:pPr>
              <w:rPr>
                <w:rFonts w:ascii="Arial" w:hAnsi="Arial" w:cs="Arial"/>
                <w:b/>
                <w:bCs/>
                <w:sz w:val="18"/>
                <w:szCs w:val="18"/>
              </w:rPr>
            </w:pPr>
            <w:r w:rsidRPr="00292F69">
              <w:rPr>
                <w:rFonts w:ascii="Arial" w:hAnsi="Arial" w:cs="Arial"/>
                <w:b/>
                <w:bCs/>
                <w:sz w:val="18"/>
                <w:szCs w:val="18"/>
              </w:rPr>
              <w:t>MPG</w:t>
            </w:r>
          </w:p>
        </w:tc>
        <w:tc>
          <w:tcPr>
            <w:tcW w:w="810" w:type="dxa"/>
            <w:shd w:val="clear" w:color="000000" w:fill="C0C0C0"/>
            <w:noWrap/>
            <w:vAlign w:val="bottom"/>
            <w:hideMark/>
          </w:tcPr>
          <w:p w:rsidR="00AE56A7" w:rsidRPr="00292F69" w:rsidRDefault="00AE56A7" w:rsidP="00055C83">
            <w:pPr>
              <w:jc w:val="center"/>
              <w:rPr>
                <w:rFonts w:ascii="Arial" w:hAnsi="Arial" w:cs="Arial"/>
                <w:b/>
                <w:bCs/>
                <w:sz w:val="18"/>
                <w:szCs w:val="18"/>
              </w:rPr>
            </w:pPr>
            <w:r w:rsidRPr="00292F69">
              <w:rPr>
                <w:rFonts w:ascii="Arial" w:hAnsi="Arial" w:cs="Arial"/>
                <w:b/>
                <w:bCs/>
                <w:sz w:val="18"/>
                <w:szCs w:val="18"/>
              </w:rPr>
              <w:t>CAZ</w:t>
            </w:r>
          </w:p>
        </w:tc>
        <w:tc>
          <w:tcPr>
            <w:tcW w:w="1140" w:type="dxa"/>
            <w:shd w:val="clear" w:color="000000" w:fill="C0C0C0"/>
            <w:noWrap/>
            <w:vAlign w:val="bottom"/>
            <w:hideMark/>
          </w:tcPr>
          <w:p w:rsidR="00AE56A7" w:rsidRPr="00292F69" w:rsidRDefault="00AE56A7" w:rsidP="00055C83">
            <w:pPr>
              <w:jc w:val="center"/>
              <w:rPr>
                <w:rFonts w:ascii="Arial" w:hAnsi="Arial" w:cs="Arial"/>
                <w:b/>
                <w:bCs/>
                <w:sz w:val="18"/>
                <w:szCs w:val="18"/>
              </w:rPr>
            </w:pPr>
            <w:r w:rsidRPr="00292F69">
              <w:rPr>
                <w:rFonts w:ascii="Arial" w:hAnsi="Arial" w:cs="Arial"/>
                <w:b/>
                <w:bCs/>
                <w:sz w:val="18"/>
                <w:szCs w:val="18"/>
              </w:rPr>
              <w:t>EQT</w:t>
            </w:r>
          </w:p>
        </w:tc>
        <w:tc>
          <w:tcPr>
            <w:tcW w:w="1136" w:type="dxa"/>
            <w:shd w:val="clear" w:color="000000" w:fill="C0C0C0"/>
            <w:noWrap/>
            <w:vAlign w:val="bottom"/>
            <w:hideMark/>
          </w:tcPr>
          <w:p w:rsidR="00AE56A7" w:rsidRPr="00292F69" w:rsidRDefault="00AE56A7" w:rsidP="00055C83">
            <w:pPr>
              <w:jc w:val="right"/>
              <w:rPr>
                <w:rFonts w:ascii="Arial" w:hAnsi="Arial" w:cs="Arial"/>
                <w:b/>
                <w:bCs/>
                <w:sz w:val="18"/>
                <w:szCs w:val="18"/>
              </w:rPr>
            </w:pPr>
            <w:r w:rsidRPr="00292F69">
              <w:rPr>
                <w:rFonts w:ascii="Arial" w:hAnsi="Arial" w:cs="Arial"/>
                <w:b/>
                <w:bCs/>
                <w:sz w:val="18"/>
                <w:szCs w:val="18"/>
              </w:rPr>
              <w:t xml:space="preserve"> CUST.OUT </w:t>
            </w:r>
          </w:p>
        </w:tc>
        <w:tc>
          <w:tcPr>
            <w:tcW w:w="1144" w:type="dxa"/>
            <w:shd w:val="clear" w:color="000000" w:fill="C0C0C0"/>
            <w:noWrap/>
            <w:vAlign w:val="bottom"/>
            <w:hideMark/>
          </w:tcPr>
          <w:p w:rsidR="00AE56A7" w:rsidRPr="00292F69" w:rsidRDefault="00AE56A7" w:rsidP="00055C83">
            <w:pPr>
              <w:jc w:val="right"/>
              <w:rPr>
                <w:rFonts w:ascii="Arial" w:hAnsi="Arial" w:cs="Arial"/>
                <w:b/>
                <w:bCs/>
                <w:sz w:val="18"/>
                <w:szCs w:val="18"/>
              </w:rPr>
            </w:pPr>
            <w:r w:rsidRPr="00292F69">
              <w:rPr>
                <w:rFonts w:ascii="Arial" w:hAnsi="Arial" w:cs="Arial"/>
                <w:b/>
                <w:bCs/>
                <w:sz w:val="18"/>
                <w:szCs w:val="18"/>
              </w:rPr>
              <w:t>CUST.MIN</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P00275172-1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1:58:00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SIL-15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17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2,853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P00282010-1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2:03:00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PMA-12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795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2,414,768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P00275588-1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2:03:18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CLV-16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3,979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P00275186-1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2:05:00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CHR-23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OTR</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6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1,744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P00274850-2</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2:10:01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LMC-23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EBE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38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P00275210-1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2:20:00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KIN-24</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10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5,431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P00275227-1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2:29:59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BHS-11</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2,853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P00275245-1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2:45:49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CHI-12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59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31,968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P00275253-1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2:49:31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BON-15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EF</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OFC</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298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P00275259-1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2:55:00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BRI-17</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OTR</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3,968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P00275304-1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2:55:59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POU-13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1,928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132,984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P00275269-1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3:04:00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SIL-13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OSV</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406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P00275278-1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3:07:23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BRI-15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1,196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P00275309-1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3:09:55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WLS-15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EF</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OTF</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1,174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P00275317-1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3:10:57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BLA-13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OSV</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2,567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P00275373-1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3:35:00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HOB-17</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EBI</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EF</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USV</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417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P00275379-1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3:42:51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LAU-12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107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15,980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P00275380-1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3:43:00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SIL-15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OTF</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4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1,733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P00275381-1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3:43:53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LAB-26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28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22,790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P00275386-1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3:51:00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YEL-23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DU</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UHH</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421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P00273480-2</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3:54:27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SUM-21</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480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56,655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P00275422-1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3:55:19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NUG-26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85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142,235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P00275409-1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3:58:00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NUG-26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77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167,016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P00275397-1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3:59:01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BLS-23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2,576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P00275401-1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4:00:00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NUG-26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UTC</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48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73,323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P00275398-1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4:00:06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NUG-26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7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16,359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P00275678-1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4:01:55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NUG-26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55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39,249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P00275408-1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4:06:18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NUG-26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26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33,537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P00275414-1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4:08:39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CUS-16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OTF</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2,742 </w:t>
            </w:r>
          </w:p>
        </w:tc>
      </w:tr>
      <w:tr w:rsidR="00AE56A7" w:rsidRPr="00292F69" w:rsidTr="00055C83">
        <w:trPr>
          <w:trHeight w:val="240"/>
        </w:trPr>
        <w:tc>
          <w:tcPr>
            <w:tcW w:w="1455" w:type="dxa"/>
            <w:shd w:val="clear" w:color="000000" w:fill="C0C0C0"/>
            <w:noWrap/>
            <w:vAlign w:val="bottom"/>
            <w:hideMark/>
          </w:tcPr>
          <w:p w:rsidR="00AE56A7" w:rsidRPr="00292F69" w:rsidRDefault="00AE56A7" w:rsidP="00055C83">
            <w:pPr>
              <w:jc w:val="center"/>
              <w:rPr>
                <w:rFonts w:ascii="Arial" w:hAnsi="Arial" w:cs="Arial"/>
                <w:b/>
                <w:bCs/>
                <w:sz w:val="18"/>
                <w:szCs w:val="18"/>
              </w:rPr>
            </w:pPr>
            <w:r w:rsidRPr="00292F69">
              <w:rPr>
                <w:rFonts w:ascii="Arial" w:hAnsi="Arial" w:cs="Arial"/>
                <w:b/>
                <w:bCs/>
                <w:sz w:val="18"/>
                <w:szCs w:val="18"/>
              </w:rPr>
              <w:lastRenderedPageBreak/>
              <w:t>NUMBER</w:t>
            </w:r>
          </w:p>
        </w:tc>
        <w:tc>
          <w:tcPr>
            <w:tcW w:w="1350" w:type="dxa"/>
            <w:shd w:val="clear" w:color="000000" w:fill="C0C0C0"/>
            <w:noWrap/>
            <w:vAlign w:val="bottom"/>
            <w:hideMark/>
          </w:tcPr>
          <w:p w:rsidR="00AE56A7" w:rsidRPr="00292F69" w:rsidRDefault="00AE56A7" w:rsidP="00055C83">
            <w:pPr>
              <w:jc w:val="center"/>
              <w:rPr>
                <w:rFonts w:ascii="Arial" w:hAnsi="Arial" w:cs="Arial"/>
                <w:b/>
                <w:bCs/>
                <w:sz w:val="18"/>
                <w:szCs w:val="18"/>
              </w:rPr>
            </w:pPr>
            <w:r w:rsidRPr="00292F69">
              <w:rPr>
                <w:rFonts w:ascii="Arial" w:hAnsi="Arial" w:cs="Arial"/>
                <w:b/>
                <w:bCs/>
                <w:sz w:val="18"/>
                <w:szCs w:val="18"/>
              </w:rPr>
              <w:t>DATE</w:t>
            </w:r>
          </w:p>
        </w:tc>
        <w:tc>
          <w:tcPr>
            <w:tcW w:w="1350" w:type="dxa"/>
            <w:shd w:val="clear" w:color="000000" w:fill="C0C0C0"/>
            <w:noWrap/>
            <w:vAlign w:val="bottom"/>
            <w:hideMark/>
          </w:tcPr>
          <w:p w:rsidR="00AE56A7" w:rsidRPr="00292F69" w:rsidRDefault="00AE56A7" w:rsidP="00055C83">
            <w:pPr>
              <w:jc w:val="center"/>
              <w:rPr>
                <w:rFonts w:ascii="Arial" w:hAnsi="Arial" w:cs="Arial"/>
                <w:b/>
                <w:bCs/>
                <w:sz w:val="18"/>
                <w:szCs w:val="18"/>
              </w:rPr>
            </w:pPr>
            <w:r w:rsidRPr="00292F69">
              <w:rPr>
                <w:rFonts w:ascii="Arial" w:hAnsi="Arial" w:cs="Arial"/>
                <w:b/>
                <w:bCs/>
                <w:sz w:val="18"/>
                <w:szCs w:val="18"/>
              </w:rPr>
              <w:t>TIME</w:t>
            </w:r>
          </w:p>
        </w:tc>
        <w:tc>
          <w:tcPr>
            <w:tcW w:w="990" w:type="dxa"/>
            <w:shd w:val="clear" w:color="000000" w:fill="C0C0C0"/>
            <w:noWrap/>
            <w:vAlign w:val="bottom"/>
            <w:hideMark/>
          </w:tcPr>
          <w:p w:rsidR="00AE56A7" w:rsidRPr="00292F69" w:rsidRDefault="00AE56A7" w:rsidP="00055C83">
            <w:pPr>
              <w:jc w:val="center"/>
              <w:rPr>
                <w:rFonts w:ascii="Arial" w:hAnsi="Arial" w:cs="Arial"/>
                <w:b/>
                <w:bCs/>
                <w:sz w:val="18"/>
                <w:szCs w:val="18"/>
              </w:rPr>
            </w:pPr>
            <w:r w:rsidRPr="00292F69">
              <w:rPr>
                <w:rFonts w:ascii="Arial" w:hAnsi="Arial" w:cs="Arial"/>
                <w:b/>
                <w:bCs/>
                <w:sz w:val="18"/>
                <w:szCs w:val="18"/>
              </w:rPr>
              <w:t>CKT</w:t>
            </w:r>
          </w:p>
        </w:tc>
        <w:tc>
          <w:tcPr>
            <w:tcW w:w="900" w:type="dxa"/>
            <w:shd w:val="clear" w:color="000000" w:fill="C0C0C0"/>
            <w:noWrap/>
            <w:vAlign w:val="bottom"/>
            <w:hideMark/>
          </w:tcPr>
          <w:p w:rsidR="00AE56A7" w:rsidRPr="00292F69" w:rsidRDefault="00AE56A7" w:rsidP="00055C83">
            <w:pPr>
              <w:rPr>
                <w:rFonts w:ascii="Arial" w:hAnsi="Arial" w:cs="Arial"/>
                <w:b/>
                <w:bCs/>
                <w:sz w:val="18"/>
                <w:szCs w:val="18"/>
              </w:rPr>
            </w:pPr>
            <w:r w:rsidRPr="00292F69">
              <w:rPr>
                <w:rFonts w:ascii="Arial" w:hAnsi="Arial" w:cs="Arial"/>
                <w:b/>
                <w:bCs/>
                <w:sz w:val="18"/>
                <w:szCs w:val="18"/>
              </w:rPr>
              <w:t>MPG</w:t>
            </w:r>
          </w:p>
        </w:tc>
        <w:tc>
          <w:tcPr>
            <w:tcW w:w="810" w:type="dxa"/>
            <w:shd w:val="clear" w:color="000000" w:fill="C0C0C0"/>
            <w:noWrap/>
            <w:vAlign w:val="bottom"/>
            <w:hideMark/>
          </w:tcPr>
          <w:p w:rsidR="00AE56A7" w:rsidRPr="00292F69" w:rsidRDefault="00AE56A7" w:rsidP="00055C83">
            <w:pPr>
              <w:jc w:val="center"/>
              <w:rPr>
                <w:rFonts w:ascii="Arial" w:hAnsi="Arial" w:cs="Arial"/>
                <w:b/>
                <w:bCs/>
                <w:sz w:val="18"/>
                <w:szCs w:val="18"/>
              </w:rPr>
            </w:pPr>
            <w:r w:rsidRPr="00292F69">
              <w:rPr>
                <w:rFonts w:ascii="Arial" w:hAnsi="Arial" w:cs="Arial"/>
                <w:b/>
                <w:bCs/>
                <w:sz w:val="18"/>
                <w:szCs w:val="18"/>
              </w:rPr>
              <w:t>CAZ</w:t>
            </w:r>
          </w:p>
        </w:tc>
        <w:tc>
          <w:tcPr>
            <w:tcW w:w="1140" w:type="dxa"/>
            <w:shd w:val="clear" w:color="000000" w:fill="C0C0C0"/>
            <w:noWrap/>
            <w:vAlign w:val="bottom"/>
            <w:hideMark/>
          </w:tcPr>
          <w:p w:rsidR="00AE56A7" w:rsidRPr="00292F69" w:rsidRDefault="00AE56A7" w:rsidP="00055C83">
            <w:pPr>
              <w:jc w:val="center"/>
              <w:rPr>
                <w:rFonts w:ascii="Arial" w:hAnsi="Arial" w:cs="Arial"/>
                <w:b/>
                <w:bCs/>
                <w:sz w:val="18"/>
                <w:szCs w:val="18"/>
              </w:rPr>
            </w:pPr>
            <w:r w:rsidRPr="00292F69">
              <w:rPr>
                <w:rFonts w:ascii="Arial" w:hAnsi="Arial" w:cs="Arial"/>
                <w:b/>
                <w:bCs/>
                <w:sz w:val="18"/>
                <w:szCs w:val="18"/>
              </w:rPr>
              <w:t>EQT</w:t>
            </w:r>
          </w:p>
        </w:tc>
        <w:tc>
          <w:tcPr>
            <w:tcW w:w="1136" w:type="dxa"/>
            <w:shd w:val="clear" w:color="000000" w:fill="C0C0C0"/>
            <w:noWrap/>
            <w:vAlign w:val="bottom"/>
            <w:hideMark/>
          </w:tcPr>
          <w:p w:rsidR="00AE56A7" w:rsidRPr="00292F69" w:rsidRDefault="00AE56A7" w:rsidP="00055C83">
            <w:pPr>
              <w:jc w:val="right"/>
              <w:rPr>
                <w:rFonts w:ascii="Arial" w:hAnsi="Arial" w:cs="Arial"/>
                <w:b/>
                <w:bCs/>
                <w:sz w:val="18"/>
                <w:szCs w:val="18"/>
              </w:rPr>
            </w:pPr>
            <w:r w:rsidRPr="00292F69">
              <w:rPr>
                <w:rFonts w:ascii="Arial" w:hAnsi="Arial" w:cs="Arial"/>
                <w:b/>
                <w:bCs/>
                <w:sz w:val="18"/>
                <w:szCs w:val="18"/>
              </w:rPr>
              <w:t xml:space="preserve"> CUST.OUT </w:t>
            </w:r>
          </w:p>
        </w:tc>
        <w:tc>
          <w:tcPr>
            <w:tcW w:w="1144" w:type="dxa"/>
            <w:shd w:val="clear" w:color="000000" w:fill="C0C0C0"/>
            <w:noWrap/>
            <w:vAlign w:val="bottom"/>
            <w:hideMark/>
          </w:tcPr>
          <w:p w:rsidR="00AE56A7" w:rsidRPr="00292F69" w:rsidRDefault="00AE56A7" w:rsidP="00055C83">
            <w:pPr>
              <w:jc w:val="right"/>
              <w:rPr>
                <w:rFonts w:ascii="Arial" w:hAnsi="Arial" w:cs="Arial"/>
                <w:b/>
                <w:bCs/>
                <w:sz w:val="18"/>
                <w:szCs w:val="18"/>
              </w:rPr>
            </w:pPr>
            <w:r w:rsidRPr="00292F69">
              <w:rPr>
                <w:rFonts w:ascii="Arial" w:hAnsi="Arial" w:cs="Arial"/>
                <w:b/>
                <w:bCs/>
                <w:sz w:val="18"/>
                <w:szCs w:val="18"/>
              </w:rPr>
              <w:t>CUST.MIN</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P00275420-1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4:13:16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SUM-21</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803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P00275428-1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4:17:22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LGY-15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7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3,434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P00275430-1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4:17:51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NUG-26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OD</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UTC</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5,223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P00275433-1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4:21:19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ROS-21</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EBD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OTF</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85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P00275436-1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4:22:50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BAK-25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42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18,751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P00275441-1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4:24:00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NUG-26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18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43,444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P00275447-1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4:30:03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WLS-16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262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259,800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P00276146-1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4:40:42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LAU-12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OD</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61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120,248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P00275477-1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4:50:00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KEN-12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OPO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51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113,773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P00275485-1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4:53:27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PGA-13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396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P00275488-1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4:57:02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NLM-16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OSV</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553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P00275520-1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5:01:14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SKE-26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1,584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197,414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P00275499-1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5:01:40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HAN-16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OTF</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1,501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P00276254-1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5:02:13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HAN-13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7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17,245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P00275541-1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5:08:25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LAU-12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13,221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P00275546-1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5:11:00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BLA-13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OTR</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5,070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P00275547-1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5:13:00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PGA-13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OSV</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174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P00275549-1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5:17:20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MIL-17</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OSV</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88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P00275552-1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5:26:24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GBK-15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14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130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P00275566-1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5:38:05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GAG-14</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OSV</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1,406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P00275568-1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5:42:26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PGA-13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OTF</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437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P00275587-1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6:08:43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LAB-23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OCN</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5,304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P00275592-1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6:17:10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LAB-27</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EF</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OFC</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6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10,839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P00275596-1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6:23:27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CHR-22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OSV</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247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P00275609-1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6:42:00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VIS-26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OTR</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3,574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P00275610-1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6:42:21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SCH-15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6,970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P00275611-1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6:45:56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LAB-27</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EF</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OSV</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4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6,988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P00275615-1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6:48:00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KIN-24</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51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20,443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P00275616-1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6:49:00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RIT-18</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OTR</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1,381 </w:t>
            </w:r>
          </w:p>
        </w:tc>
      </w:tr>
      <w:tr w:rsidR="00AE56A7" w:rsidRPr="00292F69" w:rsidTr="00055C83">
        <w:trPr>
          <w:trHeight w:val="240"/>
        </w:trPr>
        <w:tc>
          <w:tcPr>
            <w:tcW w:w="1455" w:type="dxa"/>
            <w:shd w:val="clear" w:color="000000" w:fill="C0C0C0"/>
            <w:noWrap/>
            <w:vAlign w:val="bottom"/>
            <w:hideMark/>
          </w:tcPr>
          <w:p w:rsidR="00AE56A7" w:rsidRPr="00292F69" w:rsidRDefault="00AE56A7" w:rsidP="00055C83">
            <w:pPr>
              <w:jc w:val="center"/>
              <w:rPr>
                <w:rFonts w:ascii="Arial" w:hAnsi="Arial" w:cs="Arial"/>
                <w:b/>
                <w:bCs/>
                <w:sz w:val="18"/>
                <w:szCs w:val="18"/>
              </w:rPr>
            </w:pPr>
            <w:r w:rsidRPr="00292F69">
              <w:rPr>
                <w:rFonts w:ascii="Arial" w:hAnsi="Arial" w:cs="Arial"/>
                <w:b/>
                <w:bCs/>
                <w:sz w:val="18"/>
                <w:szCs w:val="18"/>
              </w:rPr>
              <w:lastRenderedPageBreak/>
              <w:t>NUMBER</w:t>
            </w:r>
          </w:p>
        </w:tc>
        <w:tc>
          <w:tcPr>
            <w:tcW w:w="1350" w:type="dxa"/>
            <w:shd w:val="clear" w:color="000000" w:fill="C0C0C0"/>
            <w:noWrap/>
            <w:vAlign w:val="bottom"/>
            <w:hideMark/>
          </w:tcPr>
          <w:p w:rsidR="00AE56A7" w:rsidRPr="00292F69" w:rsidRDefault="00AE56A7" w:rsidP="00055C83">
            <w:pPr>
              <w:jc w:val="center"/>
              <w:rPr>
                <w:rFonts w:ascii="Arial" w:hAnsi="Arial" w:cs="Arial"/>
                <w:b/>
                <w:bCs/>
                <w:sz w:val="18"/>
                <w:szCs w:val="18"/>
              </w:rPr>
            </w:pPr>
            <w:r w:rsidRPr="00292F69">
              <w:rPr>
                <w:rFonts w:ascii="Arial" w:hAnsi="Arial" w:cs="Arial"/>
                <w:b/>
                <w:bCs/>
                <w:sz w:val="18"/>
                <w:szCs w:val="18"/>
              </w:rPr>
              <w:t>DATE</w:t>
            </w:r>
          </w:p>
        </w:tc>
        <w:tc>
          <w:tcPr>
            <w:tcW w:w="1350" w:type="dxa"/>
            <w:shd w:val="clear" w:color="000000" w:fill="C0C0C0"/>
            <w:noWrap/>
            <w:vAlign w:val="bottom"/>
            <w:hideMark/>
          </w:tcPr>
          <w:p w:rsidR="00AE56A7" w:rsidRPr="00292F69" w:rsidRDefault="00AE56A7" w:rsidP="00055C83">
            <w:pPr>
              <w:jc w:val="center"/>
              <w:rPr>
                <w:rFonts w:ascii="Arial" w:hAnsi="Arial" w:cs="Arial"/>
                <w:b/>
                <w:bCs/>
                <w:sz w:val="18"/>
                <w:szCs w:val="18"/>
              </w:rPr>
            </w:pPr>
            <w:r w:rsidRPr="00292F69">
              <w:rPr>
                <w:rFonts w:ascii="Arial" w:hAnsi="Arial" w:cs="Arial"/>
                <w:b/>
                <w:bCs/>
                <w:sz w:val="18"/>
                <w:szCs w:val="18"/>
              </w:rPr>
              <w:t>TIME</w:t>
            </w:r>
          </w:p>
        </w:tc>
        <w:tc>
          <w:tcPr>
            <w:tcW w:w="990" w:type="dxa"/>
            <w:shd w:val="clear" w:color="000000" w:fill="C0C0C0"/>
            <w:noWrap/>
            <w:vAlign w:val="bottom"/>
            <w:hideMark/>
          </w:tcPr>
          <w:p w:rsidR="00AE56A7" w:rsidRPr="00292F69" w:rsidRDefault="00AE56A7" w:rsidP="00055C83">
            <w:pPr>
              <w:jc w:val="center"/>
              <w:rPr>
                <w:rFonts w:ascii="Arial" w:hAnsi="Arial" w:cs="Arial"/>
                <w:b/>
                <w:bCs/>
                <w:sz w:val="18"/>
                <w:szCs w:val="18"/>
              </w:rPr>
            </w:pPr>
            <w:r w:rsidRPr="00292F69">
              <w:rPr>
                <w:rFonts w:ascii="Arial" w:hAnsi="Arial" w:cs="Arial"/>
                <w:b/>
                <w:bCs/>
                <w:sz w:val="18"/>
                <w:szCs w:val="18"/>
              </w:rPr>
              <w:t>CKT</w:t>
            </w:r>
          </w:p>
        </w:tc>
        <w:tc>
          <w:tcPr>
            <w:tcW w:w="900" w:type="dxa"/>
            <w:shd w:val="clear" w:color="000000" w:fill="C0C0C0"/>
            <w:noWrap/>
            <w:vAlign w:val="bottom"/>
            <w:hideMark/>
          </w:tcPr>
          <w:p w:rsidR="00AE56A7" w:rsidRPr="00292F69" w:rsidRDefault="00AE56A7" w:rsidP="00055C83">
            <w:pPr>
              <w:rPr>
                <w:rFonts w:ascii="Arial" w:hAnsi="Arial" w:cs="Arial"/>
                <w:b/>
                <w:bCs/>
                <w:sz w:val="18"/>
                <w:szCs w:val="18"/>
              </w:rPr>
            </w:pPr>
            <w:r w:rsidRPr="00292F69">
              <w:rPr>
                <w:rFonts w:ascii="Arial" w:hAnsi="Arial" w:cs="Arial"/>
                <w:b/>
                <w:bCs/>
                <w:sz w:val="18"/>
                <w:szCs w:val="18"/>
              </w:rPr>
              <w:t>MPG</w:t>
            </w:r>
          </w:p>
        </w:tc>
        <w:tc>
          <w:tcPr>
            <w:tcW w:w="810" w:type="dxa"/>
            <w:shd w:val="clear" w:color="000000" w:fill="C0C0C0"/>
            <w:noWrap/>
            <w:vAlign w:val="bottom"/>
            <w:hideMark/>
          </w:tcPr>
          <w:p w:rsidR="00AE56A7" w:rsidRPr="00292F69" w:rsidRDefault="00AE56A7" w:rsidP="00055C83">
            <w:pPr>
              <w:jc w:val="center"/>
              <w:rPr>
                <w:rFonts w:ascii="Arial" w:hAnsi="Arial" w:cs="Arial"/>
                <w:b/>
                <w:bCs/>
                <w:sz w:val="18"/>
                <w:szCs w:val="18"/>
              </w:rPr>
            </w:pPr>
            <w:r w:rsidRPr="00292F69">
              <w:rPr>
                <w:rFonts w:ascii="Arial" w:hAnsi="Arial" w:cs="Arial"/>
                <w:b/>
                <w:bCs/>
                <w:sz w:val="18"/>
                <w:szCs w:val="18"/>
              </w:rPr>
              <w:t>CAZ</w:t>
            </w:r>
          </w:p>
        </w:tc>
        <w:tc>
          <w:tcPr>
            <w:tcW w:w="1140" w:type="dxa"/>
            <w:shd w:val="clear" w:color="000000" w:fill="C0C0C0"/>
            <w:noWrap/>
            <w:vAlign w:val="bottom"/>
            <w:hideMark/>
          </w:tcPr>
          <w:p w:rsidR="00AE56A7" w:rsidRPr="00292F69" w:rsidRDefault="00AE56A7" w:rsidP="00055C83">
            <w:pPr>
              <w:jc w:val="center"/>
              <w:rPr>
                <w:rFonts w:ascii="Arial" w:hAnsi="Arial" w:cs="Arial"/>
                <w:b/>
                <w:bCs/>
                <w:sz w:val="18"/>
                <w:szCs w:val="18"/>
              </w:rPr>
            </w:pPr>
            <w:r w:rsidRPr="00292F69">
              <w:rPr>
                <w:rFonts w:ascii="Arial" w:hAnsi="Arial" w:cs="Arial"/>
                <w:b/>
                <w:bCs/>
                <w:sz w:val="18"/>
                <w:szCs w:val="18"/>
              </w:rPr>
              <w:t>EQT</w:t>
            </w:r>
          </w:p>
        </w:tc>
        <w:tc>
          <w:tcPr>
            <w:tcW w:w="1136" w:type="dxa"/>
            <w:shd w:val="clear" w:color="000000" w:fill="C0C0C0"/>
            <w:noWrap/>
            <w:vAlign w:val="bottom"/>
            <w:hideMark/>
          </w:tcPr>
          <w:p w:rsidR="00AE56A7" w:rsidRPr="00292F69" w:rsidRDefault="00AE56A7" w:rsidP="00055C83">
            <w:pPr>
              <w:jc w:val="right"/>
              <w:rPr>
                <w:rFonts w:ascii="Arial" w:hAnsi="Arial" w:cs="Arial"/>
                <w:b/>
                <w:bCs/>
                <w:sz w:val="18"/>
                <w:szCs w:val="18"/>
              </w:rPr>
            </w:pPr>
            <w:r w:rsidRPr="00292F69">
              <w:rPr>
                <w:rFonts w:ascii="Arial" w:hAnsi="Arial" w:cs="Arial"/>
                <w:b/>
                <w:bCs/>
                <w:sz w:val="18"/>
                <w:szCs w:val="18"/>
              </w:rPr>
              <w:t xml:space="preserve"> CUST.OUT </w:t>
            </w:r>
          </w:p>
        </w:tc>
        <w:tc>
          <w:tcPr>
            <w:tcW w:w="1144" w:type="dxa"/>
            <w:shd w:val="clear" w:color="000000" w:fill="C0C0C0"/>
            <w:noWrap/>
            <w:vAlign w:val="bottom"/>
            <w:hideMark/>
          </w:tcPr>
          <w:p w:rsidR="00AE56A7" w:rsidRPr="00292F69" w:rsidRDefault="00AE56A7" w:rsidP="00055C83">
            <w:pPr>
              <w:jc w:val="right"/>
              <w:rPr>
                <w:rFonts w:ascii="Arial" w:hAnsi="Arial" w:cs="Arial"/>
                <w:b/>
                <w:bCs/>
                <w:sz w:val="18"/>
                <w:szCs w:val="18"/>
              </w:rPr>
            </w:pPr>
            <w:r w:rsidRPr="00292F69">
              <w:rPr>
                <w:rFonts w:ascii="Arial" w:hAnsi="Arial" w:cs="Arial"/>
                <w:b/>
                <w:bCs/>
                <w:sz w:val="18"/>
                <w:szCs w:val="18"/>
              </w:rPr>
              <w:t>CUST.MIN</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P00275624-1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6:56:00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VWY-13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1,519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P00275626-1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7:04:30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POU-15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423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P00275628-1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7:07:00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CLV-16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EF</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UPC</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24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24,379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P00273647-2</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7:14:47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BTN-36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OIN</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45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P00273174-1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7:18:00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BAK-25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EF</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118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96,478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P00275637-1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7:26:24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KEN-12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18,069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P00275646-1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7:37:44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PGA-13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OTR</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316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P00275710-1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7:48:16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BAK-26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OD</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UTC</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311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347,423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P00273269-2</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8:03:47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KEN-13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400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81,478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P00275688-1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8:37:11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KEN-12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OTF</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13,832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P00275696-1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9:01:17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LAB-27</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OSV</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2,400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P00275816-1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9:05:41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LGY-15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OTF</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2,359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P00275703-1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9:17:00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WOB-25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EF</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USC</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3,309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P00274216-1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9:18:04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BIG-15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9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7,804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P00275707-1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9:28:27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PGA-13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236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P00276269-1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9:34:50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HAN-12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40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55,403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P00275716-1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9:57:00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EPO-13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OTR</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5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1,131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P00275701-1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9:58:11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CHR-22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39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P00275714-2</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10:14:02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PGA-13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38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7,057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P00275365-1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10:19:58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MIL-16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OSV</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146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P00275734-1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10:45:00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POU-15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259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P00275732-1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10:45:31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BTN-36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7,810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P00275735-1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10:50:53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BIG-15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OTR</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827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P00275774-1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11:06:00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NUG-26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106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37,853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P00275740-1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11:12:24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BAK-25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UTC</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5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10,204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P00275741-1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11:16:00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VWY-15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24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28,279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P00275744-1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11:43:00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POU-15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9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5,337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P00275746-1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11:56:37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HAN-12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932 </w:t>
            </w:r>
          </w:p>
        </w:tc>
      </w:tr>
    </w:tbl>
    <w:p w:rsidR="00A44A64" w:rsidRDefault="00A44A64">
      <w:pPr>
        <w:rPr>
          <w:rFonts w:ascii="Tahoma" w:hAnsi="Tahoma"/>
          <w:b/>
          <w:sz w:val="22"/>
          <w:szCs w:val="22"/>
        </w:rPr>
      </w:pPr>
      <w:r>
        <w:rPr>
          <w:rFonts w:ascii="Tahoma" w:hAnsi="Tahoma"/>
          <w:b/>
          <w:sz w:val="22"/>
          <w:szCs w:val="22"/>
        </w:rPr>
        <w:br w:type="page"/>
      </w:r>
    </w:p>
    <w:p w:rsidR="00AF022A" w:rsidRPr="002B62D0" w:rsidRDefault="00630486" w:rsidP="00682D33">
      <w:pPr>
        <w:pStyle w:val="Heading3"/>
        <w:jc w:val="center"/>
        <w:rPr>
          <w:rFonts w:ascii="Tahoma" w:hAnsi="Tahoma"/>
          <w:b/>
          <w:sz w:val="22"/>
          <w:szCs w:val="22"/>
        </w:rPr>
      </w:pPr>
      <w:bookmarkStart w:id="21" w:name="_Toc451848065"/>
      <w:r w:rsidRPr="002B62D0">
        <w:rPr>
          <w:rFonts w:ascii="Tahoma" w:hAnsi="Tahoma"/>
          <w:b/>
          <w:sz w:val="22"/>
          <w:szCs w:val="22"/>
        </w:rPr>
        <w:lastRenderedPageBreak/>
        <w:t>T</w:t>
      </w:r>
      <w:r w:rsidR="00AF022A" w:rsidRPr="002B62D0">
        <w:rPr>
          <w:rFonts w:ascii="Tahoma" w:hAnsi="Tahoma"/>
          <w:b/>
          <w:sz w:val="22"/>
          <w:szCs w:val="22"/>
        </w:rPr>
        <w:t>erms, Codes and Definitions Used on Detail Reports</w:t>
      </w:r>
      <w:bookmarkEnd w:id="20"/>
      <w:bookmarkEnd w:id="21"/>
    </w:p>
    <w:p w:rsidR="004554CF" w:rsidRPr="002B62D0" w:rsidRDefault="004554CF" w:rsidP="004554CF">
      <w:pPr>
        <w:rPr>
          <w:sz w:val="22"/>
          <w:szCs w:val="22"/>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
        <w:gridCol w:w="2490"/>
        <w:gridCol w:w="3240"/>
        <w:gridCol w:w="3690"/>
      </w:tblGrid>
      <w:tr w:rsidR="0030028C" w:rsidRPr="002B62D0" w:rsidTr="00444B70">
        <w:trPr>
          <w:gridBefore w:val="1"/>
          <w:wBefore w:w="30" w:type="dxa"/>
          <w:trHeight w:val="300"/>
        </w:trPr>
        <w:tc>
          <w:tcPr>
            <w:tcW w:w="2490" w:type="dxa"/>
            <w:vAlign w:val="center"/>
          </w:tcPr>
          <w:p w:rsidR="0030028C" w:rsidRPr="002B62D0" w:rsidRDefault="0030028C" w:rsidP="00C00D3B">
            <w:pPr>
              <w:pStyle w:val="Heading4"/>
              <w:rPr>
                <w:sz w:val="22"/>
                <w:szCs w:val="22"/>
              </w:rPr>
            </w:pPr>
            <w:r w:rsidRPr="002B62D0">
              <w:rPr>
                <w:sz w:val="22"/>
                <w:szCs w:val="22"/>
              </w:rPr>
              <w:t>Notification</w:t>
            </w:r>
            <w:r w:rsidR="00F272FB" w:rsidRPr="002B62D0">
              <w:rPr>
                <w:sz w:val="22"/>
                <w:szCs w:val="22"/>
              </w:rPr>
              <w:t xml:space="preserve"> (NUMBER) </w:t>
            </w:r>
          </w:p>
        </w:tc>
        <w:tc>
          <w:tcPr>
            <w:tcW w:w="6930" w:type="dxa"/>
            <w:gridSpan w:val="2"/>
            <w:vAlign w:val="center"/>
          </w:tcPr>
          <w:p w:rsidR="0030028C" w:rsidRPr="002B62D0" w:rsidRDefault="0030028C">
            <w:pPr>
              <w:pStyle w:val="Header"/>
              <w:tabs>
                <w:tab w:val="clear" w:pos="4320"/>
                <w:tab w:val="clear" w:pos="8640"/>
              </w:tabs>
              <w:rPr>
                <w:rFonts w:ascii="Tahoma" w:hAnsi="Tahoma"/>
                <w:sz w:val="22"/>
                <w:szCs w:val="22"/>
              </w:rPr>
            </w:pPr>
            <w:r w:rsidRPr="002B62D0">
              <w:rPr>
                <w:rFonts w:ascii="Tahoma" w:hAnsi="Tahoma"/>
                <w:sz w:val="22"/>
                <w:szCs w:val="22"/>
              </w:rPr>
              <w:t>A number assigned by SAP, identifying the outage record</w:t>
            </w:r>
          </w:p>
        </w:tc>
      </w:tr>
      <w:tr w:rsidR="0030028C" w:rsidRPr="002B62D0" w:rsidTr="00444B70">
        <w:trPr>
          <w:gridBefore w:val="1"/>
          <w:wBefore w:w="30" w:type="dxa"/>
          <w:trHeight w:val="300"/>
        </w:trPr>
        <w:tc>
          <w:tcPr>
            <w:tcW w:w="2490" w:type="dxa"/>
            <w:vAlign w:val="center"/>
          </w:tcPr>
          <w:p w:rsidR="0030028C" w:rsidRPr="002B62D0" w:rsidRDefault="0030028C" w:rsidP="00C00D3B">
            <w:pPr>
              <w:rPr>
                <w:rFonts w:ascii="Tahoma" w:hAnsi="Tahoma"/>
                <w:b/>
                <w:sz w:val="22"/>
                <w:szCs w:val="22"/>
              </w:rPr>
            </w:pPr>
            <w:r w:rsidRPr="002B62D0">
              <w:rPr>
                <w:rFonts w:ascii="Tahoma" w:hAnsi="Tahoma"/>
                <w:b/>
                <w:sz w:val="22"/>
                <w:szCs w:val="22"/>
              </w:rPr>
              <w:t>Date</w:t>
            </w:r>
            <w:r w:rsidR="00F272FB" w:rsidRPr="002B62D0">
              <w:rPr>
                <w:rFonts w:ascii="Tahoma" w:hAnsi="Tahoma"/>
                <w:b/>
                <w:sz w:val="22"/>
                <w:szCs w:val="22"/>
              </w:rPr>
              <w:t xml:space="preserve"> (DATE)</w:t>
            </w:r>
          </w:p>
        </w:tc>
        <w:tc>
          <w:tcPr>
            <w:tcW w:w="6930" w:type="dxa"/>
            <w:gridSpan w:val="2"/>
            <w:vAlign w:val="center"/>
          </w:tcPr>
          <w:p w:rsidR="0030028C" w:rsidRPr="002B62D0" w:rsidRDefault="0030028C" w:rsidP="00C00D3B">
            <w:pPr>
              <w:pStyle w:val="Header"/>
              <w:tabs>
                <w:tab w:val="clear" w:pos="4320"/>
                <w:tab w:val="clear" w:pos="8640"/>
              </w:tabs>
              <w:rPr>
                <w:rFonts w:ascii="Tahoma" w:hAnsi="Tahoma"/>
                <w:sz w:val="22"/>
                <w:szCs w:val="22"/>
              </w:rPr>
            </w:pPr>
            <w:r w:rsidRPr="002B62D0">
              <w:rPr>
                <w:rFonts w:ascii="Tahoma" w:hAnsi="Tahoma"/>
                <w:sz w:val="22"/>
                <w:szCs w:val="22"/>
              </w:rPr>
              <w:t>The date of the outage</w:t>
            </w:r>
          </w:p>
        </w:tc>
      </w:tr>
      <w:tr w:rsidR="0030028C" w:rsidRPr="002B62D0" w:rsidTr="00444B70">
        <w:trPr>
          <w:gridBefore w:val="1"/>
          <w:wBefore w:w="30" w:type="dxa"/>
          <w:trHeight w:val="345"/>
        </w:trPr>
        <w:tc>
          <w:tcPr>
            <w:tcW w:w="2490" w:type="dxa"/>
            <w:vAlign w:val="center"/>
          </w:tcPr>
          <w:p w:rsidR="0030028C" w:rsidRPr="002B62D0" w:rsidRDefault="0030028C" w:rsidP="00C00D3B">
            <w:pPr>
              <w:rPr>
                <w:rFonts w:ascii="Tahoma" w:hAnsi="Tahoma"/>
                <w:b/>
                <w:sz w:val="22"/>
                <w:szCs w:val="22"/>
              </w:rPr>
            </w:pPr>
            <w:r w:rsidRPr="002B62D0">
              <w:rPr>
                <w:rFonts w:ascii="Tahoma" w:hAnsi="Tahoma"/>
                <w:b/>
                <w:sz w:val="22"/>
                <w:szCs w:val="22"/>
              </w:rPr>
              <w:t>Time</w:t>
            </w:r>
            <w:r w:rsidR="00F272FB" w:rsidRPr="002B62D0">
              <w:rPr>
                <w:rFonts w:ascii="Tahoma" w:hAnsi="Tahoma"/>
                <w:b/>
                <w:sz w:val="22"/>
                <w:szCs w:val="22"/>
              </w:rPr>
              <w:t xml:space="preserve"> (TIME)</w:t>
            </w:r>
          </w:p>
        </w:tc>
        <w:tc>
          <w:tcPr>
            <w:tcW w:w="6930" w:type="dxa"/>
            <w:gridSpan w:val="2"/>
            <w:vAlign w:val="center"/>
          </w:tcPr>
          <w:p w:rsidR="0030028C" w:rsidRPr="002B62D0" w:rsidRDefault="0030028C" w:rsidP="00C00D3B">
            <w:pPr>
              <w:pStyle w:val="Header"/>
              <w:tabs>
                <w:tab w:val="clear" w:pos="4320"/>
                <w:tab w:val="clear" w:pos="8640"/>
              </w:tabs>
              <w:rPr>
                <w:rFonts w:ascii="Tahoma" w:hAnsi="Tahoma"/>
                <w:sz w:val="22"/>
                <w:szCs w:val="22"/>
              </w:rPr>
            </w:pPr>
            <w:r w:rsidRPr="002B62D0">
              <w:rPr>
                <w:rFonts w:ascii="Tahoma" w:hAnsi="Tahoma"/>
                <w:sz w:val="22"/>
                <w:szCs w:val="22"/>
              </w:rPr>
              <w:t>The time of the outage</w:t>
            </w:r>
          </w:p>
        </w:tc>
      </w:tr>
      <w:tr w:rsidR="0030028C" w:rsidRPr="002B62D0" w:rsidTr="00444B70">
        <w:trPr>
          <w:gridBefore w:val="1"/>
          <w:wBefore w:w="30" w:type="dxa"/>
          <w:trHeight w:val="255"/>
        </w:trPr>
        <w:tc>
          <w:tcPr>
            <w:tcW w:w="2490" w:type="dxa"/>
            <w:vAlign w:val="center"/>
          </w:tcPr>
          <w:p w:rsidR="0030028C" w:rsidRPr="002B62D0" w:rsidRDefault="0030028C" w:rsidP="00C00D3B">
            <w:pPr>
              <w:rPr>
                <w:rFonts w:ascii="Tahoma" w:hAnsi="Tahoma"/>
                <w:b/>
                <w:sz w:val="22"/>
                <w:szCs w:val="22"/>
              </w:rPr>
            </w:pPr>
            <w:r w:rsidRPr="002B62D0">
              <w:rPr>
                <w:rFonts w:ascii="Tahoma" w:hAnsi="Tahoma"/>
                <w:b/>
                <w:sz w:val="22"/>
                <w:szCs w:val="22"/>
              </w:rPr>
              <w:t>Circuit</w:t>
            </w:r>
            <w:r w:rsidR="00F272FB" w:rsidRPr="002B62D0">
              <w:rPr>
                <w:rFonts w:ascii="Tahoma" w:hAnsi="Tahoma"/>
                <w:b/>
                <w:sz w:val="22"/>
                <w:szCs w:val="22"/>
              </w:rPr>
              <w:t xml:space="preserve"> (CKT)</w:t>
            </w:r>
          </w:p>
        </w:tc>
        <w:tc>
          <w:tcPr>
            <w:tcW w:w="6930" w:type="dxa"/>
            <w:gridSpan w:val="2"/>
            <w:vAlign w:val="center"/>
          </w:tcPr>
          <w:p w:rsidR="0030028C" w:rsidRPr="002B62D0" w:rsidRDefault="0030028C">
            <w:pPr>
              <w:pStyle w:val="Header"/>
              <w:tabs>
                <w:tab w:val="clear" w:pos="4320"/>
                <w:tab w:val="clear" w:pos="8640"/>
              </w:tabs>
              <w:rPr>
                <w:rFonts w:ascii="Tahoma" w:hAnsi="Tahoma"/>
                <w:sz w:val="22"/>
                <w:szCs w:val="22"/>
              </w:rPr>
            </w:pPr>
            <w:r w:rsidRPr="002B62D0">
              <w:rPr>
                <w:rFonts w:ascii="Tahoma" w:hAnsi="Tahoma"/>
                <w:sz w:val="22"/>
                <w:szCs w:val="22"/>
              </w:rPr>
              <w:t>The circuit identifier for the affected circuit</w:t>
            </w:r>
          </w:p>
        </w:tc>
      </w:tr>
      <w:tr w:rsidR="0030028C" w:rsidRPr="002B62D0" w:rsidTr="00444B70">
        <w:trPr>
          <w:gridBefore w:val="1"/>
          <w:wBefore w:w="30" w:type="dxa"/>
          <w:trHeight w:val="273"/>
        </w:trPr>
        <w:tc>
          <w:tcPr>
            <w:tcW w:w="2490" w:type="dxa"/>
            <w:tcBorders>
              <w:top w:val="single" w:sz="6" w:space="0" w:color="auto"/>
              <w:bottom w:val="single" w:sz="6" w:space="0" w:color="auto"/>
            </w:tcBorders>
          </w:tcPr>
          <w:p w:rsidR="0030028C" w:rsidRPr="002B62D0" w:rsidRDefault="0030028C" w:rsidP="00C00D3B">
            <w:pPr>
              <w:rPr>
                <w:rFonts w:ascii="Tahoma" w:hAnsi="Tahoma"/>
                <w:b/>
                <w:sz w:val="22"/>
                <w:szCs w:val="22"/>
              </w:rPr>
            </w:pPr>
            <w:r w:rsidRPr="002B62D0">
              <w:rPr>
                <w:rFonts w:ascii="Tahoma" w:hAnsi="Tahoma"/>
                <w:b/>
                <w:sz w:val="22"/>
                <w:szCs w:val="22"/>
              </w:rPr>
              <w:t>Area</w:t>
            </w:r>
            <w:r w:rsidR="00F272FB" w:rsidRPr="002B62D0">
              <w:rPr>
                <w:rFonts w:ascii="Tahoma" w:hAnsi="Tahoma"/>
                <w:b/>
                <w:sz w:val="22"/>
                <w:szCs w:val="22"/>
              </w:rPr>
              <w:t xml:space="preserve"> (MPG)</w:t>
            </w:r>
          </w:p>
        </w:tc>
        <w:tc>
          <w:tcPr>
            <w:tcW w:w="6930" w:type="dxa"/>
            <w:gridSpan w:val="2"/>
            <w:tcBorders>
              <w:top w:val="single" w:sz="6" w:space="0" w:color="auto"/>
            </w:tcBorders>
          </w:tcPr>
          <w:p w:rsidR="0030028C" w:rsidRPr="002B62D0" w:rsidRDefault="0030028C" w:rsidP="005A7CCA">
            <w:pPr>
              <w:pStyle w:val="Header"/>
              <w:tabs>
                <w:tab w:val="clear" w:pos="4320"/>
                <w:tab w:val="clear" w:pos="8640"/>
              </w:tabs>
              <w:rPr>
                <w:rFonts w:ascii="Tahoma" w:hAnsi="Tahoma"/>
                <w:sz w:val="22"/>
                <w:szCs w:val="22"/>
              </w:rPr>
            </w:pPr>
            <w:r w:rsidRPr="002B62D0">
              <w:rPr>
                <w:rFonts w:ascii="Tahoma" w:hAnsi="Tahoma"/>
                <w:b/>
                <w:sz w:val="22"/>
                <w:szCs w:val="22"/>
              </w:rPr>
              <w:t>Maintenance Planner Group</w:t>
            </w:r>
            <w:r w:rsidR="005A7CCA" w:rsidRPr="002B62D0">
              <w:rPr>
                <w:rFonts w:ascii="Tahoma" w:hAnsi="Tahoma"/>
                <w:b/>
                <w:sz w:val="22"/>
                <w:szCs w:val="22"/>
              </w:rPr>
              <w:t xml:space="preserve"> </w:t>
            </w:r>
            <w:r w:rsidRPr="002B62D0">
              <w:rPr>
                <w:rFonts w:ascii="Tahoma" w:hAnsi="Tahoma"/>
                <w:sz w:val="22"/>
                <w:szCs w:val="22"/>
              </w:rPr>
              <w:t>A code representing the energy, region and service center</w:t>
            </w:r>
          </w:p>
        </w:tc>
      </w:tr>
      <w:tr w:rsidR="0030028C" w:rsidRPr="002B62D0" w:rsidTr="00444B70">
        <w:trPr>
          <w:gridBefore w:val="2"/>
          <w:wBefore w:w="2520" w:type="dxa"/>
          <w:trHeight w:val="273"/>
        </w:trPr>
        <w:tc>
          <w:tcPr>
            <w:tcW w:w="3240" w:type="dxa"/>
          </w:tcPr>
          <w:p w:rsidR="0030028C" w:rsidRPr="002B62D0" w:rsidRDefault="0030028C" w:rsidP="00C00D3B">
            <w:pPr>
              <w:rPr>
                <w:rFonts w:ascii="Tahoma" w:hAnsi="Tahoma"/>
                <w:sz w:val="22"/>
                <w:szCs w:val="22"/>
              </w:rPr>
            </w:pPr>
            <w:r w:rsidRPr="002B62D0">
              <w:rPr>
                <w:rFonts w:ascii="Tahoma" w:hAnsi="Tahoma"/>
                <w:sz w:val="22"/>
                <w:szCs w:val="22"/>
              </w:rPr>
              <w:t>EAA – Bellingham</w:t>
            </w:r>
          </w:p>
        </w:tc>
        <w:tc>
          <w:tcPr>
            <w:tcW w:w="3690" w:type="dxa"/>
          </w:tcPr>
          <w:p w:rsidR="0030028C" w:rsidRPr="002B62D0" w:rsidRDefault="0030028C" w:rsidP="00C00D3B">
            <w:pPr>
              <w:pStyle w:val="Header"/>
              <w:tabs>
                <w:tab w:val="clear" w:pos="4320"/>
                <w:tab w:val="clear" w:pos="8640"/>
              </w:tabs>
              <w:rPr>
                <w:rFonts w:ascii="Tahoma" w:hAnsi="Tahoma"/>
                <w:sz w:val="22"/>
                <w:szCs w:val="22"/>
              </w:rPr>
            </w:pPr>
            <w:r w:rsidRPr="002B62D0">
              <w:rPr>
                <w:rFonts w:ascii="Tahoma" w:hAnsi="Tahoma"/>
                <w:sz w:val="22"/>
                <w:szCs w:val="22"/>
              </w:rPr>
              <w:t>EBJ – South King</w:t>
            </w:r>
          </w:p>
        </w:tc>
      </w:tr>
      <w:tr w:rsidR="0039322A" w:rsidRPr="002B62D0" w:rsidTr="00444B70">
        <w:trPr>
          <w:gridBefore w:val="2"/>
          <w:wBefore w:w="2520" w:type="dxa"/>
          <w:trHeight w:val="273"/>
        </w:trPr>
        <w:tc>
          <w:tcPr>
            <w:tcW w:w="3240" w:type="dxa"/>
          </w:tcPr>
          <w:p w:rsidR="0039322A" w:rsidRPr="002B62D0" w:rsidRDefault="0039322A" w:rsidP="00C00D3B">
            <w:pPr>
              <w:rPr>
                <w:rFonts w:ascii="Tahoma" w:hAnsi="Tahoma"/>
                <w:sz w:val="22"/>
                <w:szCs w:val="22"/>
              </w:rPr>
            </w:pPr>
            <w:r w:rsidRPr="002B62D0">
              <w:rPr>
                <w:rFonts w:ascii="Tahoma" w:hAnsi="Tahoma"/>
                <w:sz w:val="22"/>
                <w:szCs w:val="22"/>
              </w:rPr>
              <w:t>EAC – Skagit</w:t>
            </w:r>
          </w:p>
        </w:tc>
        <w:tc>
          <w:tcPr>
            <w:tcW w:w="3690" w:type="dxa"/>
          </w:tcPr>
          <w:p w:rsidR="0039322A" w:rsidRPr="002B62D0" w:rsidRDefault="0039322A" w:rsidP="00C00D3B">
            <w:pPr>
              <w:pStyle w:val="Header"/>
              <w:tabs>
                <w:tab w:val="clear" w:pos="4320"/>
                <w:tab w:val="clear" w:pos="8640"/>
              </w:tabs>
              <w:rPr>
                <w:rFonts w:ascii="Tahoma" w:hAnsi="Tahoma"/>
                <w:sz w:val="22"/>
                <w:szCs w:val="22"/>
              </w:rPr>
            </w:pPr>
            <w:r w:rsidRPr="002B62D0">
              <w:rPr>
                <w:rFonts w:ascii="Tahoma" w:hAnsi="Tahoma"/>
                <w:sz w:val="22"/>
                <w:szCs w:val="22"/>
              </w:rPr>
              <w:t>EBL – Vashon</w:t>
            </w:r>
          </w:p>
        </w:tc>
      </w:tr>
      <w:tr w:rsidR="0039322A" w:rsidRPr="002B62D0" w:rsidTr="00444B70">
        <w:trPr>
          <w:gridBefore w:val="2"/>
          <w:wBefore w:w="2520" w:type="dxa"/>
          <w:trHeight w:val="273"/>
        </w:trPr>
        <w:tc>
          <w:tcPr>
            <w:tcW w:w="3240" w:type="dxa"/>
          </w:tcPr>
          <w:p w:rsidR="0039322A" w:rsidRPr="002B62D0" w:rsidRDefault="0039322A" w:rsidP="00C00D3B">
            <w:pPr>
              <w:rPr>
                <w:rFonts w:ascii="Tahoma" w:hAnsi="Tahoma"/>
                <w:sz w:val="22"/>
                <w:szCs w:val="22"/>
              </w:rPr>
            </w:pPr>
            <w:r w:rsidRPr="002B62D0">
              <w:rPr>
                <w:rFonts w:ascii="Tahoma" w:hAnsi="Tahoma"/>
                <w:sz w:val="22"/>
                <w:szCs w:val="22"/>
              </w:rPr>
              <w:t>EAD – Whidbey</w:t>
            </w:r>
          </w:p>
        </w:tc>
        <w:tc>
          <w:tcPr>
            <w:tcW w:w="3690" w:type="dxa"/>
          </w:tcPr>
          <w:p w:rsidR="0039322A" w:rsidRPr="002B62D0" w:rsidRDefault="0039322A" w:rsidP="00C00D3B">
            <w:pPr>
              <w:pStyle w:val="Header"/>
              <w:tabs>
                <w:tab w:val="clear" w:pos="4320"/>
                <w:tab w:val="clear" w:pos="8640"/>
              </w:tabs>
              <w:rPr>
                <w:rFonts w:ascii="Tahoma" w:hAnsi="Tahoma"/>
                <w:sz w:val="22"/>
                <w:szCs w:val="22"/>
              </w:rPr>
            </w:pPr>
            <w:r w:rsidRPr="002B62D0">
              <w:rPr>
                <w:rFonts w:ascii="Tahoma" w:hAnsi="Tahoma"/>
                <w:sz w:val="22"/>
                <w:szCs w:val="22"/>
              </w:rPr>
              <w:t>ECA – Puyallup</w:t>
            </w:r>
          </w:p>
        </w:tc>
      </w:tr>
      <w:tr w:rsidR="0039322A" w:rsidRPr="002B62D0" w:rsidTr="00444B70">
        <w:trPr>
          <w:gridBefore w:val="2"/>
          <w:wBefore w:w="2520" w:type="dxa"/>
          <w:trHeight w:val="273"/>
        </w:trPr>
        <w:tc>
          <w:tcPr>
            <w:tcW w:w="3240" w:type="dxa"/>
          </w:tcPr>
          <w:p w:rsidR="0039322A" w:rsidRPr="002B62D0" w:rsidRDefault="0039322A" w:rsidP="00C00D3B">
            <w:pPr>
              <w:rPr>
                <w:rFonts w:ascii="Tahoma" w:hAnsi="Tahoma"/>
                <w:sz w:val="22"/>
                <w:szCs w:val="22"/>
              </w:rPr>
            </w:pPr>
            <w:r w:rsidRPr="002B62D0">
              <w:rPr>
                <w:rFonts w:ascii="Tahoma" w:hAnsi="Tahoma"/>
                <w:sz w:val="22"/>
                <w:szCs w:val="22"/>
              </w:rPr>
              <w:t>EBD – Redmond</w:t>
            </w:r>
          </w:p>
        </w:tc>
        <w:tc>
          <w:tcPr>
            <w:tcW w:w="3690" w:type="dxa"/>
          </w:tcPr>
          <w:p w:rsidR="0039322A" w:rsidRPr="002B62D0" w:rsidRDefault="0039322A" w:rsidP="00C00D3B">
            <w:pPr>
              <w:pStyle w:val="Header"/>
              <w:tabs>
                <w:tab w:val="clear" w:pos="4320"/>
                <w:tab w:val="clear" w:pos="8640"/>
              </w:tabs>
              <w:rPr>
                <w:rFonts w:ascii="Tahoma" w:hAnsi="Tahoma"/>
                <w:sz w:val="22"/>
                <w:szCs w:val="22"/>
              </w:rPr>
            </w:pPr>
            <w:r w:rsidRPr="002B62D0">
              <w:rPr>
                <w:rFonts w:ascii="Tahoma" w:hAnsi="Tahoma"/>
                <w:sz w:val="22"/>
                <w:szCs w:val="22"/>
              </w:rPr>
              <w:t>ECC – Olympia</w:t>
            </w:r>
          </w:p>
        </w:tc>
      </w:tr>
      <w:tr w:rsidR="0039322A" w:rsidRPr="002B62D0" w:rsidTr="00444B70">
        <w:trPr>
          <w:gridBefore w:val="2"/>
          <w:wBefore w:w="2520" w:type="dxa"/>
          <w:trHeight w:val="273"/>
        </w:trPr>
        <w:tc>
          <w:tcPr>
            <w:tcW w:w="3240" w:type="dxa"/>
          </w:tcPr>
          <w:p w:rsidR="0039322A" w:rsidRPr="002B62D0" w:rsidRDefault="0039322A" w:rsidP="00C00D3B">
            <w:pPr>
              <w:rPr>
                <w:rFonts w:ascii="Tahoma" w:hAnsi="Tahoma"/>
                <w:sz w:val="22"/>
                <w:szCs w:val="22"/>
              </w:rPr>
            </w:pPr>
            <w:r w:rsidRPr="002B62D0">
              <w:rPr>
                <w:rFonts w:ascii="Tahoma" w:hAnsi="Tahoma"/>
                <w:sz w:val="22"/>
                <w:szCs w:val="22"/>
              </w:rPr>
              <w:t>EBE – Factoria</w:t>
            </w:r>
          </w:p>
        </w:tc>
        <w:tc>
          <w:tcPr>
            <w:tcW w:w="3690" w:type="dxa"/>
          </w:tcPr>
          <w:p w:rsidR="0039322A" w:rsidRPr="002B62D0" w:rsidRDefault="0039322A" w:rsidP="00C00D3B">
            <w:pPr>
              <w:pStyle w:val="Header"/>
              <w:tabs>
                <w:tab w:val="clear" w:pos="4320"/>
                <w:tab w:val="clear" w:pos="8640"/>
              </w:tabs>
              <w:rPr>
                <w:rFonts w:ascii="Tahoma" w:hAnsi="Tahoma"/>
                <w:sz w:val="22"/>
                <w:szCs w:val="22"/>
              </w:rPr>
            </w:pPr>
            <w:r w:rsidRPr="002B62D0">
              <w:rPr>
                <w:rFonts w:ascii="Tahoma" w:hAnsi="Tahoma"/>
                <w:sz w:val="22"/>
                <w:szCs w:val="22"/>
              </w:rPr>
              <w:t>ECD – Port Orchard</w:t>
            </w:r>
          </w:p>
        </w:tc>
      </w:tr>
      <w:tr w:rsidR="0039322A" w:rsidRPr="002B62D0" w:rsidTr="00444B70">
        <w:trPr>
          <w:gridBefore w:val="2"/>
          <w:wBefore w:w="2520" w:type="dxa"/>
          <w:trHeight w:val="273"/>
        </w:trPr>
        <w:tc>
          <w:tcPr>
            <w:tcW w:w="3240" w:type="dxa"/>
          </w:tcPr>
          <w:p w:rsidR="0039322A" w:rsidRPr="002B62D0" w:rsidRDefault="0039322A" w:rsidP="00C00D3B">
            <w:pPr>
              <w:rPr>
                <w:rFonts w:ascii="Tahoma" w:hAnsi="Tahoma"/>
                <w:sz w:val="22"/>
                <w:szCs w:val="22"/>
              </w:rPr>
            </w:pPr>
            <w:r w:rsidRPr="002B62D0">
              <w:rPr>
                <w:rFonts w:ascii="Tahoma" w:hAnsi="Tahoma"/>
                <w:sz w:val="22"/>
                <w:szCs w:val="22"/>
              </w:rPr>
              <w:t>EBF – Snoqualmie</w:t>
            </w:r>
          </w:p>
        </w:tc>
        <w:tc>
          <w:tcPr>
            <w:tcW w:w="3690" w:type="dxa"/>
          </w:tcPr>
          <w:p w:rsidR="0039322A" w:rsidRPr="002B62D0" w:rsidRDefault="0039322A" w:rsidP="00C00D3B">
            <w:pPr>
              <w:pStyle w:val="Header"/>
              <w:tabs>
                <w:tab w:val="clear" w:pos="4320"/>
                <w:tab w:val="clear" w:pos="8640"/>
              </w:tabs>
              <w:rPr>
                <w:rFonts w:ascii="Tahoma" w:hAnsi="Tahoma"/>
                <w:sz w:val="22"/>
                <w:szCs w:val="22"/>
              </w:rPr>
            </w:pPr>
            <w:r w:rsidRPr="002B62D0">
              <w:rPr>
                <w:rFonts w:ascii="Tahoma" w:hAnsi="Tahoma"/>
                <w:sz w:val="22"/>
                <w:szCs w:val="22"/>
              </w:rPr>
              <w:t>ECE – Poulsbo</w:t>
            </w:r>
          </w:p>
        </w:tc>
      </w:tr>
      <w:tr w:rsidR="0039322A" w:rsidRPr="002B62D0" w:rsidTr="00444B70">
        <w:trPr>
          <w:gridBefore w:val="2"/>
          <w:wBefore w:w="2520" w:type="dxa"/>
          <w:trHeight w:val="273"/>
        </w:trPr>
        <w:tc>
          <w:tcPr>
            <w:tcW w:w="3240" w:type="dxa"/>
          </w:tcPr>
          <w:p w:rsidR="0039322A" w:rsidRPr="002B62D0" w:rsidRDefault="0039322A" w:rsidP="00C00D3B">
            <w:pPr>
              <w:rPr>
                <w:rFonts w:ascii="Tahoma" w:hAnsi="Tahoma"/>
                <w:sz w:val="22"/>
                <w:szCs w:val="22"/>
              </w:rPr>
            </w:pPr>
            <w:r w:rsidRPr="002B62D0">
              <w:rPr>
                <w:rFonts w:ascii="Tahoma" w:hAnsi="Tahoma"/>
                <w:sz w:val="22"/>
                <w:szCs w:val="22"/>
              </w:rPr>
              <w:t>EBI – Enumclaw</w:t>
            </w:r>
          </w:p>
        </w:tc>
        <w:tc>
          <w:tcPr>
            <w:tcW w:w="3690" w:type="dxa"/>
          </w:tcPr>
          <w:p w:rsidR="0039322A" w:rsidRPr="002B62D0" w:rsidRDefault="0039322A" w:rsidP="00C00D3B">
            <w:pPr>
              <w:pStyle w:val="Header"/>
              <w:tabs>
                <w:tab w:val="clear" w:pos="4320"/>
                <w:tab w:val="clear" w:pos="8640"/>
              </w:tabs>
              <w:rPr>
                <w:rFonts w:ascii="Tahoma" w:hAnsi="Tahoma"/>
                <w:sz w:val="22"/>
                <w:szCs w:val="22"/>
              </w:rPr>
            </w:pPr>
          </w:p>
        </w:tc>
      </w:tr>
      <w:tr w:rsidR="0039322A" w:rsidRPr="002B62D0" w:rsidTr="00444B70">
        <w:trPr>
          <w:gridBefore w:val="1"/>
          <w:wBefore w:w="30" w:type="dxa"/>
          <w:trHeight w:val="75"/>
        </w:trPr>
        <w:tc>
          <w:tcPr>
            <w:tcW w:w="2490" w:type="dxa"/>
            <w:vAlign w:val="center"/>
          </w:tcPr>
          <w:p w:rsidR="0039322A" w:rsidRPr="002B62D0" w:rsidRDefault="0039322A" w:rsidP="0030028C">
            <w:pPr>
              <w:ind w:left="180"/>
              <w:rPr>
                <w:rFonts w:ascii="Tahoma" w:hAnsi="Tahoma"/>
                <w:b/>
                <w:sz w:val="22"/>
                <w:szCs w:val="22"/>
              </w:rPr>
            </w:pPr>
            <w:r w:rsidRPr="002B62D0">
              <w:rPr>
                <w:rFonts w:ascii="Tahoma" w:hAnsi="Tahoma"/>
                <w:b/>
                <w:sz w:val="22"/>
                <w:szCs w:val="22"/>
              </w:rPr>
              <w:t>Cause (CAZ)</w:t>
            </w:r>
          </w:p>
        </w:tc>
        <w:tc>
          <w:tcPr>
            <w:tcW w:w="6930" w:type="dxa"/>
            <w:gridSpan w:val="2"/>
            <w:vAlign w:val="center"/>
          </w:tcPr>
          <w:p w:rsidR="0039322A" w:rsidRPr="002B62D0" w:rsidRDefault="0039322A" w:rsidP="00C00D3B">
            <w:pPr>
              <w:pStyle w:val="Header"/>
              <w:tabs>
                <w:tab w:val="clear" w:pos="4320"/>
                <w:tab w:val="clear" w:pos="8640"/>
              </w:tabs>
              <w:rPr>
                <w:rFonts w:ascii="Tahoma" w:hAnsi="Tahoma"/>
                <w:b/>
                <w:sz w:val="22"/>
                <w:szCs w:val="22"/>
              </w:rPr>
            </w:pPr>
            <w:r w:rsidRPr="002B62D0">
              <w:rPr>
                <w:rFonts w:ascii="Tahoma" w:hAnsi="Tahoma"/>
                <w:b/>
                <w:sz w:val="22"/>
                <w:szCs w:val="22"/>
              </w:rPr>
              <w:t>Cause of Outage</w:t>
            </w:r>
          </w:p>
        </w:tc>
      </w:tr>
      <w:tr w:rsidR="0039322A" w:rsidRPr="002B62D0" w:rsidTr="00444B70">
        <w:trPr>
          <w:gridBefore w:val="2"/>
          <w:wBefore w:w="2520" w:type="dxa"/>
          <w:trHeight w:val="273"/>
        </w:trPr>
        <w:tc>
          <w:tcPr>
            <w:tcW w:w="324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AO – Accident Other</w:t>
            </w:r>
          </w:p>
        </w:tc>
        <w:tc>
          <w:tcPr>
            <w:tcW w:w="3690" w:type="dxa"/>
            <w:vAlign w:val="center"/>
          </w:tcPr>
          <w:p w:rsidR="0039322A" w:rsidRPr="002B62D0" w:rsidRDefault="0039322A" w:rsidP="00C00D3B">
            <w:pPr>
              <w:pStyle w:val="Header"/>
              <w:tabs>
                <w:tab w:val="clear" w:pos="4320"/>
                <w:tab w:val="clear" w:pos="8640"/>
              </w:tabs>
              <w:rPr>
                <w:rFonts w:ascii="Tahoma" w:hAnsi="Tahoma"/>
                <w:sz w:val="22"/>
                <w:szCs w:val="22"/>
              </w:rPr>
            </w:pPr>
            <w:r w:rsidRPr="002B62D0">
              <w:rPr>
                <w:rFonts w:ascii="Tahoma" w:hAnsi="Tahoma"/>
                <w:sz w:val="22"/>
                <w:szCs w:val="22"/>
              </w:rPr>
              <w:t>EF – Equipment Failure</w:t>
            </w:r>
          </w:p>
        </w:tc>
      </w:tr>
      <w:tr w:rsidR="0039322A" w:rsidRPr="002B62D0" w:rsidTr="00444B70">
        <w:trPr>
          <w:gridBefore w:val="2"/>
          <w:wBefore w:w="2520" w:type="dxa"/>
          <w:trHeight w:val="273"/>
        </w:trPr>
        <w:tc>
          <w:tcPr>
            <w:tcW w:w="324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BA – Bird or Animal</w:t>
            </w:r>
          </w:p>
        </w:tc>
        <w:tc>
          <w:tcPr>
            <w:tcW w:w="3690" w:type="dxa"/>
            <w:vAlign w:val="center"/>
          </w:tcPr>
          <w:p w:rsidR="0039322A" w:rsidRPr="002B62D0" w:rsidRDefault="0039322A" w:rsidP="00C00D3B">
            <w:pPr>
              <w:pStyle w:val="Header"/>
              <w:tabs>
                <w:tab w:val="clear" w:pos="4320"/>
                <w:tab w:val="clear" w:pos="8640"/>
              </w:tabs>
              <w:rPr>
                <w:rFonts w:ascii="Tahoma" w:hAnsi="Tahoma"/>
                <w:sz w:val="22"/>
                <w:szCs w:val="22"/>
              </w:rPr>
            </w:pPr>
            <w:r w:rsidRPr="002B62D0">
              <w:rPr>
                <w:rFonts w:ascii="Tahoma" w:hAnsi="Tahoma"/>
                <w:sz w:val="22"/>
                <w:szCs w:val="22"/>
              </w:rPr>
              <w:t>EO – Electrical Overload</w:t>
            </w:r>
          </w:p>
        </w:tc>
      </w:tr>
      <w:tr w:rsidR="0039322A" w:rsidRPr="002B62D0" w:rsidTr="00444B70">
        <w:trPr>
          <w:gridBefore w:val="2"/>
          <w:wBefore w:w="2520" w:type="dxa"/>
          <w:trHeight w:val="273"/>
        </w:trPr>
        <w:tc>
          <w:tcPr>
            <w:tcW w:w="324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CP – Car Pole</w:t>
            </w:r>
          </w:p>
        </w:tc>
        <w:tc>
          <w:tcPr>
            <w:tcW w:w="3690" w:type="dxa"/>
            <w:vAlign w:val="center"/>
          </w:tcPr>
          <w:p w:rsidR="0039322A" w:rsidRPr="002B62D0" w:rsidRDefault="0039322A" w:rsidP="00C00D3B">
            <w:pPr>
              <w:pStyle w:val="Header"/>
              <w:tabs>
                <w:tab w:val="clear" w:pos="4320"/>
                <w:tab w:val="clear" w:pos="8640"/>
              </w:tabs>
              <w:rPr>
                <w:rFonts w:ascii="Tahoma" w:hAnsi="Tahoma"/>
                <w:sz w:val="22"/>
                <w:szCs w:val="22"/>
              </w:rPr>
            </w:pPr>
            <w:r w:rsidRPr="002B62D0">
              <w:rPr>
                <w:rFonts w:ascii="Tahoma" w:hAnsi="Tahoma"/>
                <w:sz w:val="22"/>
                <w:szCs w:val="22"/>
              </w:rPr>
              <w:t>FI – Faulty Installation</w:t>
            </w:r>
          </w:p>
        </w:tc>
      </w:tr>
      <w:tr w:rsidR="0039322A" w:rsidRPr="002B62D0" w:rsidTr="00444B70">
        <w:trPr>
          <w:gridBefore w:val="2"/>
          <w:wBefore w:w="2520" w:type="dxa"/>
          <w:trHeight w:val="273"/>
        </w:trPr>
        <w:tc>
          <w:tcPr>
            <w:tcW w:w="324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CR – Customer Request</w:t>
            </w:r>
          </w:p>
        </w:tc>
        <w:tc>
          <w:tcPr>
            <w:tcW w:w="3690" w:type="dxa"/>
            <w:vAlign w:val="center"/>
          </w:tcPr>
          <w:p w:rsidR="0039322A" w:rsidRPr="002B62D0" w:rsidRDefault="0039322A" w:rsidP="00C00D3B">
            <w:pPr>
              <w:pStyle w:val="Header"/>
              <w:tabs>
                <w:tab w:val="clear" w:pos="4320"/>
                <w:tab w:val="clear" w:pos="8640"/>
              </w:tabs>
              <w:rPr>
                <w:rFonts w:ascii="Tahoma" w:hAnsi="Tahoma"/>
                <w:sz w:val="22"/>
                <w:szCs w:val="22"/>
              </w:rPr>
            </w:pPr>
            <w:r w:rsidRPr="002B62D0">
              <w:rPr>
                <w:rFonts w:ascii="Tahoma" w:hAnsi="Tahoma"/>
                <w:sz w:val="22"/>
                <w:szCs w:val="22"/>
              </w:rPr>
              <w:t>TF – Tree Off Right-of-Way</w:t>
            </w:r>
          </w:p>
        </w:tc>
      </w:tr>
      <w:tr w:rsidR="0039322A" w:rsidRPr="002B62D0" w:rsidTr="00444B70">
        <w:trPr>
          <w:gridBefore w:val="2"/>
          <w:wBefore w:w="2520" w:type="dxa"/>
          <w:trHeight w:val="273"/>
        </w:trPr>
        <w:tc>
          <w:tcPr>
            <w:tcW w:w="324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DU – Dig-up Underground</w:t>
            </w:r>
          </w:p>
        </w:tc>
        <w:tc>
          <w:tcPr>
            <w:tcW w:w="3690" w:type="dxa"/>
            <w:vAlign w:val="center"/>
          </w:tcPr>
          <w:p w:rsidR="0039322A" w:rsidRPr="002B62D0" w:rsidRDefault="0039322A" w:rsidP="00C00D3B">
            <w:pPr>
              <w:pStyle w:val="Header"/>
              <w:tabs>
                <w:tab w:val="clear" w:pos="4320"/>
                <w:tab w:val="clear" w:pos="8640"/>
              </w:tabs>
              <w:rPr>
                <w:rFonts w:ascii="Tahoma" w:hAnsi="Tahoma"/>
                <w:sz w:val="22"/>
                <w:szCs w:val="22"/>
              </w:rPr>
            </w:pPr>
            <w:r w:rsidRPr="002B62D0">
              <w:rPr>
                <w:rFonts w:ascii="Tahoma" w:hAnsi="Tahoma"/>
                <w:sz w:val="22"/>
                <w:szCs w:val="22"/>
              </w:rPr>
              <w:t>TO – Tree On Right-of-Way</w:t>
            </w:r>
          </w:p>
        </w:tc>
      </w:tr>
      <w:tr w:rsidR="0039322A" w:rsidRPr="002B62D0" w:rsidTr="00444B70">
        <w:trPr>
          <w:gridBefore w:val="2"/>
          <w:wBefore w:w="2520" w:type="dxa"/>
          <w:trHeight w:val="273"/>
        </w:trPr>
        <w:tc>
          <w:tcPr>
            <w:tcW w:w="324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TV – Trees/Vegetation</w:t>
            </w:r>
          </w:p>
        </w:tc>
        <w:tc>
          <w:tcPr>
            <w:tcW w:w="3690" w:type="dxa"/>
            <w:vAlign w:val="center"/>
          </w:tcPr>
          <w:p w:rsidR="0039322A" w:rsidRPr="002B62D0" w:rsidRDefault="0039322A" w:rsidP="00C00D3B">
            <w:pPr>
              <w:pStyle w:val="Header"/>
              <w:tabs>
                <w:tab w:val="clear" w:pos="4320"/>
                <w:tab w:val="clear" w:pos="8640"/>
              </w:tabs>
              <w:rPr>
                <w:rFonts w:ascii="Tahoma" w:hAnsi="Tahoma"/>
                <w:sz w:val="22"/>
                <w:szCs w:val="22"/>
              </w:rPr>
            </w:pPr>
            <w:r w:rsidRPr="002B62D0">
              <w:rPr>
                <w:rFonts w:ascii="Tahoma" w:hAnsi="Tahoma"/>
                <w:sz w:val="22"/>
                <w:szCs w:val="22"/>
              </w:rPr>
              <w:t>SO – Scheduled Outage</w:t>
            </w:r>
          </w:p>
        </w:tc>
      </w:tr>
      <w:tr w:rsidR="0039322A" w:rsidRPr="002B62D0" w:rsidTr="00444B70">
        <w:trPr>
          <w:gridBefore w:val="2"/>
          <w:wBefore w:w="2520" w:type="dxa"/>
          <w:trHeight w:val="273"/>
        </w:trPr>
        <w:tc>
          <w:tcPr>
            <w:tcW w:w="324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UN – Unknown</w:t>
            </w:r>
          </w:p>
        </w:tc>
        <w:tc>
          <w:tcPr>
            <w:tcW w:w="3690" w:type="dxa"/>
            <w:vAlign w:val="center"/>
          </w:tcPr>
          <w:p w:rsidR="0039322A" w:rsidRPr="002B62D0" w:rsidRDefault="0039322A" w:rsidP="00C00D3B">
            <w:pPr>
              <w:pStyle w:val="Header"/>
              <w:tabs>
                <w:tab w:val="clear" w:pos="4320"/>
                <w:tab w:val="clear" w:pos="8640"/>
              </w:tabs>
              <w:rPr>
                <w:rFonts w:ascii="Tahoma" w:hAnsi="Tahoma"/>
                <w:sz w:val="22"/>
                <w:szCs w:val="22"/>
              </w:rPr>
            </w:pPr>
          </w:p>
        </w:tc>
      </w:tr>
      <w:tr w:rsidR="0039322A" w:rsidRPr="002B62D0" w:rsidTr="00444B70">
        <w:trPr>
          <w:trHeight w:val="273"/>
        </w:trPr>
        <w:tc>
          <w:tcPr>
            <w:tcW w:w="2520" w:type="dxa"/>
            <w:gridSpan w:val="2"/>
            <w:vAlign w:val="center"/>
          </w:tcPr>
          <w:p w:rsidR="0039322A" w:rsidRPr="002B62D0" w:rsidRDefault="0039322A" w:rsidP="001A46A5">
            <w:pPr>
              <w:pStyle w:val="TOC1"/>
            </w:pPr>
            <w:r w:rsidRPr="002B62D0">
              <w:t xml:space="preserve">Equipment (EQT) </w:t>
            </w:r>
          </w:p>
        </w:tc>
        <w:tc>
          <w:tcPr>
            <w:tcW w:w="6930" w:type="dxa"/>
            <w:gridSpan w:val="2"/>
            <w:vAlign w:val="center"/>
          </w:tcPr>
          <w:p w:rsidR="0039322A" w:rsidRPr="002B62D0" w:rsidRDefault="0039322A" w:rsidP="00C00D3B">
            <w:pPr>
              <w:pStyle w:val="Header"/>
              <w:tabs>
                <w:tab w:val="clear" w:pos="4320"/>
                <w:tab w:val="clear" w:pos="8640"/>
              </w:tabs>
              <w:rPr>
                <w:rFonts w:ascii="Tahoma" w:hAnsi="Tahoma"/>
                <w:b/>
                <w:sz w:val="22"/>
                <w:szCs w:val="22"/>
              </w:rPr>
            </w:pPr>
            <w:r w:rsidRPr="002B62D0">
              <w:rPr>
                <w:rFonts w:ascii="Tahoma" w:hAnsi="Tahoma"/>
                <w:b/>
                <w:sz w:val="22"/>
                <w:szCs w:val="22"/>
              </w:rPr>
              <w:t>Affected by, or involved in the outage</w:t>
            </w:r>
          </w:p>
        </w:tc>
      </w:tr>
      <w:tr w:rsidR="0039322A" w:rsidRPr="002B62D0" w:rsidTr="00444B70">
        <w:trPr>
          <w:gridBefore w:val="2"/>
          <w:wBefore w:w="2520" w:type="dxa"/>
          <w:trHeight w:val="273"/>
        </w:trPr>
        <w:tc>
          <w:tcPr>
            <w:tcW w:w="324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OCN – Connector</w:t>
            </w:r>
          </w:p>
        </w:tc>
        <w:tc>
          <w:tcPr>
            <w:tcW w:w="369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OSW – Overhead Switch</w:t>
            </w:r>
          </w:p>
        </w:tc>
      </w:tr>
      <w:tr w:rsidR="0039322A" w:rsidRPr="002B62D0" w:rsidTr="00444B70">
        <w:trPr>
          <w:gridBefore w:val="2"/>
          <w:wBefore w:w="2520" w:type="dxa"/>
          <w:trHeight w:val="273"/>
        </w:trPr>
        <w:tc>
          <w:tcPr>
            <w:tcW w:w="324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OCO – Overhead Conductor</w:t>
            </w:r>
          </w:p>
        </w:tc>
        <w:tc>
          <w:tcPr>
            <w:tcW w:w="369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OTF – Overhead Transformer Fuse</w:t>
            </w:r>
          </w:p>
        </w:tc>
      </w:tr>
      <w:tr w:rsidR="0039322A" w:rsidRPr="002B62D0" w:rsidTr="00444B70">
        <w:trPr>
          <w:gridBefore w:val="2"/>
          <w:wBefore w:w="2520" w:type="dxa"/>
          <w:trHeight w:val="273"/>
        </w:trPr>
        <w:tc>
          <w:tcPr>
            <w:tcW w:w="324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OCR – Crossarm</w:t>
            </w:r>
          </w:p>
        </w:tc>
        <w:tc>
          <w:tcPr>
            <w:tcW w:w="369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OTR – Overhead Transformer</w:t>
            </w:r>
          </w:p>
        </w:tc>
      </w:tr>
      <w:tr w:rsidR="0039322A" w:rsidRPr="002B62D0" w:rsidTr="00444B70">
        <w:trPr>
          <w:gridBefore w:val="2"/>
          <w:wBefore w:w="2520" w:type="dxa"/>
          <w:trHeight w:val="273"/>
        </w:trPr>
        <w:tc>
          <w:tcPr>
            <w:tcW w:w="324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OFC – Overhead Cut-out</w:t>
            </w:r>
          </w:p>
        </w:tc>
        <w:tc>
          <w:tcPr>
            <w:tcW w:w="369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OUP – OH to UG Primary</w:t>
            </w:r>
          </w:p>
        </w:tc>
      </w:tr>
      <w:tr w:rsidR="0039322A" w:rsidRPr="002B62D0" w:rsidTr="00444B70">
        <w:trPr>
          <w:gridBefore w:val="2"/>
          <w:wBefore w:w="2520" w:type="dxa"/>
          <w:trHeight w:val="273"/>
        </w:trPr>
        <w:tc>
          <w:tcPr>
            <w:tcW w:w="324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OFS – Overhead Fire Signal</w:t>
            </w:r>
          </w:p>
        </w:tc>
        <w:tc>
          <w:tcPr>
            <w:tcW w:w="369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OUS – OH to UG Secondary Service</w:t>
            </w:r>
          </w:p>
        </w:tc>
      </w:tr>
      <w:tr w:rsidR="0039322A" w:rsidRPr="002B62D0" w:rsidTr="00444B70">
        <w:trPr>
          <w:gridBefore w:val="2"/>
          <w:wBefore w:w="2520" w:type="dxa"/>
          <w:trHeight w:val="273"/>
        </w:trPr>
        <w:tc>
          <w:tcPr>
            <w:tcW w:w="324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OFU – Fuse Link/OH Line Fuse</w:t>
            </w:r>
          </w:p>
        </w:tc>
        <w:tc>
          <w:tcPr>
            <w:tcW w:w="369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SBF – High-side Bank Fuse</w:t>
            </w:r>
          </w:p>
        </w:tc>
      </w:tr>
      <w:tr w:rsidR="0039322A" w:rsidRPr="002B62D0" w:rsidTr="00444B70">
        <w:trPr>
          <w:gridBefore w:val="2"/>
          <w:wBefore w:w="2520" w:type="dxa"/>
          <w:trHeight w:val="273"/>
        </w:trPr>
        <w:tc>
          <w:tcPr>
            <w:tcW w:w="324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OGS – Span Guy</w:t>
            </w:r>
          </w:p>
        </w:tc>
        <w:tc>
          <w:tcPr>
            <w:tcW w:w="369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SCB – Power Circuit Breaker</w:t>
            </w:r>
          </w:p>
        </w:tc>
      </w:tr>
      <w:tr w:rsidR="0039322A" w:rsidRPr="002B62D0" w:rsidTr="00444B70">
        <w:trPr>
          <w:gridBefore w:val="2"/>
          <w:wBefore w:w="2520" w:type="dxa"/>
          <w:trHeight w:val="273"/>
        </w:trPr>
        <w:tc>
          <w:tcPr>
            <w:tcW w:w="324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OHR – Overhead Recloser</w:t>
            </w:r>
          </w:p>
        </w:tc>
        <w:tc>
          <w:tcPr>
            <w:tcW w:w="369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UOT – Underground Outdoor Term</w:t>
            </w:r>
          </w:p>
        </w:tc>
      </w:tr>
      <w:tr w:rsidR="0039322A" w:rsidRPr="002B62D0" w:rsidTr="00444B70">
        <w:trPr>
          <w:gridBefore w:val="2"/>
          <w:wBefore w:w="2520" w:type="dxa"/>
          <w:trHeight w:val="273"/>
        </w:trPr>
        <w:tc>
          <w:tcPr>
            <w:tcW w:w="324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OIN – Insulator</w:t>
            </w:r>
          </w:p>
        </w:tc>
        <w:tc>
          <w:tcPr>
            <w:tcW w:w="369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UPC – Underground Primary Cable</w:t>
            </w:r>
          </w:p>
        </w:tc>
      </w:tr>
      <w:tr w:rsidR="0039322A" w:rsidRPr="002B62D0" w:rsidTr="00444B70">
        <w:trPr>
          <w:gridBefore w:val="2"/>
          <w:wBefore w:w="2520" w:type="dxa"/>
          <w:trHeight w:val="273"/>
        </w:trPr>
        <w:tc>
          <w:tcPr>
            <w:tcW w:w="324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OJU- Jump Wire</w:t>
            </w:r>
          </w:p>
        </w:tc>
        <w:tc>
          <w:tcPr>
            <w:tcW w:w="369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UPT – Padmount Transformer</w:t>
            </w:r>
          </w:p>
        </w:tc>
      </w:tr>
      <w:tr w:rsidR="0039322A" w:rsidRPr="002B62D0" w:rsidTr="00444B70">
        <w:trPr>
          <w:gridBefore w:val="2"/>
          <w:wBefore w:w="2520" w:type="dxa"/>
          <w:trHeight w:val="273"/>
        </w:trPr>
        <w:tc>
          <w:tcPr>
            <w:tcW w:w="324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OPI – Overhead Pin Insulator</w:t>
            </w:r>
          </w:p>
        </w:tc>
        <w:tc>
          <w:tcPr>
            <w:tcW w:w="369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USV – Underground Service</w:t>
            </w:r>
          </w:p>
        </w:tc>
      </w:tr>
      <w:tr w:rsidR="0039322A" w:rsidRPr="002B62D0" w:rsidTr="00444B70">
        <w:trPr>
          <w:gridBefore w:val="2"/>
          <w:wBefore w:w="2520" w:type="dxa"/>
          <w:trHeight w:val="273"/>
        </w:trPr>
        <w:tc>
          <w:tcPr>
            <w:tcW w:w="324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OPO – Pole</w:t>
            </w:r>
          </w:p>
        </w:tc>
        <w:tc>
          <w:tcPr>
            <w:tcW w:w="369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UTC – Underground Terminal Fuse</w:t>
            </w:r>
          </w:p>
        </w:tc>
      </w:tr>
      <w:tr w:rsidR="0039322A" w:rsidRPr="002B62D0" w:rsidTr="00444B70">
        <w:trPr>
          <w:gridBefore w:val="2"/>
          <w:wBefore w:w="2520" w:type="dxa"/>
          <w:trHeight w:val="273"/>
        </w:trPr>
        <w:tc>
          <w:tcPr>
            <w:tcW w:w="324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OSV – Overhead Service</w:t>
            </w:r>
          </w:p>
        </w:tc>
        <w:tc>
          <w:tcPr>
            <w:tcW w:w="369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UTR – Submersible Transformer</w:t>
            </w:r>
          </w:p>
        </w:tc>
      </w:tr>
      <w:tr w:rsidR="0039322A" w:rsidRPr="002B62D0" w:rsidTr="00444B70">
        <w:trPr>
          <w:gridBefore w:val="2"/>
          <w:wBefore w:w="2520" w:type="dxa"/>
          <w:trHeight w:val="273"/>
        </w:trPr>
        <w:tc>
          <w:tcPr>
            <w:tcW w:w="3240" w:type="dxa"/>
            <w:tcBorders>
              <w:bottom w:val="single" w:sz="6" w:space="0" w:color="auto"/>
            </w:tcBorders>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ORE – Regulator</w:t>
            </w:r>
          </w:p>
        </w:tc>
        <w:tc>
          <w:tcPr>
            <w:tcW w:w="3690" w:type="dxa"/>
            <w:vAlign w:val="center"/>
          </w:tcPr>
          <w:p w:rsidR="0039322A" w:rsidRPr="002B62D0" w:rsidRDefault="0039322A" w:rsidP="0030028C">
            <w:pPr>
              <w:rPr>
                <w:rFonts w:ascii="Tahoma" w:hAnsi="Tahoma" w:cs="Tahoma"/>
                <w:sz w:val="22"/>
                <w:szCs w:val="22"/>
              </w:rPr>
            </w:pPr>
          </w:p>
        </w:tc>
      </w:tr>
      <w:tr w:rsidR="0039322A" w:rsidRPr="002B62D0" w:rsidTr="00444B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3"/>
        </w:trPr>
        <w:tc>
          <w:tcPr>
            <w:tcW w:w="2520" w:type="dxa"/>
            <w:gridSpan w:val="2"/>
          </w:tcPr>
          <w:p w:rsidR="0039322A" w:rsidRPr="002B62D0" w:rsidRDefault="0039322A" w:rsidP="001A46A5">
            <w:pPr>
              <w:rPr>
                <w:rFonts w:ascii="Tahoma" w:hAnsi="Tahoma" w:cs="Tahoma"/>
                <w:b/>
                <w:sz w:val="22"/>
                <w:szCs w:val="22"/>
              </w:rPr>
            </w:pPr>
            <w:r w:rsidRPr="002B62D0">
              <w:rPr>
                <w:rFonts w:ascii="Tahoma" w:hAnsi="Tahoma" w:cs="Tahoma"/>
                <w:b/>
                <w:sz w:val="22"/>
                <w:szCs w:val="22"/>
              </w:rPr>
              <w:t>CUST OUT (CUST.OUT)</w:t>
            </w:r>
          </w:p>
        </w:tc>
        <w:tc>
          <w:tcPr>
            <w:tcW w:w="6930" w:type="dxa"/>
            <w:gridSpan w:val="2"/>
          </w:tcPr>
          <w:p w:rsidR="0039322A" w:rsidRPr="002B62D0" w:rsidRDefault="0039322A">
            <w:pPr>
              <w:rPr>
                <w:rFonts w:ascii="Tahoma" w:hAnsi="Tahoma" w:cs="Tahoma"/>
                <w:sz w:val="22"/>
                <w:szCs w:val="22"/>
              </w:rPr>
            </w:pPr>
            <w:r w:rsidRPr="002B62D0">
              <w:rPr>
                <w:rFonts w:ascii="Tahoma" w:hAnsi="Tahoma" w:cs="Tahoma"/>
                <w:b/>
                <w:sz w:val="22"/>
                <w:szCs w:val="22"/>
              </w:rPr>
              <w:t xml:space="preserve">Customer Out, </w:t>
            </w:r>
            <w:r w:rsidRPr="002B62D0">
              <w:rPr>
                <w:rFonts w:ascii="Tahoma" w:hAnsi="Tahoma" w:cs="Tahoma"/>
                <w:sz w:val="22"/>
                <w:szCs w:val="22"/>
              </w:rPr>
              <w:t>The number of customers without power for any given outage record</w:t>
            </w:r>
          </w:p>
        </w:tc>
      </w:tr>
      <w:tr w:rsidR="0039322A" w:rsidRPr="002B62D0" w:rsidTr="00444B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3"/>
        </w:trPr>
        <w:tc>
          <w:tcPr>
            <w:tcW w:w="2520" w:type="dxa"/>
            <w:gridSpan w:val="2"/>
          </w:tcPr>
          <w:p w:rsidR="0039322A" w:rsidRPr="002B62D0" w:rsidRDefault="0039322A" w:rsidP="0030028C">
            <w:pPr>
              <w:rPr>
                <w:rFonts w:ascii="Tahoma" w:hAnsi="Tahoma" w:cs="Tahoma"/>
                <w:b/>
                <w:sz w:val="22"/>
                <w:szCs w:val="22"/>
              </w:rPr>
            </w:pPr>
            <w:r w:rsidRPr="002B62D0">
              <w:rPr>
                <w:rFonts w:ascii="Tahoma" w:hAnsi="Tahoma" w:cs="Tahoma"/>
                <w:b/>
                <w:sz w:val="22"/>
                <w:szCs w:val="22"/>
              </w:rPr>
              <w:t>CUST MIN (CUST. MIN)</w:t>
            </w:r>
          </w:p>
        </w:tc>
        <w:tc>
          <w:tcPr>
            <w:tcW w:w="6930" w:type="dxa"/>
            <w:gridSpan w:val="2"/>
          </w:tcPr>
          <w:p w:rsidR="0039322A" w:rsidRPr="002B62D0" w:rsidRDefault="0039322A">
            <w:pPr>
              <w:rPr>
                <w:rFonts w:ascii="Tahoma" w:hAnsi="Tahoma" w:cs="Tahoma"/>
                <w:sz w:val="22"/>
                <w:szCs w:val="22"/>
              </w:rPr>
            </w:pPr>
            <w:r w:rsidRPr="002B62D0">
              <w:rPr>
                <w:rFonts w:ascii="Tahoma" w:hAnsi="Tahoma" w:cs="Tahoma"/>
                <w:b/>
                <w:sz w:val="22"/>
                <w:szCs w:val="22"/>
              </w:rPr>
              <w:t xml:space="preserve">Customer Minutes, </w:t>
            </w:r>
            <w:r w:rsidRPr="002B62D0">
              <w:rPr>
                <w:rFonts w:ascii="Tahoma" w:hAnsi="Tahoma" w:cs="Tahoma"/>
                <w:sz w:val="22"/>
                <w:szCs w:val="22"/>
              </w:rPr>
              <w:t>The total number of minutes customers were without power for any given record</w:t>
            </w:r>
          </w:p>
        </w:tc>
      </w:tr>
    </w:tbl>
    <w:p w:rsidR="008A0DB9" w:rsidRDefault="008A0DB9" w:rsidP="00E53783">
      <w:pPr>
        <w:pStyle w:val="Heading1"/>
        <w:rPr>
          <w:rFonts w:ascii="Times New Roman" w:hAnsi="Times New Roman"/>
          <w:sz w:val="20"/>
        </w:rPr>
      </w:pPr>
    </w:p>
    <w:p w:rsidR="008A0DB9" w:rsidRDefault="008A0DB9">
      <w:r>
        <w:br w:type="page"/>
      </w:r>
    </w:p>
    <w:p w:rsidR="00F5079B" w:rsidRDefault="00270885" w:rsidP="00E53783">
      <w:pPr>
        <w:pStyle w:val="Heading1"/>
        <w:rPr>
          <w:b/>
          <w:sz w:val="24"/>
          <w:szCs w:val="24"/>
        </w:rPr>
      </w:pPr>
      <w:bookmarkStart w:id="22" w:name="_Toc451848066"/>
      <w:r w:rsidRPr="00E53783">
        <w:rPr>
          <w:b/>
          <w:sz w:val="24"/>
          <w:szCs w:val="24"/>
        </w:rPr>
        <w:lastRenderedPageBreak/>
        <w:t>Media</w:t>
      </w:r>
      <w:r w:rsidR="00D06985" w:rsidRPr="00E53783">
        <w:rPr>
          <w:b/>
          <w:sz w:val="24"/>
          <w:szCs w:val="24"/>
        </w:rPr>
        <w:t xml:space="preserve"> &amp; Communication</w:t>
      </w:r>
      <w:r w:rsidRPr="00E53783">
        <w:rPr>
          <w:b/>
          <w:sz w:val="24"/>
          <w:szCs w:val="24"/>
        </w:rPr>
        <w:t xml:space="preserve"> Coverage</w:t>
      </w:r>
      <w:bookmarkEnd w:id="22"/>
    </w:p>
    <w:p w:rsidR="00714206" w:rsidRPr="00714206" w:rsidRDefault="00714206" w:rsidP="00714206"/>
    <w:p w:rsidR="00714206" w:rsidRPr="00714206" w:rsidRDefault="00714206" w:rsidP="00714206"/>
    <w:p w:rsidR="00714206" w:rsidRPr="00714206" w:rsidRDefault="00714206" w:rsidP="00714206">
      <w:pPr>
        <w:shd w:val="clear" w:color="auto" w:fill="FFFFFF"/>
        <w:spacing w:after="120" w:line="345" w:lineRule="atLeast"/>
        <w:textAlignment w:val="baseline"/>
        <w:rPr>
          <w:rFonts w:ascii="Arial" w:hAnsi="Arial" w:cs="Arial"/>
          <w:b/>
          <w:sz w:val="32"/>
          <w:szCs w:val="32"/>
        </w:rPr>
      </w:pPr>
      <w:r w:rsidRPr="00714206">
        <w:rPr>
          <w:rFonts w:ascii="Arial" w:hAnsi="Arial" w:cs="Arial"/>
          <w:b/>
          <w:noProof/>
          <w:sz w:val="32"/>
          <w:szCs w:val="32"/>
        </w:rPr>
        <w:drawing>
          <wp:anchor distT="0" distB="0" distL="114300" distR="114300" simplePos="0" relativeHeight="251659264" behindDoc="0" locked="0" layoutInCell="1" allowOverlap="1" wp14:anchorId="56DEEE22" wp14:editId="41627C32">
            <wp:simplePos x="0" y="0"/>
            <wp:positionH relativeFrom="column">
              <wp:posOffset>0</wp:posOffset>
            </wp:positionH>
            <wp:positionV relativeFrom="paragraph">
              <wp:posOffset>3175</wp:posOffset>
            </wp:positionV>
            <wp:extent cx="2152650" cy="454660"/>
            <wp:effectExtent l="0" t="0" r="0" b="254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llingham Herald.png"/>
                    <pic:cNvPicPr/>
                  </pic:nvPicPr>
                  <pic:blipFill>
                    <a:blip r:embed="rId26">
                      <a:extLst>
                        <a:ext uri="{28A0092B-C50C-407E-A947-70E740481C1C}">
                          <a14:useLocalDpi xmlns:a14="http://schemas.microsoft.com/office/drawing/2010/main" val="0"/>
                        </a:ext>
                      </a:extLst>
                    </a:blip>
                    <a:stretch>
                      <a:fillRect/>
                    </a:stretch>
                  </pic:blipFill>
                  <pic:spPr>
                    <a:xfrm>
                      <a:off x="0" y="0"/>
                      <a:ext cx="2152650" cy="454660"/>
                    </a:xfrm>
                    <a:prstGeom prst="rect">
                      <a:avLst/>
                    </a:prstGeom>
                  </pic:spPr>
                </pic:pic>
              </a:graphicData>
            </a:graphic>
            <wp14:sizeRelH relativeFrom="page">
              <wp14:pctWidth>0</wp14:pctWidth>
            </wp14:sizeRelH>
            <wp14:sizeRelV relativeFrom="page">
              <wp14:pctHeight>0</wp14:pctHeight>
            </wp14:sizeRelV>
          </wp:anchor>
        </w:drawing>
      </w:r>
      <w:r w:rsidRPr="00714206">
        <w:rPr>
          <w:rFonts w:ascii="Arial" w:hAnsi="Arial" w:cs="Arial"/>
          <w:b/>
          <w:sz w:val="32"/>
          <w:szCs w:val="32"/>
        </w:rPr>
        <w:t>Thousands still without power after storm slams Whatcom County</w:t>
      </w:r>
    </w:p>
    <w:p w:rsidR="00E922F5" w:rsidRDefault="00714206" w:rsidP="00714206">
      <w:pPr>
        <w:shd w:val="clear" w:color="auto" w:fill="FFFFFF"/>
        <w:spacing w:after="120"/>
        <w:textAlignment w:val="baseline"/>
      </w:pPr>
      <w:r w:rsidRPr="00714206">
        <w:t>MARCH 10, 2016 7:18 AM</w:t>
      </w:r>
    </w:p>
    <w:p w:rsidR="00714206" w:rsidRDefault="00714206" w:rsidP="00714206">
      <w:pPr>
        <w:shd w:val="clear" w:color="auto" w:fill="FFFFFF"/>
        <w:spacing w:after="120"/>
        <w:textAlignment w:val="baseline"/>
      </w:pPr>
      <w:r w:rsidRPr="00714206">
        <w:t>Falling trees knocked down utility lines along Logan Street between I and J streets on Thursday, March 10, in Bellingham, Wash. </w:t>
      </w:r>
      <w:r w:rsidRPr="00714206">
        <w:rPr>
          <w:b/>
          <w:bCs/>
        </w:rPr>
        <w:t>Evan Abell</w:t>
      </w:r>
      <w:r w:rsidRPr="00714206">
        <w:t> </w:t>
      </w:r>
      <w:hyperlink r:id="rId27" w:history="1">
        <w:r w:rsidRPr="00790F2E">
          <w:rPr>
            <w:rStyle w:val="Hyperlink"/>
          </w:rPr>
          <w:t>eabell@bhamherald.com</w:t>
        </w:r>
      </w:hyperlink>
    </w:p>
    <w:p w:rsidR="00714206" w:rsidRPr="00714206" w:rsidRDefault="00714206" w:rsidP="00714206">
      <w:pPr>
        <w:shd w:val="clear" w:color="auto" w:fill="FFFFFF"/>
        <w:spacing w:after="120" w:line="345" w:lineRule="atLeast"/>
        <w:textAlignment w:val="baseline"/>
      </w:pPr>
    </w:p>
    <w:p w:rsidR="00714206" w:rsidRDefault="00714206" w:rsidP="00714206">
      <w:pPr>
        <w:spacing w:after="120" w:line="345" w:lineRule="atLeast"/>
        <w:textAlignment w:val="baseline"/>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-1905</wp:posOffset>
            </wp:positionV>
            <wp:extent cx="2409825" cy="1616075"/>
            <wp:effectExtent l="0" t="0" r="9525" b="3175"/>
            <wp:wrapSquare wrapText="bothSides"/>
            <wp:docPr id="2" name="Picture 2" descr="Falling trees knocked down utility lines along Logan Street between I and J streets on Thursday, March 10, in Bellingham, Wa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lling trees knocked down utility lines along Logan Street between I and J streets on Thursday, March 10, in Bellingham, Wash."/>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409825" cy="1616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14206">
        <w:rPr>
          <w:i/>
          <w:iCs/>
        </w:rPr>
        <w:t>The Bellingham Herald</w:t>
      </w:r>
    </w:p>
    <w:p w:rsidR="00714206" w:rsidRPr="00714206" w:rsidRDefault="00714206" w:rsidP="00714206">
      <w:pPr>
        <w:spacing w:after="120"/>
        <w:textAlignment w:val="baseline"/>
        <w:rPr>
          <w:rFonts w:asciiTheme="majorHAnsi" w:hAnsiTheme="majorHAnsi"/>
          <w:sz w:val="22"/>
          <w:szCs w:val="22"/>
        </w:rPr>
      </w:pPr>
      <w:r w:rsidRPr="00714206">
        <w:rPr>
          <w:rFonts w:asciiTheme="majorHAnsi" w:hAnsiTheme="majorHAnsi"/>
          <w:sz w:val="22"/>
          <w:szCs w:val="22"/>
        </w:rPr>
        <w:t>An estimated 12,000 Puget Sound Energy customers remained without power late Thursday afternoon, March 10, after a powerful storm blew through Whatcom County.</w:t>
      </w:r>
    </w:p>
    <w:p w:rsidR="00714206" w:rsidRPr="00714206" w:rsidRDefault="00714206" w:rsidP="00714206">
      <w:pPr>
        <w:shd w:val="clear" w:color="auto" w:fill="FFFFFF"/>
        <w:spacing w:after="120"/>
        <w:textAlignment w:val="baseline"/>
        <w:rPr>
          <w:rFonts w:asciiTheme="majorHAnsi" w:hAnsiTheme="majorHAnsi"/>
          <w:sz w:val="22"/>
          <w:szCs w:val="22"/>
        </w:rPr>
      </w:pPr>
      <w:r w:rsidRPr="00714206">
        <w:rPr>
          <w:rFonts w:asciiTheme="majorHAnsi" w:hAnsiTheme="majorHAnsi"/>
          <w:sz w:val="22"/>
          <w:szCs w:val="22"/>
        </w:rPr>
        <w:t>PSE was not providing estimates of how long it would take to restore power to areas. Few outages had been been repaired as of 5:45 p.m., based on </w:t>
      </w:r>
      <w:hyperlink r:id="rId29" w:tgtFrame="_blank" w:history="1">
        <w:r w:rsidRPr="00714206">
          <w:rPr>
            <w:rStyle w:val="Hyperlink"/>
            <w:rFonts w:asciiTheme="majorHAnsi" w:hAnsiTheme="majorHAnsi"/>
            <w:sz w:val="22"/>
            <w:szCs w:val="22"/>
          </w:rPr>
          <w:t>PSE’s outage map</w:t>
        </w:r>
      </w:hyperlink>
      <w:r w:rsidRPr="00714206">
        <w:rPr>
          <w:rFonts w:asciiTheme="majorHAnsi" w:hAnsiTheme="majorHAnsi"/>
          <w:sz w:val="22"/>
          <w:szCs w:val="22"/>
        </w:rPr>
        <w:t>.</w:t>
      </w:r>
    </w:p>
    <w:p w:rsidR="00714206" w:rsidRPr="00714206" w:rsidRDefault="00714206" w:rsidP="00714206">
      <w:pPr>
        <w:shd w:val="clear" w:color="auto" w:fill="FFFFFF"/>
        <w:spacing w:after="120"/>
        <w:textAlignment w:val="baseline"/>
        <w:rPr>
          <w:rFonts w:asciiTheme="majorHAnsi" w:hAnsiTheme="majorHAnsi"/>
          <w:sz w:val="22"/>
          <w:szCs w:val="22"/>
        </w:rPr>
      </w:pPr>
      <w:r w:rsidRPr="00714206">
        <w:rPr>
          <w:rFonts w:asciiTheme="majorHAnsi" w:hAnsiTheme="majorHAnsi"/>
          <w:sz w:val="22"/>
          <w:szCs w:val="22"/>
        </w:rPr>
        <w:t>Only a handful of outages on the online map had crews assigned. Most still listed the status as “outage reported,” which often means no estimate of when a repair crew will even get there.</w:t>
      </w:r>
    </w:p>
    <w:p w:rsidR="00714206" w:rsidRPr="00714206" w:rsidRDefault="00714206" w:rsidP="00714206">
      <w:pPr>
        <w:shd w:val="clear" w:color="auto" w:fill="FFFFFF"/>
        <w:spacing w:after="120"/>
        <w:textAlignment w:val="baseline"/>
        <w:rPr>
          <w:rFonts w:asciiTheme="majorHAnsi" w:hAnsiTheme="majorHAnsi"/>
          <w:sz w:val="22"/>
          <w:szCs w:val="22"/>
        </w:rPr>
      </w:pPr>
      <w:r w:rsidRPr="00714206">
        <w:rPr>
          <w:rFonts w:asciiTheme="majorHAnsi" w:hAnsiTheme="majorHAnsi"/>
          <w:sz w:val="22"/>
          <w:szCs w:val="22"/>
        </w:rPr>
        <w:t>PSE spokeswoman Akiko Oda said she would return a Bellingham Herald call inquiring how many crews had been assigned to Whatcom County and how long the company estimates it will take to restore all electricity. Instead, she sent an email that didn’t answer those questions and provided little new information.</w:t>
      </w:r>
    </w:p>
    <w:p w:rsidR="00714206" w:rsidRPr="00714206" w:rsidRDefault="00714206" w:rsidP="00714206">
      <w:pPr>
        <w:shd w:val="clear" w:color="auto" w:fill="FFFFFF"/>
        <w:spacing w:after="120"/>
        <w:textAlignment w:val="baseline"/>
        <w:rPr>
          <w:rFonts w:asciiTheme="majorHAnsi" w:hAnsiTheme="majorHAnsi"/>
          <w:sz w:val="22"/>
          <w:szCs w:val="22"/>
        </w:rPr>
      </w:pPr>
      <w:r w:rsidRPr="00714206">
        <w:rPr>
          <w:rFonts w:asciiTheme="majorHAnsi" w:hAnsiTheme="majorHAnsi"/>
          <w:sz w:val="22"/>
          <w:szCs w:val="22"/>
        </w:rPr>
        <w:t>“We’re seeing many small pockets of outages scattered across the area,” Oda’s email said. “These restoration work can be labor intensive since each outage is only affecting small number of customers.”</w:t>
      </w:r>
    </w:p>
    <w:p w:rsidR="00714206" w:rsidRPr="00714206" w:rsidRDefault="00714206" w:rsidP="00714206">
      <w:pPr>
        <w:shd w:val="clear" w:color="auto" w:fill="FFFFFF"/>
        <w:spacing w:after="120"/>
        <w:textAlignment w:val="baseline"/>
        <w:rPr>
          <w:rFonts w:asciiTheme="majorHAnsi" w:hAnsiTheme="majorHAnsi"/>
          <w:sz w:val="22"/>
          <w:szCs w:val="22"/>
        </w:rPr>
      </w:pPr>
      <w:r w:rsidRPr="00714206">
        <w:rPr>
          <w:rFonts w:asciiTheme="majorHAnsi" w:hAnsiTheme="majorHAnsi"/>
          <w:sz w:val="22"/>
          <w:szCs w:val="22"/>
        </w:rPr>
        <w:t>She did note that crews from Canada have been brought in to help.</w:t>
      </w:r>
    </w:p>
    <w:p w:rsidR="00714206" w:rsidRPr="00714206" w:rsidRDefault="00714206" w:rsidP="00714206">
      <w:pPr>
        <w:shd w:val="clear" w:color="auto" w:fill="FFFFFF"/>
        <w:spacing w:after="120"/>
        <w:textAlignment w:val="baseline"/>
        <w:rPr>
          <w:rFonts w:asciiTheme="majorHAnsi" w:hAnsiTheme="majorHAnsi"/>
          <w:sz w:val="22"/>
          <w:szCs w:val="22"/>
        </w:rPr>
      </w:pPr>
      <w:r w:rsidRPr="00714206">
        <w:rPr>
          <w:rFonts w:asciiTheme="majorHAnsi" w:hAnsiTheme="majorHAnsi"/>
          <w:sz w:val="22"/>
          <w:szCs w:val="22"/>
        </w:rPr>
        <w:t>Another PSE spokesperson, however, said the primary reason that repair estimates were unavailable is that officials simply don’t know how long repairs will take. The wind was so strong and the damage was so widespread that crews in the field have been unable to provide estimates.</w:t>
      </w:r>
    </w:p>
    <w:p w:rsidR="00714206" w:rsidRPr="00714206" w:rsidRDefault="00714206" w:rsidP="00714206">
      <w:pPr>
        <w:shd w:val="clear" w:color="auto" w:fill="FFFFFF"/>
        <w:spacing w:after="120"/>
        <w:textAlignment w:val="baseline"/>
        <w:rPr>
          <w:rFonts w:asciiTheme="majorHAnsi" w:hAnsiTheme="majorHAnsi"/>
          <w:sz w:val="22"/>
          <w:szCs w:val="22"/>
        </w:rPr>
      </w:pPr>
      <w:r w:rsidRPr="00714206">
        <w:rPr>
          <w:rFonts w:asciiTheme="majorHAnsi" w:hAnsiTheme="majorHAnsi"/>
          <w:sz w:val="22"/>
          <w:szCs w:val="22"/>
        </w:rPr>
        <w:t>Wind gusts reached nearly 70 mph at Bellingham International Airport on Thursday morning. A trained weather spotter who lives northeast of Bellingham at about the 400-foot elevation recorded a wind gust of 80 mph at 7 a.m., according to the Twitter account for Bellingham Weather. Another spotter reported an 81 mph gust in Edgemoor. That would be the highest reported gust around the city.</w:t>
      </w:r>
    </w:p>
    <w:p w:rsidR="00714206" w:rsidRPr="00714206" w:rsidRDefault="00714206" w:rsidP="00714206">
      <w:pPr>
        <w:shd w:val="clear" w:color="auto" w:fill="FFFFFF"/>
        <w:spacing w:after="120"/>
        <w:textAlignment w:val="baseline"/>
        <w:rPr>
          <w:rFonts w:asciiTheme="majorHAnsi" w:hAnsiTheme="majorHAnsi"/>
          <w:sz w:val="22"/>
          <w:szCs w:val="22"/>
        </w:rPr>
      </w:pPr>
      <w:r w:rsidRPr="00714206">
        <w:rPr>
          <w:rFonts w:asciiTheme="majorHAnsi" w:hAnsiTheme="majorHAnsi"/>
          <w:sz w:val="22"/>
          <w:szCs w:val="22"/>
        </w:rPr>
        <w:t>Many businesses were closed some or all of Thursday because they had no power. Much of Ferndale’s business core was closed at least until noon Thursday as the area suffered a widespread power outage. That was among the first outages PSE repaired.</w:t>
      </w:r>
    </w:p>
    <w:p w:rsidR="00714206" w:rsidRPr="00714206" w:rsidRDefault="00714206" w:rsidP="00714206">
      <w:pPr>
        <w:shd w:val="clear" w:color="auto" w:fill="FFFFFF"/>
        <w:spacing w:after="120"/>
        <w:textAlignment w:val="baseline"/>
        <w:rPr>
          <w:rFonts w:asciiTheme="majorHAnsi" w:hAnsiTheme="majorHAnsi"/>
          <w:sz w:val="22"/>
          <w:szCs w:val="22"/>
        </w:rPr>
      </w:pPr>
      <w:r w:rsidRPr="00714206">
        <w:rPr>
          <w:rFonts w:asciiTheme="majorHAnsi" w:hAnsiTheme="majorHAnsi"/>
          <w:sz w:val="22"/>
          <w:szCs w:val="22"/>
        </w:rPr>
        <w:t>Winds tore off the front of the Home Depot store on Telegraph Road off Meridian Street. The Bellingham store opened anyway, but customers had to enter through the lumber side and avoid the garden side for safety reasons.</w:t>
      </w:r>
    </w:p>
    <w:p w:rsidR="00714206" w:rsidRPr="00714206" w:rsidRDefault="00714206" w:rsidP="00714206">
      <w:pPr>
        <w:shd w:val="clear" w:color="auto" w:fill="FFFFFF"/>
        <w:spacing w:after="120"/>
        <w:textAlignment w:val="baseline"/>
        <w:rPr>
          <w:rFonts w:asciiTheme="majorHAnsi" w:hAnsiTheme="majorHAnsi"/>
          <w:sz w:val="22"/>
          <w:szCs w:val="22"/>
        </w:rPr>
      </w:pPr>
      <w:r w:rsidRPr="00714206">
        <w:rPr>
          <w:rFonts w:asciiTheme="majorHAnsi" w:hAnsiTheme="majorHAnsi"/>
          <w:sz w:val="22"/>
          <w:szCs w:val="22"/>
        </w:rPr>
        <w:lastRenderedPageBreak/>
        <w:t>Meridian High School and Acme and Kendall elementary schools canceled classes Thursday, as did Whatcom Community College. Given the number of outages, it’s possible some schools could remain closed Friday; students should check ahead Friday morning. Meridian announced late Thursday afternoon it expected to hold classes on normal schedules Friday.</w:t>
      </w:r>
    </w:p>
    <w:p w:rsidR="00714206" w:rsidRPr="00714206" w:rsidRDefault="00714206" w:rsidP="00714206">
      <w:pPr>
        <w:shd w:val="clear" w:color="auto" w:fill="FFFFFF"/>
        <w:spacing w:after="120"/>
        <w:textAlignment w:val="baseline"/>
        <w:rPr>
          <w:rFonts w:asciiTheme="majorHAnsi" w:hAnsiTheme="majorHAnsi"/>
          <w:sz w:val="22"/>
          <w:szCs w:val="22"/>
        </w:rPr>
      </w:pPr>
      <w:r w:rsidRPr="00714206">
        <w:rPr>
          <w:rFonts w:asciiTheme="majorHAnsi" w:hAnsiTheme="majorHAnsi"/>
          <w:sz w:val="22"/>
          <w:szCs w:val="22"/>
        </w:rPr>
        <w:t>Whatcom County and Bellingham public works crews spent the day clearing trees and debris from roads. Many roads were closed or had limited access part of the day because of downed trees, tree limbs, fallen power lines or flooding.</w:t>
      </w:r>
    </w:p>
    <w:p w:rsidR="00714206" w:rsidRPr="00714206" w:rsidRDefault="00714206" w:rsidP="00714206">
      <w:pPr>
        <w:shd w:val="clear" w:color="auto" w:fill="FFFFFF"/>
        <w:spacing w:after="120"/>
        <w:textAlignment w:val="baseline"/>
        <w:rPr>
          <w:rFonts w:asciiTheme="majorHAnsi" w:hAnsiTheme="majorHAnsi"/>
          <w:sz w:val="22"/>
          <w:szCs w:val="22"/>
        </w:rPr>
      </w:pPr>
      <w:r w:rsidRPr="00714206">
        <w:rPr>
          <w:rFonts w:asciiTheme="majorHAnsi" w:hAnsiTheme="majorHAnsi"/>
          <w:sz w:val="22"/>
          <w:szCs w:val="22"/>
        </w:rPr>
        <w:t>Trees fell across southbound Interstate 5 at Northwest Avenue shortly before 9 a.m., blocking all lanes. A tree fell across Mount Baker Highway, near Glacier at Coal Creek Road, and blocked traffic until crews removed it shortly before 8 a.m.</w:t>
      </w:r>
    </w:p>
    <w:p w:rsidR="00714206" w:rsidRPr="00714206" w:rsidRDefault="00714206" w:rsidP="00714206">
      <w:pPr>
        <w:shd w:val="clear" w:color="auto" w:fill="FFFFFF"/>
        <w:spacing w:after="120"/>
        <w:textAlignment w:val="baseline"/>
        <w:rPr>
          <w:rFonts w:asciiTheme="majorHAnsi" w:hAnsiTheme="majorHAnsi"/>
          <w:sz w:val="22"/>
          <w:szCs w:val="22"/>
        </w:rPr>
      </w:pPr>
      <w:r w:rsidRPr="00714206">
        <w:rPr>
          <w:rFonts w:asciiTheme="majorHAnsi" w:hAnsiTheme="majorHAnsi"/>
          <w:sz w:val="22"/>
          <w:szCs w:val="22"/>
        </w:rPr>
        <w:t>Along coastal Birch Bay, waves whipped by the winds crashed onto roads, forcing the closure of Birch Bay Drive.</w:t>
      </w:r>
    </w:p>
    <w:p w:rsidR="00714206" w:rsidRPr="00714206" w:rsidRDefault="00714206" w:rsidP="00714206">
      <w:pPr>
        <w:shd w:val="clear" w:color="auto" w:fill="FFFFFF"/>
        <w:spacing w:after="120"/>
        <w:textAlignment w:val="baseline"/>
        <w:rPr>
          <w:rFonts w:asciiTheme="majorHAnsi" w:hAnsiTheme="majorHAnsi"/>
          <w:sz w:val="22"/>
          <w:szCs w:val="22"/>
        </w:rPr>
      </w:pPr>
      <w:r w:rsidRPr="00714206">
        <w:rPr>
          <w:rFonts w:asciiTheme="majorHAnsi" w:hAnsiTheme="majorHAnsi"/>
          <w:sz w:val="22"/>
          <w:szCs w:val="22"/>
        </w:rPr>
        <w:t>A rock slide blocked Chuckanut Drive south of Bellingham.</w:t>
      </w:r>
    </w:p>
    <w:p w:rsidR="00714206" w:rsidRPr="00714206" w:rsidRDefault="00714206" w:rsidP="00714206">
      <w:pPr>
        <w:shd w:val="clear" w:color="auto" w:fill="FFFFFF"/>
        <w:spacing w:after="120"/>
        <w:textAlignment w:val="baseline"/>
        <w:rPr>
          <w:rFonts w:asciiTheme="majorHAnsi" w:hAnsiTheme="majorHAnsi"/>
          <w:sz w:val="22"/>
          <w:szCs w:val="22"/>
        </w:rPr>
      </w:pPr>
      <w:r w:rsidRPr="00714206">
        <w:rPr>
          <w:rFonts w:asciiTheme="majorHAnsi" w:hAnsiTheme="majorHAnsi"/>
          <w:sz w:val="22"/>
          <w:szCs w:val="22"/>
        </w:rPr>
        <w:t>Mt. Baker Ski Area was closed on Thursday because of high winds. According to </w:t>
      </w:r>
      <w:hyperlink r:id="rId30" w:tgtFrame="_blank" w:history="1">
        <w:r w:rsidRPr="00714206">
          <w:rPr>
            <w:rStyle w:val="Hyperlink"/>
            <w:rFonts w:asciiTheme="majorHAnsi" w:hAnsiTheme="majorHAnsi"/>
            <w:sz w:val="22"/>
            <w:szCs w:val="22"/>
          </w:rPr>
          <w:t>the ski area’s website</w:t>
        </w:r>
      </w:hyperlink>
      <w:r w:rsidRPr="00714206">
        <w:rPr>
          <w:rFonts w:asciiTheme="majorHAnsi" w:hAnsiTheme="majorHAnsi"/>
          <w:sz w:val="22"/>
          <w:szCs w:val="22"/>
        </w:rPr>
        <w:t>, a wind gust at Panorama Dome hit 109 mph. Winds were at a consistent 80 mph in the Heather Meadows area, according to the report. The ski area was planning to reopen Friday, March 11.</w:t>
      </w:r>
    </w:p>
    <w:p w:rsidR="00714206" w:rsidRPr="00714206" w:rsidRDefault="00714206" w:rsidP="00714206">
      <w:pPr>
        <w:shd w:val="clear" w:color="auto" w:fill="FFFFFF"/>
        <w:spacing w:after="120"/>
        <w:textAlignment w:val="baseline"/>
        <w:rPr>
          <w:rFonts w:asciiTheme="majorHAnsi" w:hAnsiTheme="majorHAnsi"/>
          <w:sz w:val="22"/>
          <w:szCs w:val="22"/>
        </w:rPr>
      </w:pPr>
      <w:r w:rsidRPr="00714206">
        <w:rPr>
          <w:rFonts w:asciiTheme="majorHAnsi" w:hAnsiTheme="majorHAnsi"/>
          <w:sz w:val="22"/>
          <w:szCs w:val="22"/>
        </w:rPr>
        <w:t>U.S. Coast Guard crews from the Bellingham station </w:t>
      </w:r>
      <w:hyperlink r:id="rId31" w:tgtFrame="_blank" w:history="1">
        <w:r w:rsidRPr="00714206">
          <w:rPr>
            <w:rStyle w:val="Hyperlink"/>
            <w:rFonts w:asciiTheme="majorHAnsi" w:hAnsiTheme="majorHAnsi"/>
            <w:sz w:val="22"/>
            <w:szCs w:val="22"/>
          </w:rPr>
          <w:t>rescued three fishermen</w:t>
        </w:r>
      </w:hyperlink>
      <w:r w:rsidRPr="00714206">
        <w:rPr>
          <w:rFonts w:asciiTheme="majorHAnsi" w:hAnsiTheme="majorHAnsi"/>
          <w:sz w:val="22"/>
          <w:szCs w:val="22"/>
        </w:rPr>
        <w:t> whose boat broke loose from its mooring early Thursday.</w:t>
      </w:r>
    </w:p>
    <w:p w:rsidR="00714206" w:rsidRPr="00714206" w:rsidRDefault="00714206" w:rsidP="00714206">
      <w:pPr>
        <w:shd w:val="clear" w:color="auto" w:fill="FFFFFF"/>
        <w:spacing w:after="120"/>
        <w:textAlignment w:val="baseline"/>
        <w:rPr>
          <w:rFonts w:asciiTheme="majorHAnsi" w:hAnsiTheme="majorHAnsi"/>
          <w:sz w:val="22"/>
          <w:szCs w:val="22"/>
        </w:rPr>
      </w:pPr>
      <w:r w:rsidRPr="00714206">
        <w:rPr>
          <w:rFonts w:asciiTheme="majorHAnsi" w:hAnsiTheme="majorHAnsi"/>
          <w:sz w:val="22"/>
          <w:szCs w:val="22"/>
        </w:rPr>
        <w:t>While the winds died down Thursday afternoon, road crews and police were still reporting more lines down as broken tree limbs fell.</w:t>
      </w:r>
    </w:p>
    <w:p w:rsidR="00714206" w:rsidRPr="00714206" w:rsidRDefault="00714206" w:rsidP="00714206">
      <w:pPr>
        <w:shd w:val="clear" w:color="auto" w:fill="FFFFFF"/>
        <w:spacing w:after="120"/>
        <w:textAlignment w:val="baseline"/>
        <w:rPr>
          <w:rFonts w:asciiTheme="majorHAnsi" w:hAnsiTheme="majorHAnsi"/>
          <w:sz w:val="22"/>
          <w:szCs w:val="22"/>
        </w:rPr>
      </w:pPr>
      <w:r w:rsidRPr="00714206">
        <w:rPr>
          <w:rFonts w:asciiTheme="majorHAnsi" w:hAnsiTheme="majorHAnsi"/>
          <w:sz w:val="22"/>
          <w:szCs w:val="22"/>
        </w:rPr>
        <w:t>PSE reminded customers to avoid power lines because they still could be energized. Safety advocates also warned not to use a grill indoors for heat and to make sure generators don’t vent into a home.</w:t>
      </w:r>
    </w:p>
    <w:p w:rsidR="00714206" w:rsidRPr="00714206" w:rsidRDefault="00714206" w:rsidP="00714206">
      <w:pPr>
        <w:shd w:val="clear" w:color="auto" w:fill="FFFFFF"/>
        <w:spacing w:after="120" w:line="345" w:lineRule="atLeast"/>
        <w:textAlignment w:val="baseline"/>
      </w:pPr>
    </w:p>
    <w:p w:rsidR="00714206" w:rsidRDefault="00714206" w:rsidP="00E922F5">
      <w:pPr>
        <w:shd w:val="clear" w:color="auto" w:fill="FFFFFF"/>
        <w:spacing w:after="120" w:line="345" w:lineRule="atLeast"/>
        <w:textAlignment w:val="baseline"/>
      </w:pPr>
    </w:p>
    <w:sectPr w:rsidR="00714206" w:rsidSect="000802B0">
      <w:pgSz w:w="12240" w:h="15840" w:code="1"/>
      <w:pgMar w:top="1440" w:right="1530" w:bottom="1440" w:left="1080"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5C83" w:rsidRDefault="00055C83">
      <w:r>
        <w:separator/>
      </w:r>
    </w:p>
  </w:endnote>
  <w:endnote w:type="continuationSeparator" w:id="0">
    <w:p w:rsidR="00055C83" w:rsidRDefault="00055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C83" w:rsidRDefault="00055C8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C83" w:rsidRDefault="00055C83" w:rsidP="00474F67">
    <w:pPr>
      <w:pStyle w:val="Footer"/>
      <w:tabs>
        <w:tab w:val="left" w:pos="861"/>
      </w:tabs>
      <w:rPr>
        <w:rStyle w:val="PageNumber"/>
        <w:rFonts w:ascii="Tahoma" w:hAnsi="Tahoma"/>
      </w:rPr>
    </w:pPr>
    <w:r>
      <w:rPr>
        <w:rStyle w:val="PageNumber"/>
        <w:rFonts w:ascii="Tahoma" w:hAnsi="Tahoma"/>
      </w:rPr>
      <w:tab/>
    </w:r>
    <w:r>
      <w:rPr>
        <w:rStyle w:val="PageNumber"/>
        <w:rFonts w:ascii="Tahoma" w:hAnsi="Tahoma"/>
      </w:rPr>
      <w:tab/>
    </w:r>
  </w:p>
  <w:p w:rsidR="00055C83" w:rsidRPr="00D9596A" w:rsidRDefault="00967E38" w:rsidP="000B0242">
    <w:pPr>
      <w:pStyle w:val="Footer"/>
      <w:rPr>
        <w:rFonts w:ascii="Tahoma" w:hAnsi="Tahoma" w:cs="Tahoma"/>
      </w:rPr>
    </w:pPr>
    <w:r>
      <w:fldChar w:fldCharType="begin"/>
    </w:r>
    <w:r>
      <w:instrText xml:space="preserve"> FILENAME  \* Lower  \* MERGEFORMAT </w:instrText>
    </w:r>
    <w:r>
      <w:fldChar w:fldCharType="separate"/>
    </w:r>
    <w:r w:rsidRPr="00967E38">
      <w:rPr>
        <w:rFonts w:ascii="Tahoma" w:hAnsi="Tahoma" w:cs="Tahoma"/>
        <w:noProof/>
      </w:rPr>
      <w:t>3-10-2016 qualifying event report .</w:t>
    </w:r>
    <w:r>
      <w:rPr>
        <w:noProof/>
      </w:rPr>
      <w:t>docx</w:t>
    </w:r>
    <w:r>
      <w:rPr>
        <w:noProof/>
      </w:rPr>
      <w:fldChar w:fldCharType="end"/>
    </w:r>
    <w:r w:rsidR="00055C83">
      <w:rPr>
        <w:rFonts w:ascii="Tahoma" w:hAnsi="Tahoma" w:cs="Tahoma"/>
      </w:rPr>
      <w:t xml:space="preserve"> </w:t>
    </w:r>
    <w:r w:rsidR="00055C83">
      <w:rPr>
        <w:rFonts w:ascii="Tahoma" w:hAnsi="Tahoma" w:cs="Tahoma"/>
      </w:rPr>
      <w:tab/>
    </w:r>
    <w:r w:rsidR="00055C83">
      <w:rPr>
        <w:rFonts w:ascii="Tahoma" w:hAnsi="Tahoma" w:cs="Tahoma"/>
      </w:rPr>
      <w:tab/>
    </w:r>
    <w:r w:rsidR="00055C83">
      <w:rPr>
        <w:rStyle w:val="PageNumber"/>
        <w:rFonts w:ascii="Tahoma" w:hAnsi="Tahoma"/>
      </w:rPr>
      <w:t xml:space="preserve">Page </w:t>
    </w:r>
    <w:r w:rsidR="00055C83">
      <w:rPr>
        <w:rStyle w:val="PageNumber"/>
        <w:rFonts w:ascii="Tahoma" w:hAnsi="Tahoma"/>
      </w:rPr>
      <w:fldChar w:fldCharType="begin"/>
    </w:r>
    <w:r w:rsidR="00055C83">
      <w:rPr>
        <w:rStyle w:val="PageNumber"/>
        <w:rFonts w:ascii="Tahoma" w:hAnsi="Tahoma"/>
      </w:rPr>
      <w:instrText xml:space="preserve"> PAGE </w:instrText>
    </w:r>
    <w:r w:rsidR="00055C83">
      <w:rPr>
        <w:rStyle w:val="PageNumber"/>
        <w:rFonts w:ascii="Tahoma" w:hAnsi="Tahoma"/>
      </w:rPr>
      <w:fldChar w:fldCharType="separate"/>
    </w:r>
    <w:r w:rsidR="00055C83">
      <w:rPr>
        <w:rStyle w:val="PageNumber"/>
        <w:rFonts w:ascii="Tahoma" w:hAnsi="Tahoma"/>
        <w:noProof/>
      </w:rPr>
      <w:t>3</w:t>
    </w:r>
    <w:r w:rsidR="00055C83">
      <w:rPr>
        <w:rStyle w:val="PageNumber"/>
        <w:rFonts w:ascii="Tahoma" w:hAnsi="Tahoma"/>
      </w:rPr>
      <w:fldChar w:fldCharType="end"/>
    </w:r>
    <w:r w:rsidR="00055C83">
      <w:rPr>
        <w:rStyle w:val="PageNumber"/>
        <w:rFonts w:ascii="Tahoma" w:hAnsi="Tahoma"/>
      </w:rPr>
      <w:t xml:space="preserve"> of </w:t>
    </w:r>
    <w:r w:rsidR="00055C83">
      <w:rPr>
        <w:rStyle w:val="PageNumber"/>
        <w:rFonts w:ascii="Tahoma" w:hAnsi="Tahoma"/>
      </w:rPr>
      <w:fldChar w:fldCharType="begin"/>
    </w:r>
    <w:r w:rsidR="00055C83">
      <w:rPr>
        <w:rStyle w:val="PageNumber"/>
        <w:rFonts w:ascii="Tahoma" w:hAnsi="Tahoma"/>
      </w:rPr>
      <w:instrText xml:space="preserve"> NUMPAGES  \* Arabic  \* MERGEFORMAT </w:instrText>
    </w:r>
    <w:r w:rsidR="00055C83">
      <w:rPr>
        <w:rStyle w:val="PageNumber"/>
        <w:rFonts w:ascii="Tahoma" w:hAnsi="Tahoma"/>
      </w:rPr>
      <w:fldChar w:fldCharType="separate"/>
    </w:r>
    <w:r>
      <w:rPr>
        <w:rStyle w:val="PageNumber"/>
        <w:rFonts w:ascii="Tahoma" w:hAnsi="Tahoma"/>
        <w:noProof/>
      </w:rPr>
      <w:t>31</w:t>
    </w:r>
    <w:r w:rsidR="00055C83">
      <w:rPr>
        <w:rStyle w:val="PageNumber"/>
        <w:rFonts w:ascii="Tahoma" w:hAnsi="Tahoma"/>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C83" w:rsidRPr="00D9596A" w:rsidRDefault="00055C83" w:rsidP="004445DE">
    <w:pPr>
      <w:pStyle w:val="Footer"/>
      <w:rPr>
        <w:rFonts w:ascii="Tahoma" w:hAnsi="Tahoma" w:cs="Tahoma"/>
      </w:rPr>
    </w:pPr>
    <w:r>
      <w:rPr>
        <w:rFonts w:ascii="Tahoma" w:hAnsi="Tahoma" w:cs="Tahoma"/>
      </w:rPr>
      <w:tab/>
    </w:r>
    <w:r>
      <w:rPr>
        <w:rFonts w:ascii="Tahoma" w:hAnsi="Tahoma" w:cs="Tahoma"/>
      </w:rPr>
      <w:tab/>
    </w:r>
  </w:p>
  <w:p w:rsidR="00055C83" w:rsidRPr="00734292" w:rsidRDefault="00055C83" w:rsidP="00734292">
    <w:pPr>
      <w:pStyle w:val="Footer"/>
      <w:jc w:val="center"/>
      <w:rPr>
        <w:rFonts w:ascii="Tahoma" w:hAnsi="Tahoma" w:cs="Tahom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C83" w:rsidRDefault="00055C83" w:rsidP="00474F67">
    <w:pPr>
      <w:pStyle w:val="Footer"/>
      <w:tabs>
        <w:tab w:val="left" w:pos="861"/>
      </w:tabs>
      <w:rPr>
        <w:rStyle w:val="PageNumber"/>
        <w:rFonts w:ascii="Tahoma" w:hAnsi="Tahoma"/>
      </w:rPr>
    </w:pPr>
    <w:r>
      <w:rPr>
        <w:rStyle w:val="PageNumber"/>
        <w:rFonts w:ascii="Tahoma" w:hAnsi="Tahoma"/>
      </w:rPr>
      <w:tab/>
    </w:r>
    <w:r>
      <w:rPr>
        <w:rStyle w:val="PageNumber"/>
        <w:rFonts w:ascii="Tahoma" w:hAnsi="Tahoma"/>
      </w:rPr>
      <w:tab/>
    </w:r>
  </w:p>
  <w:p w:rsidR="00055C83" w:rsidRPr="00D9596A" w:rsidRDefault="00967E38" w:rsidP="000B0242">
    <w:pPr>
      <w:pStyle w:val="Footer"/>
      <w:rPr>
        <w:rFonts w:ascii="Tahoma" w:hAnsi="Tahoma" w:cs="Tahoma"/>
      </w:rPr>
    </w:pPr>
    <w:r>
      <w:fldChar w:fldCharType="begin"/>
    </w:r>
    <w:r>
      <w:instrText xml:space="preserve"> FILENAME  \* Lower  \* MERGEFORMAT </w:instrText>
    </w:r>
    <w:r>
      <w:fldChar w:fldCharType="separate"/>
    </w:r>
    <w:r w:rsidRPr="00967E38">
      <w:rPr>
        <w:rFonts w:ascii="Tahoma" w:hAnsi="Tahoma" w:cs="Tahoma"/>
        <w:noProof/>
      </w:rPr>
      <w:t>3-10-2016 qualifying event report</w:t>
    </w:r>
    <w:r>
      <w:rPr>
        <w:noProof/>
      </w:rPr>
      <w:t xml:space="preserve"> .docx</w:t>
    </w:r>
    <w:r>
      <w:rPr>
        <w:noProof/>
      </w:rPr>
      <w:fldChar w:fldCharType="end"/>
    </w:r>
    <w:r w:rsidR="00055C83">
      <w:rPr>
        <w:rFonts w:ascii="Tahoma" w:hAnsi="Tahoma" w:cs="Tahoma"/>
      </w:rPr>
      <w:t xml:space="preserve"> </w:t>
    </w:r>
    <w:r w:rsidR="00055C83">
      <w:rPr>
        <w:rFonts w:ascii="Tahoma" w:hAnsi="Tahoma" w:cs="Tahoma"/>
      </w:rPr>
      <w:tab/>
    </w:r>
    <w:r w:rsidR="00055C83">
      <w:rPr>
        <w:rFonts w:ascii="Tahoma" w:hAnsi="Tahoma" w:cs="Tahoma"/>
      </w:rPr>
      <w:tab/>
    </w:r>
    <w:r w:rsidR="00055C83">
      <w:rPr>
        <w:rStyle w:val="PageNumber"/>
        <w:rFonts w:ascii="Tahoma" w:hAnsi="Tahoma"/>
      </w:rPr>
      <w:t xml:space="preserve">Page </w:t>
    </w:r>
    <w:r w:rsidR="00055C83">
      <w:rPr>
        <w:rStyle w:val="PageNumber"/>
        <w:rFonts w:ascii="Tahoma" w:hAnsi="Tahoma"/>
      </w:rPr>
      <w:fldChar w:fldCharType="begin"/>
    </w:r>
    <w:r w:rsidR="00055C83">
      <w:rPr>
        <w:rStyle w:val="PageNumber"/>
        <w:rFonts w:ascii="Tahoma" w:hAnsi="Tahoma"/>
      </w:rPr>
      <w:instrText xml:space="preserve"> PAGE </w:instrText>
    </w:r>
    <w:r w:rsidR="00055C83">
      <w:rPr>
        <w:rStyle w:val="PageNumber"/>
        <w:rFonts w:ascii="Tahoma" w:hAnsi="Tahoma"/>
      </w:rPr>
      <w:fldChar w:fldCharType="separate"/>
    </w:r>
    <w:r>
      <w:rPr>
        <w:rStyle w:val="PageNumber"/>
        <w:rFonts w:ascii="Tahoma" w:hAnsi="Tahoma"/>
        <w:noProof/>
      </w:rPr>
      <w:t>31</w:t>
    </w:r>
    <w:r w:rsidR="00055C83">
      <w:rPr>
        <w:rStyle w:val="PageNumber"/>
        <w:rFonts w:ascii="Tahoma" w:hAnsi="Tahoma"/>
      </w:rPr>
      <w:fldChar w:fldCharType="end"/>
    </w:r>
    <w:r w:rsidR="00055C83">
      <w:rPr>
        <w:rStyle w:val="PageNumber"/>
        <w:rFonts w:ascii="Tahoma" w:hAnsi="Tahoma"/>
      </w:rPr>
      <w:t xml:space="preserve"> of </w:t>
    </w:r>
    <w:r w:rsidR="00055C83">
      <w:rPr>
        <w:rStyle w:val="PageNumber"/>
        <w:rFonts w:ascii="Tahoma" w:hAnsi="Tahoma"/>
      </w:rPr>
      <w:fldChar w:fldCharType="begin"/>
    </w:r>
    <w:r w:rsidR="00055C83">
      <w:rPr>
        <w:rStyle w:val="PageNumber"/>
        <w:rFonts w:ascii="Tahoma" w:hAnsi="Tahoma"/>
      </w:rPr>
      <w:instrText xml:space="preserve"> NUMPAGES  \* Arabic  \* MERGEFORMAT </w:instrText>
    </w:r>
    <w:r w:rsidR="00055C83">
      <w:rPr>
        <w:rStyle w:val="PageNumber"/>
        <w:rFonts w:ascii="Tahoma" w:hAnsi="Tahoma"/>
      </w:rPr>
      <w:fldChar w:fldCharType="separate"/>
    </w:r>
    <w:r>
      <w:rPr>
        <w:rStyle w:val="PageNumber"/>
        <w:rFonts w:ascii="Tahoma" w:hAnsi="Tahoma"/>
        <w:noProof/>
      </w:rPr>
      <w:t>31</w:t>
    </w:r>
    <w:r w:rsidR="00055C83">
      <w:rPr>
        <w:rStyle w:val="PageNumber"/>
        <w:rFonts w:ascii="Tahoma" w:hAnsi="Tahoma"/>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C83" w:rsidRDefault="00055C83" w:rsidP="000B0242">
    <w:pPr>
      <w:pStyle w:val="Footer"/>
    </w:pPr>
  </w:p>
  <w:p w:rsidR="00055C83" w:rsidRPr="00D9596A" w:rsidRDefault="00967E38" w:rsidP="004445DE">
    <w:pPr>
      <w:pStyle w:val="Footer"/>
      <w:rPr>
        <w:rFonts w:ascii="Tahoma" w:hAnsi="Tahoma" w:cs="Tahoma"/>
      </w:rPr>
    </w:pPr>
    <w:r>
      <w:fldChar w:fldCharType="begin"/>
    </w:r>
    <w:r>
      <w:instrText xml:space="preserve"> FILENAME  \* Lower  \* MERGEFORMAT </w:instrText>
    </w:r>
    <w:r>
      <w:fldChar w:fldCharType="separate"/>
    </w:r>
    <w:r w:rsidRPr="00967E38">
      <w:rPr>
        <w:rFonts w:ascii="Tahoma" w:hAnsi="Tahoma" w:cs="Tahoma"/>
        <w:noProof/>
      </w:rPr>
      <w:t>3-10-2016 qualifying event report</w:t>
    </w:r>
    <w:r>
      <w:rPr>
        <w:noProof/>
      </w:rPr>
      <w:t xml:space="preserve"> .docx</w:t>
    </w:r>
    <w:r>
      <w:rPr>
        <w:noProof/>
      </w:rPr>
      <w:fldChar w:fldCharType="end"/>
    </w:r>
    <w:r w:rsidR="00055C83">
      <w:rPr>
        <w:rFonts w:ascii="Tahoma" w:hAnsi="Tahoma" w:cs="Tahoma"/>
      </w:rPr>
      <w:t xml:space="preserve"> </w:t>
    </w:r>
    <w:r w:rsidR="00055C83">
      <w:rPr>
        <w:rFonts w:ascii="Tahoma" w:hAnsi="Tahoma" w:cs="Tahoma"/>
      </w:rPr>
      <w:tab/>
    </w:r>
    <w:r w:rsidR="00055C83">
      <w:rPr>
        <w:rFonts w:ascii="Tahoma" w:hAnsi="Tahoma" w:cs="Tahoma"/>
      </w:rPr>
      <w:tab/>
    </w:r>
    <w:r w:rsidR="00055C83">
      <w:rPr>
        <w:rStyle w:val="PageNumber"/>
        <w:rFonts w:ascii="Tahoma" w:hAnsi="Tahoma"/>
      </w:rPr>
      <w:t xml:space="preserve">Page </w:t>
    </w:r>
    <w:r w:rsidR="00055C83">
      <w:rPr>
        <w:rStyle w:val="PageNumber"/>
        <w:rFonts w:ascii="Tahoma" w:hAnsi="Tahoma"/>
      </w:rPr>
      <w:fldChar w:fldCharType="begin"/>
    </w:r>
    <w:r w:rsidR="00055C83">
      <w:rPr>
        <w:rStyle w:val="PageNumber"/>
        <w:rFonts w:ascii="Tahoma" w:hAnsi="Tahoma"/>
      </w:rPr>
      <w:instrText xml:space="preserve"> PAGE </w:instrText>
    </w:r>
    <w:r w:rsidR="00055C83">
      <w:rPr>
        <w:rStyle w:val="PageNumber"/>
        <w:rFonts w:ascii="Tahoma" w:hAnsi="Tahoma"/>
      </w:rPr>
      <w:fldChar w:fldCharType="separate"/>
    </w:r>
    <w:r>
      <w:rPr>
        <w:rStyle w:val="PageNumber"/>
        <w:rFonts w:ascii="Tahoma" w:hAnsi="Tahoma"/>
        <w:noProof/>
      </w:rPr>
      <w:t>2</w:t>
    </w:r>
    <w:r w:rsidR="00055C83">
      <w:rPr>
        <w:rStyle w:val="PageNumber"/>
        <w:rFonts w:ascii="Tahoma" w:hAnsi="Tahoma"/>
      </w:rPr>
      <w:fldChar w:fldCharType="end"/>
    </w:r>
    <w:r w:rsidR="00055C83">
      <w:rPr>
        <w:rStyle w:val="PageNumber"/>
        <w:rFonts w:ascii="Tahoma" w:hAnsi="Tahoma"/>
      </w:rPr>
      <w:t xml:space="preserve"> of </w:t>
    </w:r>
    <w:r w:rsidR="00055C83">
      <w:rPr>
        <w:rStyle w:val="PageNumber"/>
        <w:rFonts w:ascii="Tahoma" w:hAnsi="Tahoma"/>
      </w:rPr>
      <w:fldChar w:fldCharType="begin"/>
    </w:r>
    <w:r w:rsidR="00055C83">
      <w:rPr>
        <w:rStyle w:val="PageNumber"/>
        <w:rFonts w:ascii="Tahoma" w:hAnsi="Tahoma"/>
      </w:rPr>
      <w:instrText xml:space="preserve"> NUMPAGES  \* Arabic  \* MERGEFORMAT </w:instrText>
    </w:r>
    <w:r w:rsidR="00055C83">
      <w:rPr>
        <w:rStyle w:val="PageNumber"/>
        <w:rFonts w:ascii="Tahoma" w:hAnsi="Tahoma"/>
      </w:rPr>
      <w:fldChar w:fldCharType="separate"/>
    </w:r>
    <w:r>
      <w:rPr>
        <w:rStyle w:val="PageNumber"/>
        <w:rFonts w:ascii="Tahoma" w:hAnsi="Tahoma"/>
        <w:noProof/>
      </w:rPr>
      <w:t>31</w:t>
    </w:r>
    <w:r w:rsidR="00055C83">
      <w:rPr>
        <w:rStyle w:val="PageNumber"/>
        <w:rFonts w:ascii="Tahoma" w:hAnsi="Tahoma"/>
      </w:rPr>
      <w:fldChar w:fldCharType="end"/>
    </w:r>
    <w:r w:rsidR="00055C83">
      <w:rPr>
        <w:rFonts w:ascii="Tahoma" w:hAnsi="Tahoma" w:cs="Tahoma"/>
      </w:rPr>
      <w:tab/>
    </w:r>
  </w:p>
  <w:p w:rsidR="00055C83" w:rsidRPr="00734292" w:rsidRDefault="00055C83" w:rsidP="00734292">
    <w:pPr>
      <w:pStyle w:val="Footer"/>
      <w:jc w:val="center"/>
      <w:rPr>
        <w:rFonts w:ascii="Tahoma" w:hAnsi="Tahoma" w:cs="Tahom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C83" w:rsidRDefault="00055C83">
    <w:pPr>
      <w:pStyle w:val="Footer"/>
      <w:jc w:val="right"/>
    </w:pPr>
  </w:p>
  <w:p w:rsidR="00055C83" w:rsidRPr="00D9596A" w:rsidRDefault="00967E38" w:rsidP="00216D35">
    <w:pPr>
      <w:pStyle w:val="Footer"/>
      <w:rPr>
        <w:rFonts w:ascii="Tahoma" w:hAnsi="Tahoma" w:cs="Tahoma"/>
      </w:rPr>
    </w:pPr>
    <w:r>
      <w:fldChar w:fldCharType="begin"/>
    </w:r>
    <w:r>
      <w:instrText xml:space="preserve"> FILENAME  \* Lower  \* MERGEFORMAT </w:instrText>
    </w:r>
    <w:r>
      <w:fldChar w:fldCharType="separate"/>
    </w:r>
    <w:r w:rsidRPr="00967E38">
      <w:rPr>
        <w:rFonts w:ascii="Tahoma" w:hAnsi="Tahoma" w:cs="Tahoma"/>
        <w:noProof/>
      </w:rPr>
      <w:t>3-10-2016 qualifying event report</w:t>
    </w:r>
    <w:r>
      <w:rPr>
        <w:noProof/>
      </w:rPr>
      <w:t xml:space="preserve"> .docx</w:t>
    </w:r>
    <w:r>
      <w:rPr>
        <w:noProof/>
      </w:rPr>
      <w:fldChar w:fldCharType="end"/>
    </w:r>
    <w:r w:rsidR="00055C83">
      <w:rPr>
        <w:rFonts w:ascii="Tahoma" w:hAnsi="Tahoma" w:cs="Tahoma"/>
      </w:rPr>
      <w:t xml:space="preserve"> </w:t>
    </w:r>
    <w:r w:rsidR="00055C83">
      <w:rPr>
        <w:rFonts w:ascii="Tahoma" w:hAnsi="Tahoma" w:cs="Tahoma"/>
      </w:rPr>
      <w:tab/>
    </w:r>
    <w:r w:rsidR="00055C83">
      <w:rPr>
        <w:rFonts w:ascii="Tahoma" w:hAnsi="Tahoma" w:cs="Tahoma"/>
      </w:rPr>
      <w:tab/>
    </w:r>
    <w:r w:rsidR="00055C83">
      <w:rPr>
        <w:rStyle w:val="PageNumber"/>
        <w:rFonts w:ascii="Tahoma" w:hAnsi="Tahoma"/>
      </w:rPr>
      <w:t xml:space="preserve">Page </w:t>
    </w:r>
    <w:r w:rsidR="00055C83">
      <w:rPr>
        <w:rStyle w:val="PageNumber"/>
        <w:rFonts w:ascii="Tahoma" w:hAnsi="Tahoma"/>
      </w:rPr>
      <w:fldChar w:fldCharType="begin"/>
    </w:r>
    <w:r w:rsidR="00055C83">
      <w:rPr>
        <w:rStyle w:val="PageNumber"/>
        <w:rFonts w:ascii="Tahoma" w:hAnsi="Tahoma"/>
      </w:rPr>
      <w:instrText xml:space="preserve"> PAGE </w:instrText>
    </w:r>
    <w:r w:rsidR="00055C83">
      <w:rPr>
        <w:rStyle w:val="PageNumber"/>
        <w:rFonts w:ascii="Tahoma" w:hAnsi="Tahoma"/>
      </w:rPr>
      <w:fldChar w:fldCharType="separate"/>
    </w:r>
    <w:r>
      <w:rPr>
        <w:rStyle w:val="PageNumber"/>
        <w:rFonts w:ascii="Tahoma" w:hAnsi="Tahoma"/>
        <w:noProof/>
      </w:rPr>
      <w:t>7</w:t>
    </w:r>
    <w:r w:rsidR="00055C83">
      <w:rPr>
        <w:rStyle w:val="PageNumber"/>
        <w:rFonts w:ascii="Tahoma" w:hAnsi="Tahoma"/>
      </w:rPr>
      <w:fldChar w:fldCharType="end"/>
    </w:r>
    <w:r w:rsidR="00055C83">
      <w:rPr>
        <w:rStyle w:val="PageNumber"/>
        <w:rFonts w:ascii="Tahoma" w:hAnsi="Tahoma"/>
      </w:rPr>
      <w:t xml:space="preserve"> of </w:t>
    </w:r>
    <w:r w:rsidR="00055C83">
      <w:rPr>
        <w:rStyle w:val="PageNumber"/>
        <w:rFonts w:ascii="Tahoma" w:hAnsi="Tahoma"/>
      </w:rPr>
      <w:fldChar w:fldCharType="begin"/>
    </w:r>
    <w:r w:rsidR="00055C83">
      <w:rPr>
        <w:rStyle w:val="PageNumber"/>
        <w:rFonts w:ascii="Tahoma" w:hAnsi="Tahoma"/>
      </w:rPr>
      <w:instrText xml:space="preserve"> NUMPAGES  \* Arabic  \* MERGEFORMAT </w:instrText>
    </w:r>
    <w:r w:rsidR="00055C83">
      <w:rPr>
        <w:rStyle w:val="PageNumber"/>
        <w:rFonts w:ascii="Tahoma" w:hAnsi="Tahoma"/>
      </w:rPr>
      <w:fldChar w:fldCharType="separate"/>
    </w:r>
    <w:r>
      <w:rPr>
        <w:rStyle w:val="PageNumber"/>
        <w:rFonts w:ascii="Tahoma" w:hAnsi="Tahoma"/>
        <w:noProof/>
      </w:rPr>
      <w:t>31</w:t>
    </w:r>
    <w:r w:rsidR="00055C83">
      <w:rPr>
        <w:rStyle w:val="PageNumber"/>
        <w:rFonts w:ascii="Tahoma" w:hAnsi="Tahoma"/>
      </w:rPr>
      <w:fldChar w:fldCharType="end"/>
    </w:r>
    <w:r w:rsidR="00055C83">
      <w:rPr>
        <w:rFonts w:ascii="Tahoma" w:hAnsi="Tahoma" w:cs="Tahoma"/>
      </w:rPr>
      <w:tab/>
    </w:r>
  </w:p>
  <w:p w:rsidR="00055C83" w:rsidRPr="00734292" w:rsidRDefault="00055C83" w:rsidP="00216D35">
    <w:pPr>
      <w:pStyle w:val="Footer"/>
      <w:rPr>
        <w:rFonts w:ascii="Tahoma" w:hAnsi="Tahoma" w:cs="Tahom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5C83" w:rsidRDefault="00055C83">
      <w:r>
        <w:separator/>
      </w:r>
    </w:p>
  </w:footnote>
  <w:footnote w:type="continuationSeparator" w:id="0">
    <w:p w:rsidR="00055C83" w:rsidRDefault="00055C83">
      <w:r>
        <w:continuationSeparator/>
      </w:r>
    </w:p>
  </w:footnote>
  <w:footnote w:id="1">
    <w:p w:rsidR="00055C83" w:rsidRDefault="00055C83" w:rsidP="00F80F06">
      <w:pPr>
        <w:pStyle w:val="Footer"/>
      </w:pPr>
      <w:r>
        <w:rPr>
          <w:rStyle w:val="FootnoteReference"/>
        </w:rPr>
        <w:footnoteRef/>
      </w:r>
      <w:r>
        <w:t xml:space="preserve"> IEEE: </w:t>
      </w:r>
      <w:r w:rsidRPr="005D54AA">
        <w:t>Institute of Electrical and Electronics Engineers</w:t>
      </w:r>
    </w:p>
  </w:footnote>
  <w:footnote w:id="2">
    <w:p w:rsidR="00055C83" w:rsidRDefault="00055C83">
      <w:pPr>
        <w:pStyle w:val="FootnoteText"/>
      </w:pPr>
      <w:r>
        <w:rPr>
          <w:rStyle w:val="FootnoteReference"/>
        </w:rPr>
        <w:footnoteRef/>
      </w:r>
      <w:r>
        <w:t xml:space="preserve"> SAIDI: </w:t>
      </w:r>
      <w:r w:rsidRPr="00336A2E">
        <w:t>System Average Interruption Duration Index</w:t>
      </w:r>
    </w:p>
  </w:footnote>
  <w:footnote w:id="3">
    <w:p w:rsidR="00055C83" w:rsidRDefault="00055C83">
      <w:pPr>
        <w:pStyle w:val="FootnoteText"/>
      </w:pPr>
      <w:r>
        <w:rPr>
          <w:rStyle w:val="FootnoteReference"/>
        </w:rPr>
        <w:footnoteRef/>
      </w:r>
      <w:r>
        <w:t xml:space="preserve"> O&amp;M: O</w:t>
      </w:r>
      <w:r w:rsidRPr="00336A2E">
        <w:t xml:space="preserve">perations and </w:t>
      </w:r>
      <w:r>
        <w:t>M</w:t>
      </w:r>
      <w:r w:rsidRPr="00336A2E">
        <w:t>aintenance</w:t>
      </w:r>
    </w:p>
    <w:p w:rsidR="00055C83" w:rsidRDefault="00055C83">
      <w:pPr>
        <w:pStyle w:val="FootnoteText"/>
      </w:pPr>
      <w:r>
        <w:t>(r): Revised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C83" w:rsidRDefault="00055C8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C83" w:rsidRPr="00C97C4D" w:rsidRDefault="00055C83" w:rsidP="00A62CA4">
    <w:pPr>
      <w:pStyle w:val="EventDate"/>
    </w:pPr>
    <w:r w:rsidRPr="00C97C4D">
      <w:t>Puget Sound Energy</w:t>
    </w:r>
    <w:r w:rsidRPr="00C97C4D">
      <w:tab/>
    </w:r>
    <w:r>
      <w:t xml:space="preserve">2016 </w:t>
    </w:r>
    <w:r w:rsidRPr="00C97C4D">
      <w:t>Qualifying Event Report</w:t>
    </w:r>
  </w:p>
  <w:p w:rsidR="00055C83" w:rsidRPr="00C97C4D" w:rsidRDefault="00055C83" w:rsidP="00FE3A6E">
    <w:pPr>
      <w:tabs>
        <w:tab w:val="left" w:pos="8640"/>
      </w:tabs>
      <w:rPr>
        <w:u w:val="thick"/>
      </w:rPr>
    </w:pPr>
    <w:r w:rsidRPr="00C97C4D">
      <w:rPr>
        <w:u w:val="thick"/>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C83" w:rsidRDefault="00055C8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C83" w:rsidRPr="00A62CA4" w:rsidRDefault="00055C83" w:rsidP="00A62CA4">
    <w:pPr>
      <w:pStyle w:val="EventDate"/>
    </w:pPr>
    <w:r w:rsidRPr="00A62CA4">
      <w:t>Puget Sound Energy</w:t>
    </w:r>
    <w:r w:rsidRPr="00A62CA4">
      <w:tab/>
      <w:t>201</w:t>
    </w:r>
    <w:r>
      <w:t>6</w:t>
    </w:r>
    <w:r w:rsidRPr="00A62CA4">
      <w:t xml:space="preserve"> Qualifying Event Report</w:t>
    </w:r>
  </w:p>
  <w:p w:rsidR="00055C83" w:rsidRPr="00C97C4D" w:rsidRDefault="00055C83" w:rsidP="00611284">
    <w:pPr>
      <w:tabs>
        <w:tab w:val="left" w:pos="9900"/>
      </w:tabs>
      <w:rPr>
        <w:u w:val="thick"/>
      </w:rPr>
    </w:pPr>
    <w:r w:rsidRPr="00C97C4D">
      <w:rPr>
        <w:u w:val="thick"/>
      </w:rPr>
      <w:tab/>
    </w:r>
    <w:r>
      <w:rPr>
        <w:u w:val="thick"/>
      </w:rPr>
      <w:tab/>
    </w:r>
  </w:p>
  <w:p w:rsidR="00055C83" w:rsidRPr="000C0614" w:rsidRDefault="00055C83" w:rsidP="000C06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3in;height:3in" o:bullet="t"/>
    </w:pict>
  </w:numPicBullet>
  <w:numPicBullet w:numPicBulletId="1">
    <w:pict>
      <v:shape id="_x0000_i1035" type="#_x0000_t75" style="width:3in;height:3in" o:bullet="t"/>
    </w:pict>
  </w:numPicBullet>
  <w:numPicBullet w:numPicBulletId="2">
    <w:pict>
      <v:shape id="_x0000_i1036" type="#_x0000_t75" style="width:3in;height:3in" o:bullet="t"/>
    </w:pict>
  </w:numPicBullet>
  <w:numPicBullet w:numPicBulletId="3">
    <w:pict>
      <v:shape id="_x0000_i1037" type="#_x0000_t75" style="width:3in;height:3in" o:bullet="t"/>
    </w:pict>
  </w:numPicBullet>
  <w:abstractNum w:abstractNumId="0">
    <w:nsid w:val="005C7AFF"/>
    <w:multiLevelType w:val="hybridMultilevel"/>
    <w:tmpl w:val="9C5E4D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0B37B82"/>
    <w:multiLevelType w:val="hybridMultilevel"/>
    <w:tmpl w:val="BE124E92"/>
    <w:lvl w:ilvl="0" w:tplc="061CDA7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8C603F"/>
    <w:multiLevelType w:val="multilevel"/>
    <w:tmpl w:val="4C049692"/>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620408"/>
    <w:multiLevelType w:val="multilevel"/>
    <w:tmpl w:val="B7A83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3F3DF0"/>
    <w:multiLevelType w:val="multilevel"/>
    <w:tmpl w:val="CD76E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990BA3"/>
    <w:multiLevelType w:val="multilevel"/>
    <w:tmpl w:val="4F422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E6F088A"/>
    <w:multiLevelType w:val="hybridMultilevel"/>
    <w:tmpl w:val="8FF2C4D8"/>
    <w:lvl w:ilvl="0" w:tplc="061CDA7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F3E24D6"/>
    <w:multiLevelType w:val="multilevel"/>
    <w:tmpl w:val="DC36C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07B1065"/>
    <w:multiLevelType w:val="multilevel"/>
    <w:tmpl w:val="3F365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6B45EDC"/>
    <w:multiLevelType w:val="multilevel"/>
    <w:tmpl w:val="F5381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6DE2F45"/>
    <w:multiLevelType w:val="multilevel"/>
    <w:tmpl w:val="3F7AB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E592228"/>
    <w:multiLevelType w:val="multilevel"/>
    <w:tmpl w:val="232E2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4AD53DE"/>
    <w:multiLevelType w:val="multilevel"/>
    <w:tmpl w:val="876CA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5EB026B"/>
    <w:multiLevelType w:val="hybridMultilevel"/>
    <w:tmpl w:val="0204B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F7C0FB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517D7CE3"/>
    <w:multiLevelType w:val="hybridMultilevel"/>
    <w:tmpl w:val="AF2A760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570B7AEF"/>
    <w:multiLevelType w:val="hybridMultilevel"/>
    <w:tmpl w:val="C87262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58BB5937"/>
    <w:multiLevelType w:val="multilevel"/>
    <w:tmpl w:val="A46422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E0F2009"/>
    <w:multiLevelType w:val="multilevel"/>
    <w:tmpl w:val="5E44A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2517AF0"/>
    <w:multiLevelType w:val="singleLevel"/>
    <w:tmpl w:val="AC20DC2C"/>
    <w:lvl w:ilvl="0">
      <w:start w:val="1"/>
      <w:numFmt w:val="decimal"/>
      <w:lvlText w:val="%1."/>
      <w:legacy w:legacy="1" w:legacySpace="0" w:legacyIndent="360"/>
      <w:lvlJc w:val="left"/>
      <w:rPr>
        <w:rFonts w:ascii="Tahoma" w:hAnsi="Tahoma" w:cs="Tahoma" w:hint="default"/>
      </w:rPr>
    </w:lvl>
  </w:abstractNum>
  <w:abstractNum w:abstractNumId="20">
    <w:nsid w:val="68D32C6A"/>
    <w:multiLevelType w:val="multilevel"/>
    <w:tmpl w:val="40C2A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698E45AB"/>
    <w:multiLevelType w:val="multilevel"/>
    <w:tmpl w:val="F92CA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C7769CE"/>
    <w:multiLevelType w:val="multilevel"/>
    <w:tmpl w:val="BA467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3"/>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DC32E9B"/>
    <w:multiLevelType w:val="hybridMultilevel"/>
    <w:tmpl w:val="AAA4EE74"/>
    <w:lvl w:ilvl="0" w:tplc="B756D1D0">
      <w:numFmt w:val="bullet"/>
      <w:lvlText w:val="-"/>
      <w:lvlJc w:val="left"/>
      <w:pPr>
        <w:tabs>
          <w:tab w:val="num" w:pos="915"/>
        </w:tabs>
        <w:ind w:left="915" w:hanging="915"/>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6E450A36"/>
    <w:multiLevelType w:val="multilevel"/>
    <w:tmpl w:val="E0EC7A1A"/>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5">
    <w:nsid w:val="77973D7B"/>
    <w:multiLevelType w:val="multilevel"/>
    <w:tmpl w:val="C5C24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D586C9F"/>
    <w:multiLevelType w:val="multilevel"/>
    <w:tmpl w:val="E0768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7FF368A5"/>
    <w:multiLevelType w:val="multilevel"/>
    <w:tmpl w:val="96A24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14"/>
  </w:num>
  <w:num w:numId="3">
    <w:abstractNumId w:val="4"/>
  </w:num>
  <w:num w:numId="4">
    <w:abstractNumId w:val="11"/>
  </w:num>
  <w:num w:numId="5">
    <w:abstractNumId w:val="25"/>
  </w:num>
  <w:num w:numId="6">
    <w:abstractNumId w:val="23"/>
  </w:num>
  <w:num w:numId="7">
    <w:abstractNumId w:val="2"/>
  </w:num>
  <w:num w:numId="8">
    <w:abstractNumId w:val="10"/>
  </w:num>
  <w:num w:numId="9">
    <w:abstractNumId w:val="8"/>
  </w:num>
  <w:num w:numId="10">
    <w:abstractNumId w:val="12"/>
  </w:num>
  <w:num w:numId="11">
    <w:abstractNumId w:val="26"/>
  </w:num>
  <w:num w:numId="12">
    <w:abstractNumId w:val="20"/>
  </w:num>
  <w:num w:numId="13">
    <w:abstractNumId w:val="5"/>
  </w:num>
  <w:num w:numId="14">
    <w:abstractNumId w:val="15"/>
  </w:num>
  <w:num w:numId="15">
    <w:abstractNumId w:val="9"/>
  </w:num>
  <w:num w:numId="16">
    <w:abstractNumId w:val="22"/>
  </w:num>
  <w:num w:numId="17">
    <w:abstractNumId w:val="13"/>
  </w:num>
  <w:num w:numId="18">
    <w:abstractNumId w:val="1"/>
  </w:num>
  <w:num w:numId="19">
    <w:abstractNumId w:val="6"/>
  </w:num>
  <w:num w:numId="20">
    <w:abstractNumId w:val="24"/>
  </w:num>
  <w:num w:numId="21">
    <w:abstractNumId w:val="0"/>
  </w:num>
  <w:num w:numId="22">
    <w:abstractNumId w:val="16"/>
  </w:num>
  <w:num w:numId="23">
    <w:abstractNumId w:val="7"/>
  </w:num>
  <w:num w:numId="24">
    <w:abstractNumId w:val="21"/>
  </w:num>
  <w:num w:numId="25">
    <w:abstractNumId w:val="3"/>
  </w:num>
  <w:num w:numId="26">
    <w:abstractNumId w:val="27"/>
  </w:num>
  <w:num w:numId="27">
    <w:abstractNumId w:val="18"/>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874"/>
    <w:rsid w:val="000012CC"/>
    <w:rsid w:val="00001C75"/>
    <w:rsid w:val="000036D2"/>
    <w:rsid w:val="000048C0"/>
    <w:rsid w:val="00005BB1"/>
    <w:rsid w:val="00006378"/>
    <w:rsid w:val="000078F4"/>
    <w:rsid w:val="00011A0F"/>
    <w:rsid w:val="00012CD8"/>
    <w:rsid w:val="00016242"/>
    <w:rsid w:val="000165E1"/>
    <w:rsid w:val="00020228"/>
    <w:rsid w:val="00020E42"/>
    <w:rsid w:val="000225DD"/>
    <w:rsid w:val="00023F73"/>
    <w:rsid w:val="000253B5"/>
    <w:rsid w:val="000254F5"/>
    <w:rsid w:val="00025CCD"/>
    <w:rsid w:val="00030661"/>
    <w:rsid w:val="000306F7"/>
    <w:rsid w:val="00030CED"/>
    <w:rsid w:val="0003167A"/>
    <w:rsid w:val="000316B1"/>
    <w:rsid w:val="00031748"/>
    <w:rsid w:val="00033C95"/>
    <w:rsid w:val="00033E0D"/>
    <w:rsid w:val="000344DA"/>
    <w:rsid w:val="0003498A"/>
    <w:rsid w:val="000356AC"/>
    <w:rsid w:val="0003619C"/>
    <w:rsid w:val="00042E92"/>
    <w:rsid w:val="00043467"/>
    <w:rsid w:val="00044272"/>
    <w:rsid w:val="00045753"/>
    <w:rsid w:val="0004624B"/>
    <w:rsid w:val="00051D8A"/>
    <w:rsid w:val="00053468"/>
    <w:rsid w:val="00055C83"/>
    <w:rsid w:val="000573FD"/>
    <w:rsid w:val="00057768"/>
    <w:rsid w:val="00061A3F"/>
    <w:rsid w:val="00062310"/>
    <w:rsid w:val="000646A8"/>
    <w:rsid w:val="00067314"/>
    <w:rsid w:val="0006746A"/>
    <w:rsid w:val="000679DE"/>
    <w:rsid w:val="00072835"/>
    <w:rsid w:val="000746F1"/>
    <w:rsid w:val="000802B0"/>
    <w:rsid w:val="0008508A"/>
    <w:rsid w:val="00085AE6"/>
    <w:rsid w:val="00085EC5"/>
    <w:rsid w:val="000902DA"/>
    <w:rsid w:val="0009074D"/>
    <w:rsid w:val="00090CC9"/>
    <w:rsid w:val="00090E16"/>
    <w:rsid w:val="000918A2"/>
    <w:rsid w:val="00091C29"/>
    <w:rsid w:val="00091EDD"/>
    <w:rsid w:val="000936D2"/>
    <w:rsid w:val="00094FB5"/>
    <w:rsid w:val="00095E91"/>
    <w:rsid w:val="0009615F"/>
    <w:rsid w:val="00097D65"/>
    <w:rsid w:val="000A04B1"/>
    <w:rsid w:val="000A22C6"/>
    <w:rsid w:val="000A3EB2"/>
    <w:rsid w:val="000A58CB"/>
    <w:rsid w:val="000A709E"/>
    <w:rsid w:val="000B0242"/>
    <w:rsid w:val="000B155F"/>
    <w:rsid w:val="000B1941"/>
    <w:rsid w:val="000B4653"/>
    <w:rsid w:val="000B5001"/>
    <w:rsid w:val="000B57AF"/>
    <w:rsid w:val="000B5B46"/>
    <w:rsid w:val="000C0614"/>
    <w:rsid w:val="000C0FD4"/>
    <w:rsid w:val="000C3FF2"/>
    <w:rsid w:val="000C43B7"/>
    <w:rsid w:val="000C4D30"/>
    <w:rsid w:val="000C5D7B"/>
    <w:rsid w:val="000D6500"/>
    <w:rsid w:val="000E0AAE"/>
    <w:rsid w:val="000E0CF8"/>
    <w:rsid w:val="000E4BE3"/>
    <w:rsid w:val="000E7F54"/>
    <w:rsid w:val="000F2232"/>
    <w:rsid w:val="000F485A"/>
    <w:rsid w:val="000F52CB"/>
    <w:rsid w:val="001015EE"/>
    <w:rsid w:val="00102B6B"/>
    <w:rsid w:val="00105741"/>
    <w:rsid w:val="001059A1"/>
    <w:rsid w:val="001063F9"/>
    <w:rsid w:val="0010655E"/>
    <w:rsid w:val="00106619"/>
    <w:rsid w:val="001122D3"/>
    <w:rsid w:val="00112850"/>
    <w:rsid w:val="00113BD8"/>
    <w:rsid w:val="0011747B"/>
    <w:rsid w:val="00121BAB"/>
    <w:rsid w:val="00122822"/>
    <w:rsid w:val="00123941"/>
    <w:rsid w:val="00125505"/>
    <w:rsid w:val="0012702B"/>
    <w:rsid w:val="00130D6C"/>
    <w:rsid w:val="00130E64"/>
    <w:rsid w:val="00132073"/>
    <w:rsid w:val="00135885"/>
    <w:rsid w:val="00136488"/>
    <w:rsid w:val="00137849"/>
    <w:rsid w:val="0014159D"/>
    <w:rsid w:val="001451F8"/>
    <w:rsid w:val="001455FE"/>
    <w:rsid w:val="00145977"/>
    <w:rsid w:val="00146E99"/>
    <w:rsid w:val="001506EF"/>
    <w:rsid w:val="00150D99"/>
    <w:rsid w:val="0015356B"/>
    <w:rsid w:val="00157731"/>
    <w:rsid w:val="001634E4"/>
    <w:rsid w:val="00165977"/>
    <w:rsid w:val="0016644F"/>
    <w:rsid w:val="00170EE7"/>
    <w:rsid w:val="00172F72"/>
    <w:rsid w:val="0017655D"/>
    <w:rsid w:val="00176CF1"/>
    <w:rsid w:val="00183CFE"/>
    <w:rsid w:val="00183EF8"/>
    <w:rsid w:val="00187126"/>
    <w:rsid w:val="00187812"/>
    <w:rsid w:val="001A01AA"/>
    <w:rsid w:val="001A463B"/>
    <w:rsid w:val="001A46A5"/>
    <w:rsid w:val="001B0AC3"/>
    <w:rsid w:val="001B0E50"/>
    <w:rsid w:val="001B14AF"/>
    <w:rsid w:val="001B2DED"/>
    <w:rsid w:val="001B3EE6"/>
    <w:rsid w:val="001B5683"/>
    <w:rsid w:val="001C27EF"/>
    <w:rsid w:val="001C572E"/>
    <w:rsid w:val="001C5756"/>
    <w:rsid w:val="001C5BF7"/>
    <w:rsid w:val="001D2AF7"/>
    <w:rsid w:val="001D696E"/>
    <w:rsid w:val="001D6F5C"/>
    <w:rsid w:val="001E1C42"/>
    <w:rsid w:val="001E293D"/>
    <w:rsid w:val="001E2D7E"/>
    <w:rsid w:val="001E384C"/>
    <w:rsid w:val="001E4AE7"/>
    <w:rsid w:val="001E5E87"/>
    <w:rsid w:val="001E69C8"/>
    <w:rsid w:val="001E7BF5"/>
    <w:rsid w:val="001F15BD"/>
    <w:rsid w:val="001F23E9"/>
    <w:rsid w:val="002042CA"/>
    <w:rsid w:val="00205DB9"/>
    <w:rsid w:val="002077BD"/>
    <w:rsid w:val="002121DC"/>
    <w:rsid w:val="00215CC8"/>
    <w:rsid w:val="0021667D"/>
    <w:rsid w:val="00216D35"/>
    <w:rsid w:val="00217BEF"/>
    <w:rsid w:val="002310C0"/>
    <w:rsid w:val="00237046"/>
    <w:rsid w:val="00241B9E"/>
    <w:rsid w:val="002442ED"/>
    <w:rsid w:val="00244D88"/>
    <w:rsid w:val="00246686"/>
    <w:rsid w:val="00251177"/>
    <w:rsid w:val="0025327B"/>
    <w:rsid w:val="002546AC"/>
    <w:rsid w:val="00255347"/>
    <w:rsid w:val="0025551C"/>
    <w:rsid w:val="002562CA"/>
    <w:rsid w:val="00261121"/>
    <w:rsid w:val="002617DF"/>
    <w:rsid w:val="002666F9"/>
    <w:rsid w:val="00267790"/>
    <w:rsid w:val="00270885"/>
    <w:rsid w:val="00271398"/>
    <w:rsid w:val="0027150C"/>
    <w:rsid w:val="0027194B"/>
    <w:rsid w:val="00271DD7"/>
    <w:rsid w:val="00272D4C"/>
    <w:rsid w:val="002762ED"/>
    <w:rsid w:val="00276E8A"/>
    <w:rsid w:val="00283159"/>
    <w:rsid w:val="00283581"/>
    <w:rsid w:val="0028401D"/>
    <w:rsid w:val="002846B1"/>
    <w:rsid w:val="002864AF"/>
    <w:rsid w:val="002875E1"/>
    <w:rsid w:val="00292A40"/>
    <w:rsid w:val="00292CF6"/>
    <w:rsid w:val="00292F69"/>
    <w:rsid w:val="0029558C"/>
    <w:rsid w:val="0029746B"/>
    <w:rsid w:val="002978D8"/>
    <w:rsid w:val="002A2EC6"/>
    <w:rsid w:val="002A632C"/>
    <w:rsid w:val="002A7117"/>
    <w:rsid w:val="002A7A3D"/>
    <w:rsid w:val="002B62D0"/>
    <w:rsid w:val="002B7817"/>
    <w:rsid w:val="002B7ED9"/>
    <w:rsid w:val="002C484C"/>
    <w:rsid w:val="002C59D1"/>
    <w:rsid w:val="002C5C75"/>
    <w:rsid w:val="002D303F"/>
    <w:rsid w:val="002D53B6"/>
    <w:rsid w:val="002D576B"/>
    <w:rsid w:val="002D5CDD"/>
    <w:rsid w:val="002D7DE0"/>
    <w:rsid w:val="002E0BF1"/>
    <w:rsid w:val="002E0EEF"/>
    <w:rsid w:val="002E19E5"/>
    <w:rsid w:val="002E4DE0"/>
    <w:rsid w:val="002F3ABA"/>
    <w:rsid w:val="002F42EF"/>
    <w:rsid w:val="002F513D"/>
    <w:rsid w:val="002F7590"/>
    <w:rsid w:val="0030028C"/>
    <w:rsid w:val="00302D37"/>
    <w:rsid w:val="00303ED4"/>
    <w:rsid w:val="003041F5"/>
    <w:rsid w:val="003069BB"/>
    <w:rsid w:val="00307C61"/>
    <w:rsid w:val="00311B87"/>
    <w:rsid w:val="0031474A"/>
    <w:rsid w:val="00314B16"/>
    <w:rsid w:val="00315A0D"/>
    <w:rsid w:val="00316CC5"/>
    <w:rsid w:val="00317E62"/>
    <w:rsid w:val="00317F94"/>
    <w:rsid w:val="003231F3"/>
    <w:rsid w:val="003231F5"/>
    <w:rsid w:val="00325323"/>
    <w:rsid w:val="00326819"/>
    <w:rsid w:val="00326EEB"/>
    <w:rsid w:val="00330061"/>
    <w:rsid w:val="00331B58"/>
    <w:rsid w:val="0033245C"/>
    <w:rsid w:val="00333EF5"/>
    <w:rsid w:val="00334E18"/>
    <w:rsid w:val="0033629F"/>
    <w:rsid w:val="00336A2E"/>
    <w:rsid w:val="00337436"/>
    <w:rsid w:val="003402E6"/>
    <w:rsid w:val="00341691"/>
    <w:rsid w:val="00343186"/>
    <w:rsid w:val="00343631"/>
    <w:rsid w:val="003456A8"/>
    <w:rsid w:val="00347F7F"/>
    <w:rsid w:val="00351E3B"/>
    <w:rsid w:val="00354EF7"/>
    <w:rsid w:val="00355369"/>
    <w:rsid w:val="00355988"/>
    <w:rsid w:val="00355D90"/>
    <w:rsid w:val="00356C85"/>
    <w:rsid w:val="00361382"/>
    <w:rsid w:val="0036393F"/>
    <w:rsid w:val="00366021"/>
    <w:rsid w:val="00366145"/>
    <w:rsid w:val="00371A70"/>
    <w:rsid w:val="0037433B"/>
    <w:rsid w:val="00380CE1"/>
    <w:rsid w:val="0038124E"/>
    <w:rsid w:val="00382DBA"/>
    <w:rsid w:val="00382E84"/>
    <w:rsid w:val="003837A6"/>
    <w:rsid w:val="00383A7C"/>
    <w:rsid w:val="003842F1"/>
    <w:rsid w:val="00385A3A"/>
    <w:rsid w:val="00387E4E"/>
    <w:rsid w:val="00390434"/>
    <w:rsid w:val="00391D0B"/>
    <w:rsid w:val="0039322A"/>
    <w:rsid w:val="00397717"/>
    <w:rsid w:val="003A20FD"/>
    <w:rsid w:val="003A4A9C"/>
    <w:rsid w:val="003A6C49"/>
    <w:rsid w:val="003A6DC7"/>
    <w:rsid w:val="003B10CA"/>
    <w:rsid w:val="003B14D6"/>
    <w:rsid w:val="003B461F"/>
    <w:rsid w:val="003C1E69"/>
    <w:rsid w:val="003C3DF4"/>
    <w:rsid w:val="003C4F4E"/>
    <w:rsid w:val="003C7A95"/>
    <w:rsid w:val="003C7B12"/>
    <w:rsid w:val="003D0DEE"/>
    <w:rsid w:val="003D4640"/>
    <w:rsid w:val="003D5BDA"/>
    <w:rsid w:val="003D62D6"/>
    <w:rsid w:val="003E064C"/>
    <w:rsid w:val="003E105E"/>
    <w:rsid w:val="003E2747"/>
    <w:rsid w:val="003F19AA"/>
    <w:rsid w:val="003F255A"/>
    <w:rsid w:val="003F3703"/>
    <w:rsid w:val="003F39B0"/>
    <w:rsid w:val="003F54C2"/>
    <w:rsid w:val="00401418"/>
    <w:rsid w:val="00403AAA"/>
    <w:rsid w:val="004050B9"/>
    <w:rsid w:val="004057F1"/>
    <w:rsid w:val="004107FB"/>
    <w:rsid w:val="0041491A"/>
    <w:rsid w:val="00415598"/>
    <w:rsid w:val="00415DE4"/>
    <w:rsid w:val="00427D98"/>
    <w:rsid w:val="004334FD"/>
    <w:rsid w:val="004378D2"/>
    <w:rsid w:val="00443B43"/>
    <w:rsid w:val="0044459F"/>
    <w:rsid w:val="004445DE"/>
    <w:rsid w:val="00444ABE"/>
    <w:rsid w:val="00444B70"/>
    <w:rsid w:val="00444C2B"/>
    <w:rsid w:val="004502F9"/>
    <w:rsid w:val="00450C1D"/>
    <w:rsid w:val="00451DA2"/>
    <w:rsid w:val="00452307"/>
    <w:rsid w:val="00452522"/>
    <w:rsid w:val="004538C2"/>
    <w:rsid w:val="00453E76"/>
    <w:rsid w:val="004549F3"/>
    <w:rsid w:val="00454B41"/>
    <w:rsid w:val="004554CF"/>
    <w:rsid w:val="004557B8"/>
    <w:rsid w:val="0045647D"/>
    <w:rsid w:val="004572FA"/>
    <w:rsid w:val="00461567"/>
    <w:rsid w:val="00463370"/>
    <w:rsid w:val="00463E22"/>
    <w:rsid w:val="00464234"/>
    <w:rsid w:val="004711F2"/>
    <w:rsid w:val="004714B8"/>
    <w:rsid w:val="00472948"/>
    <w:rsid w:val="00473ACE"/>
    <w:rsid w:val="00473B67"/>
    <w:rsid w:val="00474F67"/>
    <w:rsid w:val="00476302"/>
    <w:rsid w:val="0048217A"/>
    <w:rsid w:val="0048242F"/>
    <w:rsid w:val="00483703"/>
    <w:rsid w:val="004926FA"/>
    <w:rsid w:val="00492C27"/>
    <w:rsid w:val="00492C33"/>
    <w:rsid w:val="00493122"/>
    <w:rsid w:val="00494A05"/>
    <w:rsid w:val="00495F9F"/>
    <w:rsid w:val="00496A9C"/>
    <w:rsid w:val="004A5021"/>
    <w:rsid w:val="004A7CDF"/>
    <w:rsid w:val="004B0F45"/>
    <w:rsid w:val="004B1378"/>
    <w:rsid w:val="004B24CD"/>
    <w:rsid w:val="004B3F99"/>
    <w:rsid w:val="004B778C"/>
    <w:rsid w:val="004C0B5D"/>
    <w:rsid w:val="004C302B"/>
    <w:rsid w:val="004C32DA"/>
    <w:rsid w:val="004C3A9D"/>
    <w:rsid w:val="004C4BDD"/>
    <w:rsid w:val="004C4E2F"/>
    <w:rsid w:val="004C5C86"/>
    <w:rsid w:val="004C6CEE"/>
    <w:rsid w:val="004C7F28"/>
    <w:rsid w:val="004D1049"/>
    <w:rsid w:val="004D2079"/>
    <w:rsid w:val="004D2D01"/>
    <w:rsid w:val="004D415A"/>
    <w:rsid w:val="004D63B4"/>
    <w:rsid w:val="004D6AF1"/>
    <w:rsid w:val="004D74BE"/>
    <w:rsid w:val="004E0E15"/>
    <w:rsid w:val="004E1DE9"/>
    <w:rsid w:val="004E3375"/>
    <w:rsid w:val="004E3B4E"/>
    <w:rsid w:val="004E51FC"/>
    <w:rsid w:val="004E6555"/>
    <w:rsid w:val="004F4281"/>
    <w:rsid w:val="004F5D32"/>
    <w:rsid w:val="00500375"/>
    <w:rsid w:val="00500CAF"/>
    <w:rsid w:val="00501DAA"/>
    <w:rsid w:val="00502A72"/>
    <w:rsid w:val="0050785D"/>
    <w:rsid w:val="005122BE"/>
    <w:rsid w:val="00514ABC"/>
    <w:rsid w:val="0051705A"/>
    <w:rsid w:val="005175D7"/>
    <w:rsid w:val="00525571"/>
    <w:rsid w:val="00526950"/>
    <w:rsid w:val="005278A1"/>
    <w:rsid w:val="00527E8D"/>
    <w:rsid w:val="00530FBF"/>
    <w:rsid w:val="00532567"/>
    <w:rsid w:val="00533D29"/>
    <w:rsid w:val="00540F3E"/>
    <w:rsid w:val="00542F1F"/>
    <w:rsid w:val="00546F8A"/>
    <w:rsid w:val="00547892"/>
    <w:rsid w:val="0055123C"/>
    <w:rsid w:val="0055296F"/>
    <w:rsid w:val="00552A6E"/>
    <w:rsid w:val="005544F8"/>
    <w:rsid w:val="0055460A"/>
    <w:rsid w:val="00554BCA"/>
    <w:rsid w:val="00555EFD"/>
    <w:rsid w:val="00557316"/>
    <w:rsid w:val="005603CA"/>
    <w:rsid w:val="0056664D"/>
    <w:rsid w:val="005666E0"/>
    <w:rsid w:val="005703B6"/>
    <w:rsid w:val="00572064"/>
    <w:rsid w:val="00572A5B"/>
    <w:rsid w:val="00573955"/>
    <w:rsid w:val="005748DF"/>
    <w:rsid w:val="00574C19"/>
    <w:rsid w:val="00575D1E"/>
    <w:rsid w:val="005778C2"/>
    <w:rsid w:val="00582133"/>
    <w:rsid w:val="00587BEA"/>
    <w:rsid w:val="00590702"/>
    <w:rsid w:val="00591608"/>
    <w:rsid w:val="00595F99"/>
    <w:rsid w:val="00596884"/>
    <w:rsid w:val="00596B6A"/>
    <w:rsid w:val="0059737F"/>
    <w:rsid w:val="00597390"/>
    <w:rsid w:val="005A71A0"/>
    <w:rsid w:val="005A7B75"/>
    <w:rsid w:val="005A7CCA"/>
    <w:rsid w:val="005B125F"/>
    <w:rsid w:val="005B2531"/>
    <w:rsid w:val="005B37B4"/>
    <w:rsid w:val="005C23B6"/>
    <w:rsid w:val="005C2ACD"/>
    <w:rsid w:val="005C65FF"/>
    <w:rsid w:val="005C7C08"/>
    <w:rsid w:val="005D1D07"/>
    <w:rsid w:val="005D257B"/>
    <w:rsid w:val="005D29D1"/>
    <w:rsid w:val="005D34F7"/>
    <w:rsid w:val="005D54AA"/>
    <w:rsid w:val="005D72BD"/>
    <w:rsid w:val="005D7B45"/>
    <w:rsid w:val="005E1A87"/>
    <w:rsid w:val="005E5324"/>
    <w:rsid w:val="005E565D"/>
    <w:rsid w:val="005E5A7D"/>
    <w:rsid w:val="005E6BDB"/>
    <w:rsid w:val="005E7E81"/>
    <w:rsid w:val="005F54E9"/>
    <w:rsid w:val="005F65D2"/>
    <w:rsid w:val="005F7568"/>
    <w:rsid w:val="00600874"/>
    <w:rsid w:val="00603BDE"/>
    <w:rsid w:val="006059B1"/>
    <w:rsid w:val="0060663D"/>
    <w:rsid w:val="00606F6D"/>
    <w:rsid w:val="00610280"/>
    <w:rsid w:val="00610C2D"/>
    <w:rsid w:val="00611284"/>
    <w:rsid w:val="006116C6"/>
    <w:rsid w:val="00612127"/>
    <w:rsid w:val="00612DFC"/>
    <w:rsid w:val="00614686"/>
    <w:rsid w:val="00616FE0"/>
    <w:rsid w:val="00621824"/>
    <w:rsid w:val="00621EBC"/>
    <w:rsid w:val="0062249A"/>
    <w:rsid w:val="006257CC"/>
    <w:rsid w:val="006269E3"/>
    <w:rsid w:val="00630199"/>
    <w:rsid w:val="00630486"/>
    <w:rsid w:val="00632512"/>
    <w:rsid w:val="00633EA2"/>
    <w:rsid w:val="00634AF9"/>
    <w:rsid w:val="00635EB7"/>
    <w:rsid w:val="006366A2"/>
    <w:rsid w:val="00637D22"/>
    <w:rsid w:val="006416CB"/>
    <w:rsid w:val="006417D9"/>
    <w:rsid w:val="00641F1B"/>
    <w:rsid w:val="00642FF6"/>
    <w:rsid w:val="006462AF"/>
    <w:rsid w:val="00646C9F"/>
    <w:rsid w:val="006538E5"/>
    <w:rsid w:val="00654AA9"/>
    <w:rsid w:val="0066019B"/>
    <w:rsid w:val="00661684"/>
    <w:rsid w:val="006619F6"/>
    <w:rsid w:val="00662743"/>
    <w:rsid w:val="00665CF1"/>
    <w:rsid w:val="00667FB7"/>
    <w:rsid w:val="00670721"/>
    <w:rsid w:val="0067086F"/>
    <w:rsid w:val="00671473"/>
    <w:rsid w:val="00673B4C"/>
    <w:rsid w:val="0067438E"/>
    <w:rsid w:val="00681B3B"/>
    <w:rsid w:val="00682D33"/>
    <w:rsid w:val="00684927"/>
    <w:rsid w:val="00685D7A"/>
    <w:rsid w:val="00694109"/>
    <w:rsid w:val="006943E3"/>
    <w:rsid w:val="006A2F62"/>
    <w:rsid w:val="006A3E00"/>
    <w:rsid w:val="006A50AF"/>
    <w:rsid w:val="006A7223"/>
    <w:rsid w:val="006A7690"/>
    <w:rsid w:val="006B01DA"/>
    <w:rsid w:val="006B1E02"/>
    <w:rsid w:val="006B5308"/>
    <w:rsid w:val="006B5BCC"/>
    <w:rsid w:val="006B6FF5"/>
    <w:rsid w:val="006C5578"/>
    <w:rsid w:val="006C5F45"/>
    <w:rsid w:val="006C69E6"/>
    <w:rsid w:val="006C6A58"/>
    <w:rsid w:val="006D519A"/>
    <w:rsid w:val="006D51A1"/>
    <w:rsid w:val="006E1103"/>
    <w:rsid w:val="006E3837"/>
    <w:rsid w:val="006E4643"/>
    <w:rsid w:val="006F041E"/>
    <w:rsid w:val="006F1BE4"/>
    <w:rsid w:val="006F24F8"/>
    <w:rsid w:val="006F3F52"/>
    <w:rsid w:val="006F6A16"/>
    <w:rsid w:val="006F7C66"/>
    <w:rsid w:val="0070031B"/>
    <w:rsid w:val="0070373B"/>
    <w:rsid w:val="0070523F"/>
    <w:rsid w:val="00705DD3"/>
    <w:rsid w:val="00706CA4"/>
    <w:rsid w:val="00714145"/>
    <w:rsid w:val="00714206"/>
    <w:rsid w:val="00715A4E"/>
    <w:rsid w:val="00715FCA"/>
    <w:rsid w:val="00717C63"/>
    <w:rsid w:val="00721FF6"/>
    <w:rsid w:val="00726F16"/>
    <w:rsid w:val="00727F7D"/>
    <w:rsid w:val="00733696"/>
    <w:rsid w:val="007341B5"/>
    <w:rsid w:val="00734292"/>
    <w:rsid w:val="00736D44"/>
    <w:rsid w:val="00737BC0"/>
    <w:rsid w:val="00740848"/>
    <w:rsid w:val="00743023"/>
    <w:rsid w:val="0074646A"/>
    <w:rsid w:val="00747369"/>
    <w:rsid w:val="00751B94"/>
    <w:rsid w:val="00751EE5"/>
    <w:rsid w:val="0075205B"/>
    <w:rsid w:val="007549CF"/>
    <w:rsid w:val="00754D9F"/>
    <w:rsid w:val="00761032"/>
    <w:rsid w:val="007618D8"/>
    <w:rsid w:val="00761BA3"/>
    <w:rsid w:val="00761FE8"/>
    <w:rsid w:val="00763979"/>
    <w:rsid w:val="00772ACB"/>
    <w:rsid w:val="00774C73"/>
    <w:rsid w:val="007771F2"/>
    <w:rsid w:val="0078105B"/>
    <w:rsid w:val="00781916"/>
    <w:rsid w:val="00782480"/>
    <w:rsid w:val="00784384"/>
    <w:rsid w:val="00785AEF"/>
    <w:rsid w:val="007873A1"/>
    <w:rsid w:val="00790AA4"/>
    <w:rsid w:val="00791F21"/>
    <w:rsid w:val="007948D8"/>
    <w:rsid w:val="00795039"/>
    <w:rsid w:val="007A291D"/>
    <w:rsid w:val="007A341B"/>
    <w:rsid w:val="007A3785"/>
    <w:rsid w:val="007B1589"/>
    <w:rsid w:val="007C291F"/>
    <w:rsid w:val="007C3BD3"/>
    <w:rsid w:val="007C765C"/>
    <w:rsid w:val="007C79CE"/>
    <w:rsid w:val="007D2BA8"/>
    <w:rsid w:val="007D35DA"/>
    <w:rsid w:val="007D48F5"/>
    <w:rsid w:val="007D4CF2"/>
    <w:rsid w:val="007D6E65"/>
    <w:rsid w:val="007E0434"/>
    <w:rsid w:val="007E0821"/>
    <w:rsid w:val="007E21BF"/>
    <w:rsid w:val="007E5152"/>
    <w:rsid w:val="007E67A9"/>
    <w:rsid w:val="007F06BF"/>
    <w:rsid w:val="007F41E7"/>
    <w:rsid w:val="007F4865"/>
    <w:rsid w:val="007F6EAA"/>
    <w:rsid w:val="00804408"/>
    <w:rsid w:val="00804AE9"/>
    <w:rsid w:val="00805B79"/>
    <w:rsid w:val="008067A0"/>
    <w:rsid w:val="008107DD"/>
    <w:rsid w:val="00810A3D"/>
    <w:rsid w:val="00810C4E"/>
    <w:rsid w:val="00813AEB"/>
    <w:rsid w:val="008148EE"/>
    <w:rsid w:val="00815436"/>
    <w:rsid w:val="00820176"/>
    <w:rsid w:val="008205FD"/>
    <w:rsid w:val="00821300"/>
    <w:rsid w:val="00821500"/>
    <w:rsid w:val="00822151"/>
    <w:rsid w:val="00822311"/>
    <w:rsid w:val="0082292A"/>
    <w:rsid w:val="00823026"/>
    <w:rsid w:val="0083161C"/>
    <w:rsid w:val="00833588"/>
    <w:rsid w:val="00835400"/>
    <w:rsid w:val="00837F0B"/>
    <w:rsid w:val="00840095"/>
    <w:rsid w:val="00844B03"/>
    <w:rsid w:val="00844BD3"/>
    <w:rsid w:val="00845E89"/>
    <w:rsid w:val="00847002"/>
    <w:rsid w:val="008472E7"/>
    <w:rsid w:val="008474B4"/>
    <w:rsid w:val="008524F2"/>
    <w:rsid w:val="00856960"/>
    <w:rsid w:val="00856A39"/>
    <w:rsid w:val="00856C74"/>
    <w:rsid w:val="008573B5"/>
    <w:rsid w:val="00857651"/>
    <w:rsid w:val="00857730"/>
    <w:rsid w:val="00860B26"/>
    <w:rsid w:val="008639E2"/>
    <w:rsid w:val="0086528C"/>
    <w:rsid w:val="008701B3"/>
    <w:rsid w:val="00871BC2"/>
    <w:rsid w:val="0087776B"/>
    <w:rsid w:val="00885781"/>
    <w:rsid w:val="008A08A8"/>
    <w:rsid w:val="008A0A9D"/>
    <w:rsid w:val="008A0DB9"/>
    <w:rsid w:val="008A1C0D"/>
    <w:rsid w:val="008A3AE3"/>
    <w:rsid w:val="008A68AC"/>
    <w:rsid w:val="008A6F91"/>
    <w:rsid w:val="008A7440"/>
    <w:rsid w:val="008A7E28"/>
    <w:rsid w:val="008B0ACF"/>
    <w:rsid w:val="008B38DE"/>
    <w:rsid w:val="008B476B"/>
    <w:rsid w:val="008B5324"/>
    <w:rsid w:val="008B6817"/>
    <w:rsid w:val="008C087B"/>
    <w:rsid w:val="008C0D8E"/>
    <w:rsid w:val="008C1E71"/>
    <w:rsid w:val="008C3B70"/>
    <w:rsid w:val="008D04E9"/>
    <w:rsid w:val="008D1E7D"/>
    <w:rsid w:val="008D325E"/>
    <w:rsid w:val="008D3DE7"/>
    <w:rsid w:val="008D443C"/>
    <w:rsid w:val="008D49F1"/>
    <w:rsid w:val="008E0462"/>
    <w:rsid w:val="008E2EDD"/>
    <w:rsid w:val="008E486D"/>
    <w:rsid w:val="008E4B08"/>
    <w:rsid w:val="008E6B03"/>
    <w:rsid w:val="008E7EEA"/>
    <w:rsid w:val="008F25F4"/>
    <w:rsid w:val="008F4AC4"/>
    <w:rsid w:val="008F54FC"/>
    <w:rsid w:val="008F658A"/>
    <w:rsid w:val="008F7929"/>
    <w:rsid w:val="0090634F"/>
    <w:rsid w:val="00912373"/>
    <w:rsid w:val="00914C0B"/>
    <w:rsid w:val="0091534B"/>
    <w:rsid w:val="00917341"/>
    <w:rsid w:val="00920542"/>
    <w:rsid w:val="00920994"/>
    <w:rsid w:val="00932DA3"/>
    <w:rsid w:val="00933383"/>
    <w:rsid w:val="0093470D"/>
    <w:rsid w:val="0093714C"/>
    <w:rsid w:val="00940605"/>
    <w:rsid w:val="00944B9A"/>
    <w:rsid w:val="00946B7F"/>
    <w:rsid w:val="00947D8F"/>
    <w:rsid w:val="00960CA6"/>
    <w:rsid w:val="0096600F"/>
    <w:rsid w:val="0096714D"/>
    <w:rsid w:val="0096730F"/>
    <w:rsid w:val="0096767B"/>
    <w:rsid w:val="009679B7"/>
    <w:rsid w:val="00967E38"/>
    <w:rsid w:val="00971054"/>
    <w:rsid w:val="00973D3C"/>
    <w:rsid w:val="00975B82"/>
    <w:rsid w:val="0097700B"/>
    <w:rsid w:val="00981E37"/>
    <w:rsid w:val="0098474D"/>
    <w:rsid w:val="0098523C"/>
    <w:rsid w:val="0098553A"/>
    <w:rsid w:val="00985C03"/>
    <w:rsid w:val="00990976"/>
    <w:rsid w:val="00991320"/>
    <w:rsid w:val="00993A2C"/>
    <w:rsid w:val="00994024"/>
    <w:rsid w:val="009A368B"/>
    <w:rsid w:val="009A372C"/>
    <w:rsid w:val="009A735E"/>
    <w:rsid w:val="009B0FA6"/>
    <w:rsid w:val="009B1974"/>
    <w:rsid w:val="009B36A6"/>
    <w:rsid w:val="009B3E5B"/>
    <w:rsid w:val="009B4D4B"/>
    <w:rsid w:val="009B756C"/>
    <w:rsid w:val="009C0737"/>
    <w:rsid w:val="009C19C0"/>
    <w:rsid w:val="009C40DD"/>
    <w:rsid w:val="009C5ADB"/>
    <w:rsid w:val="009C793E"/>
    <w:rsid w:val="009D25DC"/>
    <w:rsid w:val="009D5856"/>
    <w:rsid w:val="009D7EA6"/>
    <w:rsid w:val="009E234F"/>
    <w:rsid w:val="009E513B"/>
    <w:rsid w:val="009E7EF1"/>
    <w:rsid w:val="009F12CE"/>
    <w:rsid w:val="009F141D"/>
    <w:rsid w:val="009F71E4"/>
    <w:rsid w:val="00A030B2"/>
    <w:rsid w:val="00A06023"/>
    <w:rsid w:val="00A1350E"/>
    <w:rsid w:val="00A13844"/>
    <w:rsid w:val="00A1539D"/>
    <w:rsid w:val="00A16DE0"/>
    <w:rsid w:val="00A170D6"/>
    <w:rsid w:val="00A21073"/>
    <w:rsid w:val="00A25632"/>
    <w:rsid w:val="00A26F96"/>
    <w:rsid w:val="00A272FC"/>
    <w:rsid w:val="00A27577"/>
    <w:rsid w:val="00A31878"/>
    <w:rsid w:val="00A361C2"/>
    <w:rsid w:val="00A3768D"/>
    <w:rsid w:val="00A43CA0"/>
    <w:rsid w:val="00A44430"/>
    <w:rsid w:val="00A44A64"/>
    <w:rsid w:val="00A62CA4"/>
    <w:rsid w:val="00A63AD0"/>
    <w:rsid w:val="00A63F7E"/>
    <w:rsid w:val="00A71BAF"/>
    <w:rsid w:val="00A76BAA"/>
    <w:rsid w:val="00A802C4"/>
    <w:rsid w:val="00A82E39"/>
    <w:rsid w:val="00A85737"/>
    <w:rsid w:val="00A8695C"/>
    <w:rsid w:val="00A922A0"/>
    <w:rsid w:val="00AA160C"/>
    <w:rsid w:val="00AA6385"/>
    <w:rsid w:val="00AA6825"/>
    <w:rsid w:val="00AA756D"/>
    <w:rsid w:val="00AB2451"/>
    <w:rsid w:val="00AB6212"/>
    <w:rsid w:val="00AB643E"/>
    <w:rsid w:val="00AB6AD1"/>
    <w:rsid w:val="00AB705C"/>
    <w:rsid w:val="00AB772D"/>
    <w:rsid w:val="00AC14BF"/>
    <w:rsid w:val="00AC2A7E"/>
    <w:rsid w:val="00AC3CE0"/>
    <w:rsid w:val="00AC4967"/>
    <w:rsid w:val="00AC614D"/>
    <w:rsid w:val="00AC6833"/>
    <w:rsid w:val="00AD1990"/>
    <w:rsid w:val="00AD38FE"/>
    <w:rsid w:val="00AE02A8"/>
    <w:rsid w:val="00AE0531"/>
    <w:rsid w:val="00AE073F"/>
    <w:rsid w:val="00AE163C"/>
    <w:rsid w:val="00AE56A7"/>
    <w:rsid w:val="00AE5F12"/>
    <w:rsid w:val="00AF022A"/>
    <w:rsid w:val="00AF36A1"/>
    <w:rsid w:val="00AF41D2"/>
    <w:rsid w:val="00AF59C1"/>
    <w:rsid w:val="00AF6EE5"/>
    <w:rsid w:val="00B0159D"/>
    <w:rsid w:val="00B0773D"/>
    <w:rsid w:val="00B13976"/>
    <w:rsid w:val="00B17BE2"/>
    <w:rsid w:val="00B2120D"/>
    <w:rsid w:val="00B216A3"/>
    <w:rsid w:val="00B24525"/>
    <w:rsid w:val="00B25B94"/>
    <w:rsid w:val="00B306AF"/>
    <w:rsid w:val="00B30D40"/>
    <w:rsid w:val="00B3386D"/>
    <w:rsid w:val="00B3778D"/>
    <w:rsid w:val="00B378E4"/>
    <w:rsid w:val="00B417B7"/>
    <w:rsid w:val="00B41A59"/>
    <w:rsid w:val="00B4293D"/>
    <w:rsid w:val="00B42B66"/>
    <w:rsid w:val="00B4487F"/>
    <w:rsid w:val="00B46128"/>
    <w:rsid w:val="00B47754"/>
    <w:rsid w:val="00B477A3"/>
    <w:rsid w:val="00B53CC5"/>
    <w:rsid w:val="00B5411B"/>
    <w:rsid w:val="00B558A9"/>
    <w:rsid w:val="00B57EF8"/>
    <w:rsid w:val="00B64C4A"/>
    <w:rsid w:val="00B654EB"/>
    <w:rsid w:val="00B6621A"/>
    <w:rsid w:val="00B664AE"/>
    <w:rsid w:val="00B71BA7"/>
    <w:rsid w:val="00B73B21"/>
    <w:rsid w:val="00B73D20"/>
    <w:rsid w:val="00B74C43"/>
    <w:rsid w:val="00B81DDE"/>
    <w:rsid w:val="00B83AC8"/>
    <w:rsid w:val="00B91A10"/>
    <w:rsid w:val="00B95DB4"/>
    <w:rsid w:val="00B96190"/>
    <w:rsid w:val="00BA3386"/>
    <w:rsid w:val="00BA53BF"/>
    <w:rsid w:val="00BA6850"/>
    <w:rsid w:val="00BA6FA6"/>
    <w:rsid w:val="00BB087E"/>
    <w:rsid w:val="00BB0ECD"/>
    <w:rsid w:val="00BB1BDB"/>
    <w:rsid w:val="00BB1E29"/>
    <w:rsid w:val="00BC64A0"/>
    <w:rsid w:val="00BD732C"/>
    <w:rsid w:val="00BE364D"/>
    <w:rsid w:val="00BE584C"/>
    <w:rsid w:val="00BE6C90"/>
    <w:rsid w:val="00BF55E4"/>
    <w:rsid w:val="00C009DC"/>
    <w:rsid w:val="00C00D3B"/>
    <w:rsid w:val="00C03C66"/>
    <w:rsid w:val="00C04F1D"/>
    <w:rsid w:val="00C10E7B"/>
    <w:rsid w:val="00C11234"/>
    <w:rsid w:val="00C11504"/>
    <w:rsid w:val="00C1352D"/>
    <w:rsid w:val="00C262C7"/>
    <w:rsid w:val="00C326B8"/>
    <w:rsid w:val="00C33993"/>
    <w:rsid w:val="00C3431D"/>
    <w:rsid w:val="00C36442"/>
    <w:rsid w:val="00C3733D"/>
    <w:rsid w:val="00C404FB"/>
    <w:rsid w:val="00C40C74"/>
    <w:rsid w:val="00C45C31"/>
    <w:rsid w:val="00C4648D"/>
    <w:rsid w:val="00C5182B"/>
    <w:rsid w:val="00C51949"/>
    <w:rsid w:val="00C522E0"/>
    <w:rsid w:val="00C53C89"/>
    <w:rsid w:val="00C53F14"/>
    <w:rsid w:val="00C542E4"/>
    <w:rsid w:val="00C55807"/>
    <w:rsid w:val="00C60DBF"/>
    <w:rsid w:val="00C633FF"/>
    <w:rsid w:val="00C63F3C"/>
    <w:rsid w:val="00C65434"/>
    <w:rsid w:val="00C66396"/>
    <w:rsid w:val="00C73AC6"/>
    <w:rsid w:val="00C76E52"/>
    <w:rsid w:val="00C776F2"/>
    <w:rsid w:val="00C809D5"/>
    <w:rsid w:val="00C84B51"/>
    <w:rsid w:val="00C858C5"/>
    <w:rsid w:val="00C92311"/>
    <w:rsid w:val="00C95587"/>
    <w:rsid w:val="00C97C4D"/>
    <w:rsid w:val="00CA2049"/>
    <w:rsid w:val="00CA2635"/>
    <w:rsid w:val="00CA419C"/>
    <w:rsid w:val="00CA5CDB"/>
    <w:rsid w:val="00CA645C"/>
    <w:rsid w:val="00CA6B10"/>
    <w:rsid w:val="00CB1487"/>
    <w:rsid w:val="00CB27B6"/>
    <w:rsid w:val="00CB67C1"/>
    <w:rsid w:val="00CB7387"/>
    <w:rsid w:val="00CC48E3"/>
    <w:rsid w:val="00CC5479"/>
    <w:rsid w:val="00CC62B0"/>
    <w:rsid w:val="00CD213A"/>
    <w:rsid w:val="00CD2B02"/>
    <w:rsid w:val="00CD2E67"/>
    <w:rsid w:val="00CD3E13"/>
    <w:rsid w:val="00CD453B"/>
    <w:rsid w:val="00CD48C1"/>
    <w:rsid w:val="00CD4A89"/>
    <w:rsid w:val="00CE240A"/>
    <w:rsid w:val="00CE4BE0"/>
    <w:rsid w:val="00CE5643"/>
    <w:rsid w:val="00CF16C9"/>
    <w:rsid w:val="00CF1D73"/>
    <w:rsid w:val="00CF5AB2"/>
    <w:rsid w:val="00CF7D08"/>
    <w:rsid w:val="00D0497A"/>
    <w:rsid w:val="00D063AC"/>
    <w:rsid w:val="00D06985"/>
    <w:rsid w:val="00D10084"/>
    <w:rsid w:val="00D11021"/>
    <w:rsid w:val="00D13EEA"/>
    <w:rsid w:val="00D204AB"/>
    <w:rsid w:val="00D20ED5"/>
    <w:rsid w:val="00D227EC"/>
    <w:rsid w:val="00D24BBB"/>
    <w:rsid w:val="00D273C4"/>
    <w:rsid w:val="00D27C38"/>
    <w:rsid w:val="00D31AC5"/>
    <w:rsid w:val="00D32DF8"/>
    <w:rsid w:val="00D32E98"/>
    <w:rsid w:val="00D35EB7"/>
    <w:rsid w:val="00D40CDE"/>
    <w:rsid w:val="00D46E2D"/>
    <w:rsid w:val="00D51336"/>
    <w:rsid w:val="00D51A73"/>
    <w:rsid w:val="00D5214D"/>
    <w:rsid w:val="00D5788A"/>
    <w:rsid w:val="00D61193"/>
    <w:rsid w:val="00D65AF8"/>
    <w:rsid w:val="00D677D1"/>
    <w:rsid w:val="00D72FCA"/>
    <w:rsid w:val="00D73749"/>
    <w:rsid w:val="00D737CA"/>
    <w:rsid w:val="00D75DAD"/>
    <w:rsid w:val="00D803D7"/>
    <w:rsid w:val="00D8094A"/>
    <w:rsid w:val="00D83870"/>
    <w:rsid w:val="00D8466A"/>
    <w:rsid w:val="00D8606F"/>
    <w:rsid w:val="00D869BA"/>
    <w:rsid w:val="00D87920"/>
    <w:rsid w:val="00D9596A"/>
    <w:rsid w:val="00D96C77"/>
    <w:rsid w:val="00D96DB6"/>
    <w:rsid w:val="00DA0040"/>
    <w:rsid w:val="00DA154A"/>
    <w:rsid w:val="00DA4F4B"/>
    <w:rsid w:val="00DA7E0D"/>
    <w:rsid w:val="00DB4DC5"/>
    <w:rsid w:val="00DB516D"/>
    <w:rsid w:val="00DB5746"/>
    <w:rsid w:val="00DB7903"/>
    <w:rsid w:val="00DC1563"/>
    <w:rsid w:val="00DC4A2A"/>
    <w:rsid w:val="00DC77B7"/>
    <w:rsid w:val="00DD22DA"/>
    <w:rsid w:val="00DD3CEA"/>
    <w:rsid w:val="00DD669D"/>
    <w:rsid w:val="00DD7EDA"/>
    <w:rsid w:val="00DE2414"/>
    <w:rsid w:val="00DE2F3C"/>
    <w:rsid w:val="00DE3D13"/>
    <w:rsid w:val="00DE4207"/>
    <w:rsid w:val="00DE47E8"/>
    <w:rsid w:val="00DE539A"/>
    <w:rsid w:val="00DE685A"/>
    <w:rsid w:val="00DE7F56"/>
    <w:rsid w:val="00DF321C"/>
    <w:rsid w:val="00DF3BBC"/>
    <w:rsid w:val="00DF4489"/>
    <w:rsid w:val="00DF7761"/>
    <w:rsid w:val="00E01EB0"/>
    <w:rsid w:val="00E0593F"/>
    <w:rsid w:val="00E14964"/>
    <w:rsid w:val="00E16A53"/>
    <w:rsid w:val="00E2031C"/>
    <w:rsid w:val="00E225F0"/>
    <w:rsid w:val="00E2481C"/>
    <w:rsid w:val="00E25379"/>
    <w:rsid w:val="00E30C75"/>
    <w:rsid w:val="00E327D3"/>
    <w:rsid w:val="00E35178"/>
    <w:rsid w:val="00E35D4E"/>
    <w:rsid w:val="00E36720"/>
    <w:rsid w:val="00E4042B"/>
    <w:rsid w:val="00E4165B"/>
    <w:rsid w:val="00E4250B"/>
    <w:rsid w:val="00E42FF1"/>
    <w:rsid w:val="00E43CE2"/>
    <w:rsid w:val="00E446AC"/>
    <w:rsid w:val="00E44CED"/>
    <w:rsid w:val="00E44FAF"/>
    <w:rsid w:val="00E47133"/>
    <w:rsid w:val="00E50E5A"/>
    <w:rsid w:val="00E531F9"/>
    <w:rsid w:val="00E53783"/>
    <w:rsid w:val="00E53A85"/>
    <w:rsid w:val="00E5426A"/>
    <w:rsid w:val="00E5626A"/>
    <w:rsid w:val="00E56AEE"/>
    <w:rsid w:val="00E636BE"/>
    <w:rsid w:val="00E64481"/>
    <w:rsid w:val="00E714C6"/>
    <w:rsid w:val="00E74090"/>
    <w:rsid w:val="00E8028D"/>
    <w:rsid w:val="00E83022"/>
    <w:rsid w:val="00E874C8"/>
    <w:rsid w:val="00E90F43"/>
    <w:rsid w:val="00E92140"/>
    <w:rsid w:val="00E922F5"/>
    <w:rsid w:val="00EA0F9B"/>
    <w:rsid w:val="00EA1845"/>
    <w:rsid w:val="00EA7595"/>
    <w:rsid w:val="00EB2D75"/>
    <w:rsid w:val="00EB4D79"/>
    <w:rsid w:val="00EB7E40"/>
    <w:rsid w:val="00EC0A45"/>
    <w:rsid w:val="00EC1C61"/>
    <w:rsid w:val="00EC3189"/>
    <w:rsid w:val="00ED0874"/>
    <w:rsid w:val="00ED1131"/>
    <w:rsid w:val="00ED4199"/>
    <w:rsid w:val="00ED47ED"/>
    <w:rsid w:val="00ED74B8"/>
    <w:rsid w:val="00EE4807"/>
    <w:rsid w:val="00EE59D9"/>
    <w:rsid w:val="00EE5E20"/>
    <w:rsid w:val="00EF01F2"/>
    <w:rsid w:val="00EF1C0E"/>
    <w:rsid w:val="00EF245F"/>
    <w:rsid w:val="00EF5016"/>
    <w:rsid w:val="00EF618F"/>
    <w:rsid w:val="00EF64C3"/>
    <w:rsid w:val="00F0258B"/>
    <w:rsid w:val="00F03EE0"/>
    <w:rsid w:val="00F04107"/>
    <w:rsid w:val="00F04630"/>
    <w:rsid w:val="00F0689C"/>
    <w:rsid w:val="00F1022A"/>
    <w:rsid w:val="00F10331"/>
    <w:rsid w:val="00F1086D"/>
    <w:rsid w:val="00F1093D"/>
    <w:rsid w:val="00F13E6D"/>
    <w:rsid w:val="00F15A44"/>
    <w:rsid w:val="00F17D94"/>
    <w:rsid w:val="00F2031B"/>
    <w:rsid w:val="00F204D2"/>
    <w:rsid w:val="00F20CA1"/>
    <w:rsid w:val="00F21C11"/>
    <w:rsid w:val="00F26CA8"/>
    <w:rsid w:val="00F272FB"/>
    <w:rsid w:val="00F33D4F"/>
    <w:rsid w:val="00F34533"/>
    <w:rsid w:val="00F34E42"/>
    <w:rsid w:val="00F36FF9"/>
    <w:rsid w:val="00F375AC"/>
    <w:rsid w:val="00F416F6"/>
    <w:rsid w:val="00F4301D"/>
    <w:rsid w:val="00F47FA5"/>
    <w:rsid w:val="00F50511"/>
    <w:rsid w:val="00F5079B"/>
    <w:rsid w:val="00F51F94"/>
    <w:rsid w:val="00F5330E"/>
    <w:rsid w:val="00F550BA"/>
    <w:rsid w:val="00F55CF3"/>
    <w:rsid w:val="00F617E8"/>
    <w:rsid w:val="00F62B17"/>
    <w:rsid w:val="00F64E5C"/>
    <w:rsid w:val="00F65190"/>
    <w:rsid w:val="00F662F3"/>
    <w:rsid w:val="00F666EF"/>
    <w:rsid w:val="00F67DA9"/>
    <w:rsid w:val="00F71BD2"/>
    <w:rsid w:val="00F7223C"/>
    <w:rsid w:val="00F7608A"/>
    <w:rsid w:val="00F77CF6"/>
    <w:rsid w:val="00F80F06"/>
    <w:rsid w:val="00F821EB"/>
    <w:rsid w:val="00F84856"/>
    <w:rsid w:val="00F873D8"/>
    <w:rsid w:val="00F90A14"/>
    <w:rsid w:val="00F90E68"/>
    <w:rsid w:val="00F92911"/>
    <w:rsid w:val="00F92CF3"/>
    <w:rsid w:val="00FA1837"/>
    <w:rsid w:val="00FA29F1"/>
    <w:rsid w:val="00FA44BC"/>
    <w:rsid w:val="00FA4849"/>
    <w:rsid w:val="00FA4E1E"/>
    <w:rsid w:val="00FA6BAF"/>
    <w:rsid w:val="00FA6BC7"/>
    <w:rsid w:val="00FB09AA"/>
    <w:rsid w:val="00FB24E7"/>
    <w:rsid w:val="00FB5028"/>
    <w:rsid w:val="00FB50D5"/>
    <w:rsid w:val="00FC0928"/>
    <w:rsid w:val="00FC0E2C"/>
    <w:rsid w:val="00FC4417"/>
    <w:rsid w:val="00FC4522"/>
    <w:rsid w:val="00FC7DD8"/>
    <w:rsid w:val="00FD1E64"/>
    <w:rsid w:val="00FD3C0B"/>
    <w:rsid w:val="00FD6750"/>
    <w:rsid w:val="00FD748F"/>
    <w:rsid w:val="00FE2835"/>
    <w:rsid w:val="00FE3A6E"/>
    <w:rsid w:val="00FE3A84"/>
    <w:rsid w:val="00FE4299"/>
    <w:rsid w:val="00FE4368"/>
    <w:rsid w:val="00FE4B62"/>
    <w:rsid w:val="00FE59A1"/>
    <w:rsid w:val="00FF0FFA"/>
    <w:rsid w:val="00FF134D"/>
    <w:rsid w:val="00FF2737"/>
    <w:rsid w:val="00FF2F89"/>
    <w:rsid w:val="00FF4296"/>
    <w:rsid w:val="00FF49B2"/>
    <w:rsid w:val="00FF58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0D8E"/>
  </w:style>
  <w:style w:type="paragraph" w:styleId="Heading1">
    <w:name w:val="heading 1"/>
    <w:basedOn w:val="Normal"/>
    <w:next w:val="Normal"/>
    <w:qFormat/>
    <w:rsid w:val="00E44CED"/>
    <w:pPr>
      <w:keepNext/>
      <w:jc w:val="center"/>
      <w:outlineLvl w:val="0"/>
    </w:pPr>
    <w:rPr>
      <w:rFonts w:ascii="Tahoma" w:hAnsi="Tahoma"/>
      <w:sz w:val="28"/>
    </w:rPr>
  </w:style>
  <w:style w:type="paragraph" w:styleId="Heading2">
    <w:name w:val="heading 2"/>
    <w:basedOn w:val="Normal"/>
    <w:next w:val="Normal"/>
    <w:qFormat/>
    <w:rsid w:val="00E44CED"/>
    <w:pPr>
      <w:keepNext/>
      <w:jc w:val="center"/>
      <w:outlineLvl w:val="1"/>
    </w:pPr>
    <w:rPr>
      <w:rFonts w:ascii="Tahoma" w:hAnsi="Tahoma"/>
      <w:sz w:val="48"/>
    </w:rPr>
  </w:style>
  <w:style w:type="paragraph" w:styleId="Heading3">
    <w:name w:val="heading 3"/>
    <w:basedOn w:val="Normal"/>
    <w:next w:val="Normal"/>
    <w:link w:val="Heading3Char"/>
    <w:qFormat/>
    <w:rsid w:val="00E44CED"/>
    <w:pPr>
      <w:keepNext/>
      <w:spacing w:before="240" w:after="60"/>
      <w:outlineLvl w:val="2"/>
    </w:pPr>
    <w:rPr>
      <w:rFonts w:ascii="Arial" w:hAnsi="Arial"/>
      <w:sz w:val="24"/>
    </w:rPr>
  </w:style>
  <w:style w:type="paragraph" w:styleId="Heading4">
    <w:name w:val="heading 4"/>
    <w:basedOn w:val="Normal"/>
    <w:next w:val="Normal"/>
    <w:qFormat/>
    <w:rsid w:val="00E44CED"/>
    <w:pPr>
      <w:keepNext/>
      <w:outlineLvl w:val="3"/>
    </w:pPr>
    <w:rPr>
      <w:rFonts w:ascii="Tahoma" w:hAnsi="Tahoma"/>
      <w:b/>
    </w:rPr>
  </w:style>
  <w:style w:type="paragraph" w:styleId="Heading5">
    <w:name w:val="heading 5"/>
    <w:basedOn w:val="Normal"/>
    <w:next w:val="Normal"/>
    <w:qFormat/>
    <w:rsid w:val="00E44CED"/>
    <w:pPr>
      <w:keepNext/>
      <w:jc w:val="center"/>
      <w:outlineLvl w:val="4"/>
    </w:pPr>
    <w:rPr>
      <w:rFonts w:ascii="Tahoma" w:hAnsi="Tahom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E584C"/>
    <w:rPr>
      <w:rFonts w:ascii="Arial" w:hAnsi="Arial"/>
      <w:sz w:val="24"/>
    </w:rPr>
  </w:style>
  <w:style w:type="paragraph" w:styleId="TOC1">
    <w:name w:val="toc 1"/>
    <w:basedOn w:val="Normal"/>
    <w:next w:val="Normal"/>
    <w:autoRedefine/>
    <w:uiPriority w:val="39"/>
    <w:rsid w:val="001A46A5"/>
    <w:pPr>
      <w:tabs>
        <w:tab w:val="right" w:leader="dot" w:pos="8630"/>
      </w:tabs>
      <w:spacing w:before="120"/>
    </w:pPr>
    <w:rPr>
      <w:rFonts w:ascii="Tahoma" w:hAnsi="Tahoma"/>
      <w:b/>
      <w:noProof/>
      <w:sz w:val="22"/>
      <w:szCs w:val="22"/>
    </w:rPr>
  </w:style>
  <w:style w:type="paragraph" w:styleId="TOC2">
    <w:name w:val="toc 2"/>
    <w:basedOn w:val="Normal"/>
    <w:next w:val="Normal"/>
    <w:autoRedefine/>
    <w:uiPriority w:val="39"/>
    <w:rsid w:val="00E44CED"/>
    <w:pPr>
      <w:ind w:left="200"/>
    </w:pPr>
  </w:style>
  <w:style w:type="paragraph" w:styleId="TOC3">
    <w:name w:val="toc 3"/>
    <w:basedOn w:val="Normal"/>
    <w:next w:val="Normal"/>
    <w:autoRedefine/>
    <w:uiPriority w:val="39"/>
    <w:rsid w:val="001A46A5"/>
    <w:pPr>
      <w:tabs>
        <w:tab w:val="right" w:leader="dot" w:pos="8630"/>
      </w:tabs>
      <w:ind w:left="400"/>
    </w:pPr>
    <w:rPr>
      <w:rFonts w:ascii="Tahoma" w:hAnsi="Tahoma" w:cs="Tahoma"/>
      <w:noProof/>
    </w:rPr>
  </w:style>
  <w:style w:type="paragraph" w:styleId="TOC4">
    <w:name w:val="toc 4"/>
    <w:basedOn w:val="Normal"/>
    <w:next w:val="Normal"/>
    <w:autoRedefine/>
    <w:semiHidden/>
    <w:rsid w:val="00E44CED"/>
    <w:pPr>
      <w:ind w:left="600"/>
    </w:pPr>
  </w:style>
  <w:style w:type="paragraph" w:styleId="TOC5">
    <w:name w:val="toc 5"/>
    <w:basedOn w:val="Normal"/>
    <w:next w:val="Normal"/>
    <w:autoRedefine/>
    <w:semiHidden/>
    <w:rsid w:val="00E44CED"/>
    <w:pPr>
      <w:ind w:left="800"/>
    </w:pPr>
  </w:style>
  <w:style w:type="paragraph" w:styleId="TOC6">
    <w:name w:val="toc 6"/>
    <w:basedOn w:val="Normal"/>
    <w:next w:val="Normal"/>
    <w:autoRedefine/>
    <w:semiHidden/>
    <w:rsid w:val="00E44CED"/>
    <w:pPr>
      <w:ind w:left="1000"/>
    </w:pPr>
  </w:style>
  <w:style w:type="paragraph" w:styleId="TOC7">
    <w:name w:val="toc 7"/>
    <w:basedOn w:val="Normal"/>
    <w:next w:val="Normal"/>
    <w:autoRedefine/>
    <w:semiHidden/>
    <w:rsid w:val="00E44CED"/>
    <w:pPr>
      <w:ind w:left="1200"/>
    </w:pPr>
  </w:style>
  <w:style w:type="paragraph" w:styleId="TOC8">
    <w:name w:val="toc 8"/>
    <w:basedOn w:val="Normal"/>
    <w:next w:val="Normal"/>
    <w:autoRedefine/>
    <w:semiHidden/>
    <w:rsid w:val="00E44CED"/>
    <w:pPr>
      <w:ind w:left="1400"/>
    </w:pPr>
  </w:style>
  <w:style w:type="paragraph" w:styleId="TOC9">
    <w:name w:val="toc 9"/>
    <w:basedOn w:val="Normal"/>
    <w:next w:val="Normal"/>
    <w:autoRedefine/>
    <w:semiHidden/>
    <w:rsid w:val="00E44CED"/>
    <w:pPr>
      <w:ind w:left="1600"/>
    </w:pPr>
  </w:style>
  <w:style w:type="paragraph" w:styleId="Header">
    <w:name w:val="header"/>
    <w:basedOn w:val="Normal"/>
    <w:rsid w:val="00E44CED"/>
    <w:pPr>
      <w:tabs>
        <w:tab w:val="center" w:pos="4320"/>
        <w:tab w:val="right" w:pos="8640"/>
      </w:tabs>
    </w:pPr>
  </w:style>
  <w:style w:type="paragraph" w:styleId="Footer">
    <w:name w:val="footer"/>
    <w:basedOn w:val="Normal"/>
    <w:link w:val="FooterChar"/>
    <w:uiPriority w:val="99"/>
    <w:rsid w:val="00E44CED"/>
    <w:pPr>
      <w:tabs>
        <w:tab w:val="center" w:pos="4320"/>
        <w:tab w:val="right" w:pos="8640"/>
      </w:tabs>
    </w:pPr>
  </w:style>
  <w:style w:type="character" w:customStyle="1" w:styleId="FooterChar">
    <w:name w:val="Footer Char"/>
    <w:basedOn w:val="DefaultParagraphFont"/>
    <w:link w:val="Footer"/>
    <w:uiPriority w:val="99"/>
    <w:rsid w:val="00F272FB"/>
  </w:style>
  <w:style w:type="character" w:styleId="PageNumber">
    <w:name w:val="page number"/>
    <w:basedOn w:val="DefaultParagraphFont"/>
    <w:rsid w:val="00E44CED"/>
  </w:style>
  <w:style w:type="paragraph" w:styleId="DocumentMap">
    <w:name w:val="Document Map"/>
    <w:basedOn w:val="Normal"/>
    <w:semiHidden/>
    <w:rsid w:val="00E44CED"/>
    <w:pPr>
      <w:shd w:val="clear" w:color="auto" w:fill="000080"/>
    </w:pPr>
    <w:rPr>
      <w:rFonts w:ascii="Tahoma" w:hAnsi="Tahoma" w:cs="Tahoma"/>
    </w:rPr>
  </w:style>
  <w:style w:type="table" w:styleId="TableGrid">
    <w:name w:val="Table Grid"/>
    <w:basedOn w:val="TableNormal"/>
    <w:rsid w:val="007843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ventDate">
    <w:name w:val="EventDate"/>
    <w:basedOn w:val="Date"/>
    <w:autoRedefine/>
    <w:rsid w:val="00A62CA4"/>
    <w:pPr>
      <w:tabs>
        <w:tab w:val="left" w:pos="4320"/>
      </w:tabs>
      <w:jc w:val="center"/>
    </w:pPr>
    <w:rPr>
      <w:rFonts w:ascii="Tahoma" w:hAnsi="Tahoma"/>
      <w:bCs/>
      <w:noProof/>
      <w:sz w:val="24"/>
      <w:szCs w:val="24"/>
    </w:rPr>
  </w:style>
  <w:style w:type="paragraph" w:styleId="Date">
    <w:name w:val="Date"/>
    <w:basedOn w:val="Normal"/>
    <w:next w:val="Normal"/>
    <w:rsid w:val="00FA6BC7"/>
  </w:style>
  <w:style w:type="paragraph" w:styleId="NormalWeb">
    <w:name w:val="Normal (Web)"/>
    <w:basedOn w:val="Normal"/>
    <w:link w:val="NormalWebChar"/>
    <w:uiPriority w:val="99"/>
    <w:rsid w:val="003A4A9C"/>
    <w:pPr>
      <w:spacing w:before="100" w:beforeAutospacing="1" w:after="240"/>
    </w:pPr>
    <w:rPr>
      <w:sz w:val="24"/>
      <w:szCs w:val="24"/>
    </w:rPr>
  </w:style>
  <w:style w:type="character" w:customStyle="1" w:styleId="NormalWebChar">
    <w:name w:val="Normal (Web) Char"/>
    <w:basedOn w:val="DefaultParagraphFont"/>
    <w:link w:val="NormalWeb"/>
    <w:rsid w:val="000306F7"/>
    <w:rPr>
      <w:sz w:val="24"/>
      <w:szCs w:val="24"/>
      <w:lang w:val="en-US" w:eastAsia="en-US" w:bidi="ar-SA"/>
    </w:rPr>
  </w:style>
  <w:style w:type="character" w:customStyle="1" w:styleId="storytext1">
    <w:name w:val="storytext1"/>
    <w:basedOn w:val="DefaultParagraphFont"/>
    <w:rsid w:val="003A4A9C"/>
    <w:rPr>
      <w:rFonts w:ascii="Tahoma" w:hAnsi="Tahoma" w:cs="Tahoma" w:hint="default"/>
      <w:sz w:val="21"/>
      <w:szCs w:val="21"/>
    </w:rPr>
  </w:style>
  <w:style w:type="paragraph" w:customStyle="1" w:styleId="rddateline">
    <w:name w:val="rddateline"/>
    <w:basedOn w:val="Normal"/>
    <w:rsid w:val="00947D8F"/>
    <w:rPr>
      <w:rFonts w:ascii="Arial" w:hAnsi="Arial" w:cs="Arial"/>
      <w:sz w:val="15"/>
      <w:szCs w:val="15"/>
    </w:rPr>
  </w:style>
  <w:style w:type="paragraph" w:customStyle="1" w:styleId="rdheadline">
    <w:name w:val="rdheadline"/>
    <w:basedOn w:val="Normal"/>
    <w:rsid w:val="00947D8F"/>
    <w:pPr>
      <w:spacing w:before="100" w:beforeAutospacing="1" w:after="100" w:afterAutospacing="1"/>
    </w:pPr>
    <w:rPr>
      <w:rFonts w:ascii="Verdana" w:hAnsi="Verdana"/>
      <w:b/>
      <w:bCs/>
      <w:sz w:val="24"/>
      <w:szCs w:val="24"/>
    </w:rPr>
  </w:style>
  <w:style w:type="paragraph" w:customStyle="1" w:styleId="rdbyline">
    <w:name w:val="rdbyline"/>
    <w:basedOn w:val="Normal"/>
    <w:rsid w:val="00947D8F"/>
    <w:pPr>
      <w:spacing w:after="100" w:afterAutospacing="1"/>
    </w:pPr>
    <w:rPr>
      <w:rFonts w:ascii="Verdana" w:hAnsi="Verdana"/>
      <w:sz w:val="15"/>
      <w:szCs w:val="15"/>
    </w:rPr>
  </w:style>
  <w:style w:type="paragraph" w:customStyle="1" w:styleId="body">
    <w:name w:val="body"/>
    <w:basedOn w:val="Normal"/>
    <w:rsid w:val="00061A3F"/>
    <w:pPr>
      <w:spacing w:before="100" w:beforeAutospacing="1" w:after="100" w:afterAutospacing="1"/>
    </w:pPr>
    <w:rPr>
      <w:sz w:val="24"/>
      <w:szCs w:val="24"/>
    </w:rPr>
  </w:style>
  <w:style w:type="character" w:customStyle="1" w:styleId="headline">
    <w:name w:val="headline"/>
    <w:basedOn w:val="DefaultParagraphFont"/>
    <w:rsid w:val="00061A3F"/>
  </w:style>
  <w:style w:type="paragraph" w:customStyle="1" w:styleId="ap-story-p">
    <w:name w:val="ap-story-p"/>
    <w:basedOn w:val="Normal"/>
    <w:rsid w:val="00061A3F"/>
    <w:pPr>
      <w:spacing w:before="100" w:beforeAutospacing="1" w:after="100" w:afterAutospacing="1"/>
    </w:pPr>
    <w:rPr>
      <w:sz w:val="24"/>
      <w:szCs w:val="24"/>
    </w:rPr>
  </w:style>
  <w:style w:type="paragraph" w:customStyle="1" w:styleId="byline">
    <w:name w:val="byline"/>
    <w:basedOn w:val="Normal"/>
    <w:rsid w:val="004549F3"/>
    <w:pPr>
      <w:spacing w:before="120"/>
    </w:pPr>
    <w:rPr>
      <w:b/>
      <w:bCs/>
      <w:sz w:val="17"/>
      <w:szCs w:val="17"/>
    </w:rPr>
  </w:style>
  <w:style w:type="paragraph" w:customStyle="1" w:styleId="Caption1">
    <w:name w:val="Caption1"/>
    <w:basedOn w:val="Normal"/>
    <w:rsid w:val="004549F3"/>
    <w:pPr>
      <w:spacing w:after="100" w:afterAutospacing="1"/>
    </w:pPr>
    <w:rPr>
      <w:rFonts w:ascii="Arial" w:hAnsi="Arial" w:cs="Arial"/>
      <w:sz w:val="15"/>
      <w:szCs w:val="15"/>
    </w:rPr>
  </w:style>
  <w:style w:type="character" w:customStyle="1" w:styleId="vitstoryheadline">
    <w:name w:val="vitstoryheadline"/>
    <w:basedOn w:val="DefaultParagraphFont"/>
    <w:rsid w:val="004549F3"/>
  </w:style>
  <w:style w:type="character" w:styleId="Hyperlink">
    <w:name w:val="Hyperlink"/>
    <w:basedOn w:val="DefaultParagraphFont"/>
    <w:uiPriority w:val="99"/>
    <w:rsid w:val="008B6817"/>
    <w:rPr>
      <w:strike w:val="0"/>
      <w:dstrike w:val="0"/>
      <w:color w:val="003388"/>
      <w:u w:val="none"/>
      <w:effect w:val="none"/>
    </w:rPr>
  </w:style>
  <w:style w:type="character" w:customStyle="1" w:styleId="posted">
    <w:name w:val="posted"/>
    <w:basedOn w:val="DefaultParagraphFont"/>
    <w:rsid w:val="008B6817"/>
  </w:style>
  <w:style w:type="character" w:customStyle="1" w:styleId="updated">
    <w:name w:val="updated"/>
    <w:basedOn w:val="DefaultParagraphFont"/>
    <w:rsid w:val="008B6817"/>
  </w:style>
  <w:style w:type="character" w:styleId="Strong">
    <w:name w:val="Strong"/>
    <w:basedOn w:val="DefaultParagraphFont"/>
    <w:qFormat/>
    <w:rsid w:val="008B6817"/>
    <w:rPr>
      <w:b/>
      <w:bCs/>
    </w:rPr>
  </w:style>
  <w:style w:type="character" w:customStyle="1" w:styleId="hit-highlight1">
    <w:name w:val="hit-highlight1"/>
    <w:basedOn w:val="DefaultParagraphFont"/>
    <w:rsid w:val="00CB27B6"/>
    <w:rPr>
      <w:b/>
      <w:bCs/>
      <w:color w:val="FF0033"/>
    </w:rPr>
  </w:style>
  <w:style w:type="paragraph" w:styleId="HTMLAddress">
    <w:name w:val="HTML Address"/>
    <w:basedOn w:val="Normal"/>
    <w:rsid w:val="00CB27B6"/>
    <w:rPr>
      <w:i/>
      <w:iCs/>
      <w:sz w:val="24"/>
      <w:szCs w:val="24"/>
    </w:rPr>
  </w:style>
  <w:style w:type="paragraph" w:customStyle="1" w:styleId="art-headline">
    <w:name w:val="art-headline"/>
    <w:basedOn w:val="Normal"/>
    <w:rsid w:val="00CB27B6"/>
    <w:pPr>
      <w:spacing w:before="100" w:beforeAutospacing="1" w:after="100" w:afterAutospacing="1" w:line="345" w:lineRule="atLeast"/>
    </w:pPr>
    <w:rPr>
      <w:rFonts w:ascii="Arial" w:hAnsi="Arial" w:cs="Arial"/>
      <w:b/>
      <w:bCs/>
      <w:color w:val="000000"/>
      <w:sz w:val="32"/>
      <w:szCs w:val="32"/>
    </w:rPr>
  </w:style>
  <w:style w:type="character" w:customStyle="1" w:styleId="art-body1">
    <w:name w:val="art-body1"/>
    <w:basedOn w:val="DefaultParagraphFont"/>
    <w:rsid w:val="00CB27B6"/>
    <w:rPr>
      <w:rFonts w:ascii="Arial" w:hAnsi="Arial" w:cs="Arial" w:hint="default"/>
      <w:strike w:val="0"/>
      <w:dstrike w:val="0"/>
      <w:color w:val="000000"/>
      <w:sz w:val="18"/>
      <w:szCs w:val="18"/>
      <w:u w:val="none"/>
      <w:effect w:val="none"/>
    </w:rPr>
  </w:style>
  <w:style w:type="paragraph" w:customStyle="1" w:styleId="NormalWebBlack">
    <w:name w:val="Normal (Web) + Black"/>
    <w:aliases w:val="First line:  0.5&quot;,Before:  Auto,After:  Auto,After:  Auto + First lin..."/>
    <w:basedOn w:val="Normal"/>
    <w:rsid w:val="008B5324"/>
    <w:rPr>
      <w:sz w:val="24"/>
      <w:szCs w:val="24"/>
    </w:rPr>
  </w:style>
  <w:style w:type="paragraph" w:customStyle="1" w:styleId="Heading1Arial">
    <w:name w:val="Heading 1 + Arial"/>
    <w:aliases w:val="16 pt,Bold,Black"/>
    <w:basedOn w:val="Normal"/>
    <w:rsid w:val="008B5324"/>
    <w:rPr>
      <w:sz w:val="24"/>
      <w:szCs w:val="24"/>
    </w:rPr>
  </w:style>
  <w:style w:type="character" w:customStyle="1" w:styleId="creditline">
    <w:name w:val="creditline"/>
    <w:basedOn w:val="DefaultParagraphFont"/>
    <w:rsid w:val="00D803D7"/>
  </w:style>
  <w:style w:type="paragraph" w:customStyle="1" w:styleId="credit">
    <w:name w:val="credit"/>
    <w:basedOn w:val="Normal"/>
    <w:rsid w:val="00112850"/>
    <w:pPr>
      <w:spacing w:before="100" w:beforeAutospacing="1" w:after="100" w:afterAutospacing="1"/>
    </w:pPr>
    <w:rPr>
      <w:sz w:val="24"/>
      <w:szCs w:val="24"/>
    </w:rPr>
  </w:style>
  <w:style w:type="character" w:customStyle="1" w:styleId="dateline">
    <w:name w:val="dateline"/>
    <w:basedOn w:val="DefaultParagraphFont"/>
    <w:rsid w:val="00112850"/>
  </w:style>
  <w:style w:type="paragraph" w:customStyle="1" w:styleId="fn">
    <w:name w:val="fn"/>
    <w:basedOn w:val="Normal"/>
    <w:rsid w:val="008E6B03"/>
    <w:pPr>
      <w:spacing w:before="100" w:beforeAutospacing="1" w:after="100" w:afterAutospacing="1"/>
    </w:pPr>
    <w:rPr>
      <w:sz w:val="24"/>
      <w:szCs w:val="24"/>
    </w:rPr>
  </w:style>
  <w:style w:type="paragraph" w:customStyle="1" w:styleId="Date1">
    <w:name w:val="Date1"/>
    <w:basedOn w:val="Normal"/>
    <w:rsid w:val="008E6B03"/>
    <w:pPr>
      <w:spacing w:before="150"/>
    </w:pPr>
    <w:rPr>
      <w:rFonts w:ascii="Arial" w:hAnsi="Arial" w:cs="Arial"/>
      <w:sz w:val="14"/>
      <w:szCs w:val="14"/>
    </w:rPr>
  </w:style>
  <w:style w:type="paragraph" w:customStyle="1" w:styleId="copyright">
    <w:name w:val="copyright"/>
    <w:basedOn w:val="Normal"/>
    <w:rsid w:val="008E6B03"/>
    <w:pPr>
      <w:spacing w:before="150"/>
    </w:pPr>
    <w:rPr>
      <w:rFonts w:ascii="Arial" w:hAnsi="Arial" w:cs="Arial"/>
      <w:sz w:val="14"/>
      <w:szCs w:val="14"/>
    </w:rPr>
  </w:style>
  <w:style w:type="paragraph" w:customStyle="1" w:styleId="source">
    <w:name w:val="source"/>
    <w:basedOn w:val="Normal"/>
    <w:rsid w:val="008E6B03"/>
    <w:rPr>
      <w:rFonts w:ascii="Arial" w:hAnsi="Arial" w:cs="Arial"/>
      <w:i/>
      <w:iCs/>
      <w:sz w:val="17"/>
      <w:szCs w:val="17"/>
    </w:rPr>
  </w:style>
  <w:style w:type="character" w:styleId="Emphasis">
    <w:name w:val="Emphasis"/>
    <w:basedOn w:val="DefaultParagraphFont"/>
    <w:uiPriority w:val="20"/>
    <w:qFormat/>
    <w:rsid w:val="008E6B03"/>
    <w:rPr>
      <w:i/>
      <w:iCs/>
    </w:rPr>
  </w:style>
  <w:style w:type="paragraph" w:customStyle="1" w:styleId="summary">
    <w:name w:val="summary"/>
    <w:basedOn w:val="Normal"/>
    <w:rsid w:val="008E6B03"/>
    <w:pPr>
      <w:spacing w:before="90" w:after="240"/>
    </w:pPr>
    <w:rPr>
      <w:color w:val="666666"/>
      <w:sz w:val="17"/>
      <w:szCs w:val="17"/>
    </w:rPr>
  </w:style>
  <w:style w:type="character" w:customStyle="1" w:styleId="infocomponenttextchunk">
    <w:name w:val="infocomponenttextchunk"/>
    <w:basedOn w:val="DefaultParagraphFont"/>
    <w:rsid w:val="008E6B03"/>
  </w:style>
  <w:style w:type="character" w:customStyle="1" w:styleId="infocomponenttextprimitive">
    <w:name w:val="infocomponenttextprimitive"/>
    <w:basedOn w:val="DefaultParagraphFont"/>
    <w:rsid w:val="008E6B03"/>
  </w:style>
  <w:style w:type="character" w:customStyle="1" w:styleId="infocomponenttextpara">
    <w:name w:val="infocomponenttextpara"/>
    <w:basedOn w:val="DefaultParagraphFont"/>
    <w:rsid w:val="008E6B03"/>
  </w:style>
  <w:style w:type="character" w:customStyle="1" w:styleId="infocomponenttextindent1">
    <w:name w:val="infocomponenttextindent1"/>
    <w:basedOn w:val="DefaultParagraphFont"/>
    <w:rsid w:val="008E6B03"/>
    <w:rPr>
      <w:sz w:val="3"/>
      <w:szCs w:val="3"/>
    </w:rPr>
  </w:style>
  <w:style w:type="character" w:customStyle="1" w:styleId="infocomponenttexthit1">
    <w:name w:val="infocomponenttexthit1"/>
    <w:basedOn w:val="DefaultParagraphFont"/>
    <w:rsid w:val="008E6B03"/>
  </w:style>
  <w:style w:type="paragraph" w:customStyle="1" w:styleId="text">
    <w:name w:val="text"/>
    <w:basedOn w:val="Normal"/>
    <w:rsid w:val="00217BEF"/>
    <w:rPr>
      <w:rFonts w:ascii="Arial" w:hAnsi="Arial" w:cs="Arial"/>
      <w:sz w:val="17"/>
      <w:szCs w:val="17"/>
    </w:rPr>
  </w:style>
  <w:style w:type="paragraph" w:customStyle="1" w:styleId="label">
    <w:name w:val="label"/>
    <w:basedOn w:val="Normal"/>
    <w:rsid w:val="00217BEF"/>
    <w:rPr>
      <w:b/>
      <w:bCs/>
      <w:color w:val="666666"/>
      <w:sz w:val="17"/>
      <w:szCs w:val="17"/>
    </w:rPr>
  </w:style>
  <w:style w:type="paragraph" w:customStyle="1" w:styleId="strongtext">
    <w:name w:val="strongtext"/>
    <w:basedOn w:val="Normal"/>
    <w:rsid w:val="00217BEF"/>
    <w:rPr>
      <w:b/>
      <w:bCs/>
      <w:sz w:val="17"/>
      <w:szCs w:val="17"/>
    </w:rPr>
  </w:style>
  <w:style w:type="paragraph" w:customStyle="1" w:styleId="note">
    <w:name w:val="note"/>
    <w:basedOn w:val="Normal"/>
    <w:rsid w:val="00217BEF"/>
    <w:pPr>
      <w:spacing w:after="120"/>
    </w:pPr>
    <w:rPr>
      <w:sz w:val="17"/>
      <w:szCs w:val="17"/>
    </w:rPr>
  </w:style>
  <w:style w:type="character" w:customStyle="1" w:styleId="pagehead">
    <w:name w:val="pagehead"/>
    <w:basedOn w:val="DefaultParagraphFont"/>
    <w:rsid w:val="00217BEF"/>
  </w:style>
  <w:style w:type="paragraph" w:customStyle="1" w:styleId="rdbyline2">
    <w:name w:val="rdbyline2"/>
    <w:basedOn w:val="Normal"/>
    <w:rsid w:val="00217BEF"/>
    <w:pPr>
      <w:spacing w:before="225" w:after="225"/>
    </w:pPr>
    <w:rPr>
      <w:rFonts w:ascii="Arial" w:hAnsi="Arial" w:cs="Arial"/>
      <w:sz w:val="15"/>
      <w:szCs w:val="15"/>
    </w:rPr>
  </w:style>
  <w:style w:type="character" w:customStyle="1" w:styleId="stdst131">
    <w:name w:val="stdst131"/>
    <w:basedOn w:val="DefaultParagraphFont"/>
    <w:rsid w:val="00217BEF"/>
    <w:rPr>
      <w:rFonts w:ascii="Times" w:hAnsi="Times" w:hint="default"/>
      <w:b/>
      <w:bCs/>
      <w:color w:val="08045C"/>
      <w:sz w:val="27"/>
      <w:szCs w:val="27"/>
    </w:rPr>
  </w:style>
  <w:style w:type="character" w:customStyle="1" w:styleId="stdst151">
    <w:name w:val="stdst151"/>
    <w:basedOn w:val="DefaultParagraphFont"/>
    <w:rsid w:val="00217BEF"/>
    <w:rPr>
      <w:rFonts w:ascii="Arial" w:hAnsi="Arial" w:cs="Arial" w:hint="default"/>
      <w:sz w:val="20"/>
      <w:szCs w:val="20"/>
    </w:rPr>
  </w:style>
  <w:style w:type="paragraph" w:customStyle="1" w:styleId="storydatetime">
    <w:name w:val="storydatetime"/>
    <w:basedOn w:val="Normal"/>
    <w:rsid w:val="00217BEF"/>
    <w:pPr>
      <w:spacing w:before="100" w:beforeAutospacing="1" w:after="100" w:afterAutospacing="1"/>
    </w:pPr>
    <w:rPr>
      <w:sz w:val="24"/>
      <w:szCs w:val="24"/>
    </w:rPr>
  </w:style>
  <w:style w:type="paragraph" w:customStyle="1" w:styleId="showtime">
    <w:name w:val="show_time"/>
    <w:basedOn w:val="Normal"/>
    <w:rsid w:val="00217BEF"/>
    <w:pPr>
      <w:spacing w:before="100" w:beforeAutospacing="1" w:after="100" w:afterAutospacing="1"/>
    </w:pPr>
    <w:rPr>
      <w:sz w:val="24"/>
      <w:szCs w:val="24"/>
    </w:rPr>
  </w:style>
  <w:style w:type="paragraph" w:customStyle="1" w:styleId="permission">
    <w:name w:val="permission"/>
    <w:basedOn w:val="Normal"/>
    <w:rsid w:val="00415DE4"/>
    <w:rPr>
      <w:rFonts w:ascii="Arial" w:hAnsi="Arial" w:cs="Arial"/>
      <w:i/>
      <w:iCs/>
    </w:rPr>
  </w:style>
  <w:style w:type="paragraph" w:customStyle="1" w:styleId="storysubhed">
    <w:name w:val="storysubhed"/>
    <w:basedOn w:val="Normal"/>
    <w:rsid w:val="00415DE4"/>
    <w:pPr>
      <w:spacing w:line="336" w:lineRule="auto"/>
    </w:pPr>
    <w:rPr>
      <w:rFonts w:ascii="Arial" w:hAnsi="Arial" w:cs="Arial"/>
      <w:color w:val="666666"/>
      <w:sz w:val="17"/>
      <w:szCs w:val="17"/>
    </w:rPr>
  </w:style>
  <w:style w:type="character" w:styleId="FollowedHyperlink">
    <w:name w:val="FollowedHyperlink"/>
    <w:basedOn w:val="DefaultParagraphFont"/>
    <w:uiPriority w:val="99"/>
    <w:rsid w:val="006F7C66"/>
    <w:rPr>
      <w:color w:val="800080"/>
      <w:u w:val="single"/>
    </w:rPr>
  </w:style>
  <w:style w:type="paragraph" w:customStyle="1" w:styleId="xl24">
    <w:name w:val="xl24"/>
    <w:basedOn w:val="Normal"/>
    <w:rsid w:val="006F7C66"/>
    <w:pPr>
      <w:shd w:val="clear" w:color="auto" w:fill="C0C0C0"/>
      <w:spacing w:before="100" w:beforeAutospacing="1" w:after="100" w:afterAutospacing="1"/>
      <w:jc w:val="center"/>
    </w:pPr>
    <w:rPr>
      <w:rFonts w:ascii="Arial" w:hAnsi="Arial" w:cs="Arial"/>
      <w:b/>
      <w:bCs/>
      <w:sz w:val="24"/>
      <w:szCs w:val="24"/>
    </w:rPr>
  </w:style>
  <w:style w:type="paragraph" w:customStyle="1" w:styleId="cnnfirst">
    <w:name w:val="cnn_first"/>
    <w:basedOn w:val="Normal"/>
    <w:rsid w:val="00A16DE0"/>
    <w:pPr>
      <w:spacing w:before="100" w:beforeAutospacing="1" w:after="100" w:afterAutospacing="1"/>
    </w:pPr>
    <w:rPr>
      <w:sz w:val="24"/>
      <w:szCs w:val="24"/>
    </w:rPr>
  </w:style>
  <w:style w:type="paragraph" w:customStyle="1" w:styleId="pgtime">
    <w:name w:val="pgtime"/>
    <w:basedOn w:val="Normal"/>
    <w:rsid w:val="00A16DE0"/>
    <w:pPr>
      <w:spacing w:before="75" w:after="75" w:line="336" w:lineRule="atLeast"/>
    </w:pPr>
    <w:rPr>
      <w:color w:val="777777"/>
    </w:rPr>
  </w:style>
  <w:style w:type="character" w:customStyle="1" w:styleId="apdtstmpapdtstmp-d57851005a80479aaeeb90a12c70b9f6">
    <w:name w:val="ap_dt_stmp ap_dt_stmp-d57851005a80479aaeeb90a12c70b9f6"/>
    <w:basedOn w:val="DefaultParagraphFont"/>
    <w:rsid w:val="00A16DE0"/>
  </w:style>
  <w:style w:type="character" w:customStyle="1" w:styleId="aptmstmpaptmstmp-d57851005a80479aaeeb90a12c70b9f6">
    <w:name w:val="ap_tm_stmp ap_tm_stmp-d57851005a80479aaeeb90a12c70b9f6"/>
    <w:basedOn w:val="DefaultParagraphFont"/>
    <w:rsid w:val="00A16DE0"/>
  </w:style>
  <w:style w:type="character" w:customStyle="1" w:styleId="apheadaphead-d57851005a80479aaeeb90a12c70b9f6entry-title">
    <w:name w:val="ap_head ap_head-d57851005a80479aaeeb90a12c70b9f6 entry-title"/>
    <w:basedOn w:val="DefaultParagraphFont"/>
    <w:rsid w:val="00A16DE0"/>
  </w:style>
  <w:style w:type="character" w:customStyle="1" w:styleId="apbyapby-d57851005a80479aaeeb90a12c70b9f6">
    <w:name w:val="ap_by ap_by-d57851005a80479aaeeb90a12c70b9f6"/>
    <w:basedOn w:val="DefaultParagraphFont"/>
    <w:rsid w:val="00A16DE0"/>
  </w:style>
  <w:style w:type="character" w:customStyle="1" w:styleId="apbytitleapbytitle-d57851005a80479aaeeb90a12c70b9f6">
    <w:name w:val="ap_by_title ap_by_title-d57851005a80479aaeeb90a12c70b9f6"/>
    <w:basedOn w:val="DefaultParagraphFont"/>
    <w:rsid w:val="00A16DE0"/>
  </w:style>
  <w:style w:type="paragraph" w:customStyle="1" w:styleId="apparaappara-d57851005a80479aaeeb90a12c70b9f6entry-content">
    <w:name w:val="ap_para ap_para-d57851005a80479aaeeb90a12c70b9f6 entry-content"/>
    <w:basedOn w:val="Normal"/>
    <w:rsid w:val="00A16DE0"/>
    <w:pPr>
      <w:spacing w:before="100" w:beforeAutospacing="1" w:after="100" w:afterAutospacing="1"/>
    </w:pPr>
    <w:rPr>
      <w:sz w:val="24"/>
      <w:szCs w:val="24"/>
    </w:rPr>
  </w:style>
  <w:style w:type="character" w:styleId="HTMLCite">
    <w:name w:val="HTML Cite"/>
    <w:basedOn w:val="DefaultParagraphFont"/>
    <w:rsid w:val="00A16DE0"/>
    <w:rPr>
      <w:i/>
      <w:iCs/>
    </w:rPr>
  </w:style>
  <w:style w:type="paragraph" w:customStyle="1" w:styleId="firstparagraph1">
    <w:name w:val="firstparagraph1"/>
    <w:basedOn w:val="Normal"/>
    <w:rsid w:val="0003167A"/>
    <w:pPr>
      <w:spacing w:after="150" w:line="375" w:lineRule="atLeast"/>
    </w:pPr>
    <w:rPr>
      <w:color w:val="000000"/>
      <w:sz w:val="24"/>
      <w:szCs w:val="24"/>
    </w:rPr>
  </w:style>
  <w:style w:type="paragraph" w:customStyle="1" w:styleId="inside-copy1">
    <w:name w:val="inside-copy1"/>
    <w:basedOn w:val="Normal"/>
    <w:rsid w:val="0003167A"/>
    <w:pPr>
      <w:spacing w:line="330" w:lineRule="atLeast"/>
      <w:ind w:left="960"/>
    </w:pPr>
    <w:rPr>
      <w:color w:val="000000"/>
      <w:sz w:val="21"/>
      <w:szCs w:val="21"/>
    </w:rPr>
  </w:style>
  <w:style w:type="paragraph" w:customStyle="1" w:styleId="Title1">
    <w:name w:val="Title1"/>
    <w:basedOn w:val="Normal"/>
    <w:rsid w:val="00F0258B"/>
    <w:pPr>
      <w:spacing w:before="100" w:beforeAutospacing="1" w:after="100" w:afterAutospacing="1"/>
    </w:pPr>
    <w:rPr>
      <w:sz w:val="24"/>
      <w:szCs w:val="24"/>
    </w:rPr>
  </w:style>
  <w:style w:type="paragraph" w:customStyle="1" w:styleId="tagline">
    <w:name w:val="tagline"/>
    <w:basedOn w:val="Normal"/>
    <w:rsid w:val="00F0258B"/>
    <w:pPr>
      <w:spacing w:before="150" w:after="150" w:line="360" w:lineRule="atLeast"/>
    </w:pPr>
    <w:rPr>
      <w:color w:val="666666"/>
      <w:sz w:val="24"/>
      <w:szCs w:val="24"/>
    </w:rPr>
  </w:style>
  <w:style w:type="character" w:customStyle="1" w:styleId="updateddtstamp">
    <w:name w:val="updated dtstamp"/>
    <w:basedOn w:val="DefaultParagraphFont"/>
    <w:rsid w:val="00F0258B"/>
  </w:style>
  <w:style w:type="paragraph" w:customStyle="1" w:styleId="taboptionson">
    <w:name w:val="taboptionson"/>
    <w:basedOn w:val="Normal"/>
    <w:rsid w:val="00F0258B"/>
    <w:rPr>
      <w:sz w:val="24"/>
      <w:szCs w:val="24"/>
    </w:rPr>
  </w:style>
  <w:style w:type="character" w:customStyle="1" w:styleId="finbylineauthor5">
    <w:name w:val="fin_byline_author5"/>
    <w:basedOn w:val="DefaultParagraphFont"/>
    <w:rsid w:val="00F0258B"/>
  </w:style>
  <w:style w:type="character" w:customStyle="1" w:styleId="urlfnn">
    <w:name w:val="url fn n"/>
    <w:basedOn w:val="DefaultParagraphFont"/>
    <w:rsid w:val="00F0258B"/>
  </w:style>
  <w:style w:type="character" w:customStyle="1" w:styleId="finpublishdatestime">
    <w:name w:val="fin_publish_dates_time"/>
    <w:basedOn w:val="DefaultParagraphFont"/>
    <w:rsid w:val="00F0258B"/>
  </w:style>
  <w:style w:type="character" w:customStyle="1" w:styleId="finpublishdatesupdated5">
    <w:name w:val="fin_publish_dates_updated5"/>
    <w:basedOn w:val="DefaultParagraphFont"/>
    <w:rsid w:val="00F0258B"/>
  </w:style>
  <w:style w:type="paragraph" w:customStyle="1" w:styleId="date3">
    <w:name w:val="date3"/>
    <w:basedOn w:val="Normal"/>
    <w:rsid w:val="00F0258B"/>
    <w:pPr>
      <w:spacing w:before="30" w:after="100" w:afterAutospacing="1"/>
    </w:pPr>
    <w:rPr>
      <w:i/>
      <w:iCs/>
      <w:color w:val="D55317"/>
      <w:sz w:val="17"/>
      <w:szCs w:val="17"/>
    </w:rPr>
  </w:style>
  <w:style w:type="paragraph" w:customStyle="1" w:styleId="subhead">
    <w:name w:val="subhead"/>
    <w:basedOn w:val="Normal"/>
    <w:rsid w:val="00E83022"/>
    <w:pPr>
      <w:spacing w:after="171" w:line="343" w:lineRule="atLeast"/>
    </w:pPr>
    <w:rPr>
      <w:sz w:val="24"/>
      <w:szCs w:val="24"/>
    </w:rPr>
  </w:style>
  <w:style w:type="paragraph" w:styleId="BalloonText">
    <w:name w:val="Balloon Text"/>
    <w:basedOn w:val="Normal"/>
    <w:link w:val="BalloonTextChar"/>
    <w:rsid w:val="0025551C"/>
    <w:rPr>
      <w:rFonts w:ascii="Tahoma" w:hAnsi="Tahoma" w:cs="Tahoma"/>
      <w:sz w:val="16"/>
      <w:szCs w:val="16"/>
    </w:rPr>
  </w:style>
  <w:style w:type="character" w:customStyle="1" w:styleId="BalloonTextChar">
    <w:name w:val="Balloon Text Char"/>
    <w:basedOn w:val="DefaultParagraphFont"/>
    <w:link w:val="BalloonText"/>
    <w:rsid w:val="0025551C"/>
    <w:rPr>
      <w:rFonts w:ascii="Tahoma" w:hAnsi="Tahoma" w:cs="Tahoma"/>
      <w:sz w:val="16"/>
      <w:szCs w:val="16"/>
    </w:rPr>
  </w:style>
  <w:style w:type="paragraph" w:styleId="NoSpacing">
    <w:name w:val="No Spacing"/>
    <w:uiPriority w:val="1"/>
    <w:qFormat/>
    <w:rsid w:val="00D32E98"/>
  </w:style>
  <w:style w:type="character" w:styleId="CommentReference">
    <w:name w:val="annotation reference"/>
    <w:basedOn w:val="DefaultParagraphFont"/>
    <w:rsid w:val="00A3768D"/>
    <w:rPr>
      <w:sz w:val="16"/>
      <w:szCs w:val="16"/>
    </w:rPr>
  </w:style>
  <w:style w:type="paragraph" w:styleId="CommentText">
    <w:name w:val="annotation text"/>
    <w:basedOn w:val="Normal"/>
    <w:link w:val="CommentTextChar"/>
    <w:rsid w:val="00A3768D"/>
  </w:style>
  <w:style w:type="character" w:customStyle="1" w:styleId="CommentTextChar">
    <w:name w:val="Comment Text Char"/>
    <w:basedOn w:val="DefaultParagraphFont"/>
    <w:link w:val="CommentText"/>
    <w:rsid w:val="00A3768D"/>
  </w:style>
  <w:style w:type="paragraph" w:styleId="CommentSubject">
    <w:name w:val="annotation subject"/>
    <w:basedOn w:val="CommentText"/>
    <w:next w:val="CommentText"/>
    <w:link w:val="CommentSubjectChar"/>
    <w:rsid w:val="00A3768D"/>
    <w:rPr>
      <w:b/>
      <w:bCs/>
    </w:rPr>
  </w:style>
  <w:style w:type="character" w:customStyle="1" w:styleId="CommentSubjectChar">
    <w:name w:val="Comment Subject Char"/>
    <w:basedOn w:val="CommentTextChar"/>
    <w:link w:val="CommentSubject"/>
    <w:rsid w:val="00A3768D"/>
    <w:rPr>
      <w:b/>
      <w:bCs/>
    </w:rPr>
  </w:style>
  <w:style w:type="paragraph" w:styleId="FootnoteText">
    <w:name w:val="footnote text"/>
    <w:basedOn w:val="Normal"/>
    <w:link w:val="FootnoteTextChar"/>
    <w:rsid w:val="005D54AA"/>
  </w:style>
  <w:style w:type="character" w:customStyle="1" w:styleId="FootnoteTextChar">
    <w:name w:val="Footnote Text Char"/>
    <w:basedOn w:val="DefaultParagraphFont"/>
    <w:link w:val="FootnoteText"/>
    <w:rsid w:val="005D54AA"/>
  </w:style>
  <w:style w:type="character" w:styleId="FootnoteReference">
    <w:name w:val="footnote reference"/>
    <w:basedOn w:val="DefaultParagraphFont"/>
    <w:rsid w:val="005D54AA"/>
    <w:rPr>
      <w:vertAlign w:val="superscript"/>
    </w:rPr>
  </w:style>
  <w:style w:type="paragraph" w:styleId="ListParagraph">
    <w:name w:val="List Paragraph"/>
    <w:basedOn w:val="Normal"/>
    <w:uiPriority w:val="34"/>
    <w:qFormat/>
    <w:rsid w:val="00334E18"/>
    <w:pPr>
      <w:ind w:left="720"/>
      <w:contextualSpacing/>
    </w:pPr>
  </w:style>
  <w:style w:type="paragraph" w:customStyle="1" w:styleId="xl67">
    <w:name w:val="xl67"/>
    <w:basedOn w:val="Normal"/>
    <w:rsid w:val="008C0D8E"/>
    <w:pPr>
      <w:spacing w:before="100" w:beforeAutospacing="1" w:after="100" w:afterAutospacing="1"/>
    </w:pPr>
    <w:rPr>
      <w:rFonts w:ascii="Arial" w:hAnsi="Arial" w:cs="Arial"/>
      <w:sz w:val="18"/>
      <w:szCs w:val="18"/>
    </w:rPr>
  </w:style>
  <w:style w:type="paragraph" w:customStyle="1" w:styleId="xl68">
    <w:name w:val="xl68"/>
    <w:basedOn w:val="Normal"/>
    <w:rsid w:val="008C0D8E"/>
    <w:pPr>
      <w:shd w:val="clear" w:color="000000" w:fill="C0C0C0"/>
      <w:spacing w:before="100" w:beforeAutospacing="1" w:after="100" w:afterAutospacing="1"/>
      <w:jc w:val="center"/>
    </w:pPr>
    <w:rPr>
      <w:rFonts w:ascii="Arial" w:hAnsi="Arial" w:cs="Arial"/>
      <w:b/>
      <w:bCs/>
      <w:sz w:val="18"/>
      <w:szCs w:val="18"/>
    </w:rPr>
  </w:style>
  <w:style w:type="paragraph" w:customStyle="1" w:styleId="xl69">
    <w:name w:val="xl69"/>
    <w:basedOn w:val="Normal"/>
    <w:rsid w:val="008C0D8E"/>
    <w:pPr>
      <w:spacing w:before="100" w:beforeAutospacing="1" w:after="100" w:afterAutospacing="1"/>
      <w:jc w:val="right"/>
    </w:pPr>
    <w:rPr>
      <w:rFonts w:ascii="Arial" w:hAnsi="Arial" w:cs="Arial"/>
      <w:sz w:val="18"/>
      <w:szCs w:val="18"/>
    </w:rPr>
  </w:style>
  <w:style w:type="paragraph" w:customStyle="1" w:styleId="xl70">
    <w:name w:val="xl70"/>
    <w:basedOn w:val="Normal"/>
    <w:rsid w:val="008C0D8E"/>
    <w:pPr>
      <w:spacing w:before="100" w:beforeAutospacing="1" w:after="100" w:afterAutospacing="1"/>
    </w:pPr>
    <w:rPr>
      <w:rFonts w:ascii="Arial" w:hAnsi="Arial" w:cs="Arial"/>
      <w:sz w:val="18"/>
      <w:szCs w:val="18"/>
    </w:rPr>
  </w:style>
  <w:style w:type="paragraph" w:customStyle="1" w:styleId="xl71">
    <w:name w:val="xl71"/>
    <w:basedOn w:val="Normal"/>
    <w:rsid w:val="008C0D8E"/>
    <w:pPr>
      <w:spacing w:before="100" w:beforeAutospacing="1" w:after="100" w:afterAutospacing="1"/>
      <w:jc w:val="right"/>
    </w:pPr>
    <w:rPr>
      <w:rFonts w:ascii="Arial" w:hAnsi="Arial" w:cs="Arial"/>
      <w:sz w:val="18"/>
      <w:szCs w:val="18"/>
    </w:rPr>
  </w:style>
  <w:style w:type="table" w:styleId="TableClassic2">
    <w:name w:val="Table Classic 2"/>
    <w:basedOn w:val="TableNormal"/>
    <w:rsid w:val="002F42E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truncate">
    <w:name w:val="truncate"/>
    <w:basedOn w:val="Normal"/>
    <w:rsid w:val="00E922F5"/>
    <w:pPr>
      <w:spacing w:before="100" w:beforeAutospacing="1" w:after="100" w:afterAutospacing="1"/>
    </w:pPr>
    <w:rPr>
      <w:sz w:val="24"/>
      <w:szCs w:val="24"/>
    </w:rPr>
  </w:style>
  <w:style w:type="character" w:customStyle="1" w:styleId="apple-converted-space">
    <w:name w:val="apple-converted-space"/>
    <w:basedOn w:val="DefaultParagraphFont"/>
    <w:rsid w:val="00E922F5"/>
  </w:style>
  <w:style w:type="character" w:customStyle="1" w:styleId="customerreviewtitle">
    <w:name w:val="customerreviewtitle"/>
    <w:basedOn w:val="DefaultParagraphFont"/>
    <w:rsid w:val="00E922F5"/>
  </w:style>
  <w:style w:type="character" w:customStyle="1" w:styleId="rating-star">
    <w:name w:val="rating-star"/>
    <w:basedOn w:val="DefaultParagraphFont"/>
    <w:rsid w:val="00E922F5"/>
  </w:style>
  <w:style w:type="character" w:customStyle="1" w:styleId="user-info">
    <w:name w:val="user-info"/>
    <w:basedOn w:val="DefaultParagraphFont"/>
    <w:rsid w:val="00E922F5"/>
  </w:style>
  <w:style w:type="paragraph" w:customStyle="1" w:styleId="content">
    <w:name w:val="content"/>
    <w:basedOn w:val="Normal"/>
    <w:rsid w:val="00E922F5"/>
    <w:pPr>
      <w:spacing w:before="100" w:beforeAutospacing="1" w:after="100" w:afterAutospacing="1"/>
    </w:pPr>
    <w:rPr>
      <w:sz w:val="24"/>
      <w:szCs w:val="24"/>
    </w:rPr>
  </w:style>
  <w:style w:type="paragraph" w:customStyle="1" w:styleId="xl72">
    <w:name w:val="xl72"/>
    <w:basedOn w:val="Normal"/>
    <w:rsid w:val="00AE56A7"/>
    <w:pPr>
      <w:spacing w:before="100" w:beforeAutospacing="1" w:after="100" w:afterAutospacing="1"/>
    </w:pPr>
    <w:rPr>
      <w:rFonts w:ascii="Arial" w:hAnsi="Arial" w:cs="Arial"/>
      <w:sz w:val="18"/>
      <w:szCs w:val="18"/>
    </w:rPr>
  </w:style>
  <w:style w:type="paragraph" w:customStyle="1" w:styleId="xl73">
    <w:name w:val="xl73"/>
    <w:basedOn w:val="Normal"/>
    <w:rsid w:val="00AE56A7"/>
    <w:pPr>
      <w:shd w:val="clear" w:color="000000" w:fill="C0C0C0"/>
      <w:spacing w:before="100" w:beforeAutospacing="1" w:after="100" w:afterAutospacing="1"/>
      <w:jc w:val="center"/>
    </w:pPr>
    <w:rPr>
      <w:rFonts w:ascii="Arial" w:hAnsi="Arial" w:cs="Arial"/>
      <w:b/>
      <w:bCs/>
      <w:sz w:val="18"/>
      <w:szCs w:val="18"/>
    </w:rPr>
  </w:style>
  <w:style w:type="paragraph" w:customStyle="1" w:styleId="xl74">
    <w:name w:val="xl74"/>
    <w:basedOn w:val="Normal"/>
    <w:rsid w:val="00AE56A7"/>
    <w:pPr>
      <w:shd w:val="clear" w:color="000000" w:fill="C0C0C0"/>
      <w:spacing w:before="100" w:beforeAutospacing="1" w:after="100" w:afterAutospacing="1"/>
      <w:jc w:val="center"/>
    </w:pPr>
    <w:rPr>
      <w:rFonts w:ascii="Arial" w:hAnsi="Arial" w:cs="Arial"/>
      <w:b/>
      <w:bCs/>
      <w:sz w:val="18"/>
      <w:szCs w:val="18"/>
    </w:rPr>
  </w:style>
  <w:style w:type="paragraph" w:customStyle="1" w:styleId="xl75">
    <w:name w:val="xl75"/>
    <w:basedOn w:val="Normal"/>
    <w:rsid w:val="00AE56A7"/>
    <w:pPr>
      <w:spacing w:before="100" w:beforeAutospacing="1" w:after="100" w:afterAutospacing="1"/>
    </w:pPr>
  </w:style>
  <w:style w:type="paragraph" w:customStyle="1" w:styleId="xl76">
    <w:name w:val="xl76"/>
    <w:basedOn w:val="Normal"/>
    <w:rsid w:val="00AE56A7"/>
    <w:pPr>
      <w:spacing w:before="100" w:beforeAutospacing="1" w:after="100" w:afterAutospacing="1"/>
    </w:pPr>
  </w:style>
  <w:style w:type="paragraph" w:customStyle="1" w:styleId="xl77">
    <w:name w:val="xl77"/>
    <w:basedOn w:val="Normal"/>
    <w:rsid w:val="00AE56A7"/>
    <w:pPr>
      <w:spacing w:before="100" w:beforeAutospacing="1" w:after="100" w:afterAutospacing="1"/>
    </w:pPr>
  </w:style>
  <w:style w:type="paragraph" w:customStyle="1" w:styleId="xl78">
    <w:name w:val="xl78"/>
    <w:basedOn w:val="Normal"/>
    <w:rsid w:val="00AE56A7"/>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0D8E"/>
  </w:style>
  <w:style w:type="paragraph" w:styleId="Heading1">
    <w:name w:val="heading 1"/>
    <w:basedOn w:val="Normal"/>
    <w:next w:val="Normal"/>
    <w:qFormat/>
    <w:rsid w:val="00E44CED"/>
    <w:pPr>
      <w:keepNext/>
      <w:jc w:val="center"/>
      <w:outlineLvl w:val="0"/>
    </w:pPr>
    <w:rPr>
      <w:rFonts w:ascii="Tahoma" w:hAnsi="Tahoma"/>
      <w:sz w:val="28"/>
    </w:rPr>
  </w:style>
  <w:style w:type="paragraph" w:styleId="Heading2">
    <w:name w:val="heading 2"/>
    <w:basedOn w:val="Normal"/>
    <w:next w:val="Normal"/>
    <w:qFormat/>
    <w:rsid w:val="00E44CED"/>
    <w:pPr>
      <w:keepNext/>
      <w:jc w:val="center"/>
      <w:outlineLvl w:val="1"/>
    </w:pPr>
    <w:rPr>
      <w:rFonts w:ascii="Tahoma" w:hAnsi="Tahoma"/>
      <w:sz w:val="48"/>
    </w:rPr>
  </w:style>
  <w:style w:type="paragraph" w:styleId="Heading3">
    <w:name w:val="heading 3"/>
    <w:basedOn w:val="Normal"/>
    <w:next w:val="Normal"/>
    <w:link w:val="Heading3Char"/>
    <w:qFormat/>
    <w:rsid w:val="00E44CED"/>
    <w:pPr>
      <w:keepNext/>
      <w:spacing w:before="240" w:after="60"/>
      <w:outlineLvl w:val="2"/>
    </w:pPr>
    <w:rPr>
      <w:rFonts w:ascii="Arial" w:hAnsi="Arial"/>
      <w:sz w:val="24"/>
    </w:rPr>
  </w:style>
  <w:style w:type="paragraph" w:styleId="Heading4">
    <w:name w:val="heading 4"/>
    <w:basedOn w:val="Normal"/>
    <w:next w:val="Normal"/>
    <w:qFormat/>
    <w:rsid w:val="00E44CED"/>
    <w:pPr>
      <w:keepNext/>
      <w:outlineLvl w:val="3"/>
    </w:pPr>
    <w:rPr>
      <w:rFonts w:ascii="Tahoma" w:hAnsi="Tahoma"/>
      <w:b/>
    </w:rPr>
  </w:style>
  <w:style w:type="paragraph" w:styleId="Heading5">
    <w:name w:val="heading 5"/>
    <w:basedOn w:val="Normal"/>
    <w:next w:val="Normal"/>
    <w:qFormat/>
    <w:rsid w:val="00E44CED"/>
    <w:pPr>
      <w:keepNext/>
      <w:jc w:val="center"/>
      <w:outlineLvl w:val="4"/>
    </w:pPr>
    <w:rPr>
      <w:rFonts w:ascii="Tahoma" w:hAnsi="Tahom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E584C"/>
    <w:rPr>
      <w:rFonts w:ascii="Arial" w:hAnsi="Arial"/>
      <w:sz w:val="24"/>
    </w:rPr>
  </w:style>
  <w:style w:type="paragraph" w:styleId="TOC1">
    <w:name w:val="toc 1"/>
    <w:basedOn w:val="Normal"/>
    <w:next w:val="Normal"/>
    <w:autoRedefine/>
    <w:uiPriority w:val="39"/>
    <w:rsid w:val="001A46A5"/>
    <w:pPr>
      <w:tabs>
        <w:tab w:val="right" w:leader="dot" w:pos="8630"/>
      </w:tabs>
      <w:spacing w:before="120"/>
    </w:pPr>
    <w:rPr>
      <w:rFonts w:ascii="Tahoma" w:hAnsi="Tahoma"/>
      <w:b/>
      <w:noProof/>
      <w:sz w:val="22"/>
      <w:szCs w:val="22"/>
    </w:rPr>
  </w:style>
  <w:style w:type="paragraph" w:styleId="TOC2">
    <w:name w:val="toc 2"/>
    <w:basedOn w:val="Normal"/>
    <w:next w:val="Normal"/>
    <w:autoRedefine/>
    <w:uiPriority w:val="39"/>
    <w:rsid w:val="00E44CED"/>
    <w:pPr>
      <w:ind w:left="200"/>
    </w:pPr>
  </w:style>
  <w:style w:type="paragraph" w:styleId="TOC3">
    <w:name w:val="toc 3"/>
    <w:basedOn w:val="Normal"/>
    <w:next w:val="Normal"/>
    <w:autoRedefine/>
    <w:uiPriority w:val="39"/>
    <w:rsid w:val="001A46A5"/>
    <w:pPr>
      <w:tabs>
        <w:tab w:val="right" w:leader="dot" w:pos="8630"/>
      </w:tabs>
      <w:ind w:left="400"/>
    </w:pPr>
    <w:rPr>
      <w:rFonts w:ascii="Tahoma" w:hAnsi="Tahoma" w:cs="Tahoma"/>
      <w:noProof/>
    </w:rPr>
  </w:style>
  <w:style w:type="paragraph" w:styleId="TOC4">
    <w:name w:val="toc 4"/>
    <w:basedOn w:val="Normal"/>
    <w:next w:val="Normal"/>
    <w:autoRedefine/>
    <w:semiHidden/>
    <w:rsid w:val="00E44CED"/>
    <w:pPr>
      <w:ind w:left="600"/>
    </w:pPr>
  </w:style>
  <w:style w:type="paragraph" w:styleId="TOC5">
    <w:name w:val="toc 5"/>
    <w:basedOn w:val="Normal"/>
    <w:next w:val="Normal"/>
    <w:autoRedefine/>
    <w:semiHidden/>
    <w:rsid w:val="00E44CED"/>
    <w:pPr>
      <w:ind w:left="800"/>
    </w:pPr>
  </w:style>
  <w:style w:type="paragraph" w:styleId="TOC6">
    <w:name w:val="toc 6"/>
    <w:basedOn w:val="Normal"/>
    <w:next w:val="Normal"/>
    <w:autoRedefine/>
    <w:semiHidden/>
    <w:rsid w:val="00E44CED"/>
    <w:pPr>
      <w:ind w:left="1000"/>
    </w:pPr>
  </w:style>
  <w:style w:type="paragraph" w:styleId="TOC7">
    <w:name w:val="toc 7"/>
    <w:basedOn w:val="Normal"/>
    <w:next w:val="Normal"/>
    <w:autoRedefine/>
    <w:semiHidden/>
    <w:rsid w:val="00E44CED"/>
    <w:pPr>
      <w:ind w:left="1200"/>
    </w:pPr>
  </w:style>
  <w:style w:type="paragraph" w:styleId="TOC8">
    <w:name w:val="toc 8"/>
    <w:basedOn w:val="Normal"/>
    <w:next w:val="Normal"/>
    <w:autoRedefine/>
    <w:semiHidden/>
    <w:rsid w:val="00E44CED"/>
    <w:pPr>
      <w:ind w:left="1400"/>
    </w:pPr>
  </w:style>
  <w:style w:type="paragraph" w:styleId="TOC9">
    <w:name w:val="toc 9"/>
    <w:basedOn w:val="Normal"/>
    <w:next w:val="Normal"/>
    <w:autoRedefine/>
    <w:semiHidden/>
    <w:rsid w:val="00E44CED"/>
    <w:pPr>
      <w:ind w:left="1600"/>
    </w:pPr>
  </w:style>
  <w:style w:type="paragraph" w:styleId="Header">
    <w:name w:val="header"/>
    <w:basedOn w:val="Normal"/>
    <w:rsid w:val="00E44CED"/>
    <w:pPr>
      <w:tabs>
        <w:tab w:val="center" w:pos="4320"/>
        <w:tab w:val="right" w:pos="8640"/>
      </w:tabs>
    </w:pPr>
  </w:style>
  <w:style w:type="paragraph" w:styleId="Footer">
    <w:name w:val="footer"/>
    <w:basedOn w:val="Normal"/>
    <w:link w:val="FooterChar"/>
    <w:uiPriority w:val="99"/>
    <w:rsid w:val="00E44CED"/>
    <w:pPr>
      <w:tabs>
        <w:tab w:val="center" w:pos="4320"/>
        <w:tab w:val="right" w:pos="8640"/>
      </w:tabs>
    </w:pPr>
  </w:style>
  <w:style w:type="character" w:customStyle="1" w:styleId="FooterChar">
    <w:name w:val="Footer Char"/>
    <w:basedOn w:val="DefaultParagraphFont"/>
    <w:link w:val="Footer"/>
    <w:uiPriority w:val="99"/>
    <w:rsid w:val="00F272FB"/>
  </w:style>
  <w:style w:type="character" w:styleId="PageNumber">
    <w:name w:val="page number"/>
    <w:basedOn w:val="DefaultParagraphFont"/>
    <w:rsid w:val="00E44CED"/>
  </w:style>
  <w:style w:type="paragraph" w:styleId="DocumentMap">
    <w:name w:val="Document Map"/>
    <w:basedOn w:val="Normal"/>
    <w:semiHidden/>
    <w:rsid w:val="00E44CED"/>
    <w:pPr>
      <w:shd w:val="clear" w:color="auto" w:fill="000080"/>
    </w:pPr>
    <w:rPr>
      <w:rFonts w:ascii="Tahoma" w:hAnsi="Tahoma" w:cs="Tahoma"/>
    </w:rPr>
  </w:style>
  <w:style w:type="table" w:styleId="TableGrid">
    <w:name w:val="Table Grid"/>
    <w:basedOn w:val="TableNormal"/>
    <w:rsid w:val="007843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ventDate">
    <w:name w:val="EventDate"/>
    <w:basedOn w:val="Date"/>
    <w:autoRedefine/>
    <w:rsid w:val="00A62CA4"/>
    <w:pPr>
      <w:tabs>
        <w:tab w:val="left" w:pos="4320"/>
      </w:tabs>
      <w:jc w:val="center"/>
    </w:pPr>
    <w:rPr>
      <w:rFonts w:ascii="Tahoma" w:hAnsi="Tahoma"/>
      <w:bCs/>
      <w:noProof/>
      <w:sz w:val="24"/>
      <w:szCs w:val="24"/>
    </w:rPr>
  </w:style>
  <w:style w:type="paragraph" w:styleId="Date">
    <w:name w:val="Date"/>
    <w:basedOn w:val="Normal"/>
    <w:next w:val="Normal"/>
    <w:rsid w:val="00FA6BC7"/>
  </w:style>
  <w:style w:type="paragraph" w:styleId="NormalWeb">
    <w:name w:val="Normal (Web)"/>
    <w:basedOn w:val="Normal"/>
    <w:link w:val="NormalWebChar"/>
    <w:uiPriority w:val="99"/>
    <w:rsid w:val="003A4A9C"/>
    <w:pPr>
      <w:spacing w:before="100" w:beforeAutospacing="1" w:after="240"/>
    </w:pPr>
    <w:rPr>
      <w:sz w:val="24"/>
      <w:szCs w:val="24"/>
    </w:rPr>
  </w:style>
  <w:style w:type="character" w:customStyle="1" w:styleId="NormalWebChar">
    <w:name w:val="Normal (Web) Char"/>
    <w:basedOn w:val="DefaultParagraphFont"/>
    <w:link w:val="NormalWeb"/>
    <w:rsid w:val="000306F7"/>
    <w:rPr>
      <w:sz w:val="24"/>
      <w:szCs w:val="24"/>
      <w:lang w:val="en-US" w:eastAsia="en-US" w:bidi="ar-SA"/>
    </w:rPr>
  </w:style>
  <w:style w:type="character" w:customStyle="1" w:styleId="storytext1">
    <w:name w:val="storytext1"/>
    <w:basedOn w:val="DefaultParagraphFont"/>
    <w:rsid w:val="003A4A9C"/>
    <w:rPr>
      <w:rFonts w:ascii="Tahoma" w:hAnsi="Tahoma" w:cs="Tahoma" w:hint="default"/>
      <w:sz w:val="21"/>
      <w:szCs w:val="21"/>
    </w:rPr>
  </w:style>
  <w:style w:type="paragraph" w:customStyle="1" w:styleId="rddateline">
    <w:name w:val="rddateline"/>
    <w:basedOn w:val="Normal"/>
    <w:rsid w:val="00947D8F"/>
    <w:rPr>
      <w:rFonts w:ascii="Arial" w:hAnsi="Arial" w:cs="Arial"/>
      <w:sz w:val="15"/>
      <w:szCs w:val="15"/>
    </w:rPr>
  </w:style>
  <w:style w:type="paragraph" w:customStyle="1" w:styleId="rdheadline">
    <w:name w:val="rdheadline"/>
    <w:basedOn w:val="Normal"/>
    <w:rsid w:val="00947D8F"/>
    <w:pPr>
      <w:spacing w:before="100" w:beforeAutospacing="1" w:after="100" w:afterAutospacing="1"/>
    </w:pPr>
    <w:rPr>
      <w:rFonts w:ascii="Verdana" w:hAnsi="Verdana"/>
      <w:b/>
      <w:bCs/>
      <w:sz w:val="24"/>
      <w:szCs w:val="24"/>
    </w:rPr>
  </w:style>
  <w:style w:type="paragraph" w:customStyle="1" w:styleId="rdbyline">
    <w:name w:val="rdbyline"/>
    <w:basedOn w:val="Normal"/>
    <w:rsid w:val="00947D8F"/>
    <w:pPr>
      <w:spacing w:after="100" w:afterAutospacing="1"/>
    </w:pPr>
    <w:rPr>
      <w:rFonts w:ascii="Verdana" w:hAnsi="Verdana"/>
      <w:sz w:val="15"/>
      <w:szCs w:val="15"/>
    </w:rPr>
  </w:style>
  <w:style w:type="paragraph" w:customStyle="1" w:styleId="body">
    <w:name w:val="body"/>
    <w:basedOn w:val="Normal"/>
    <w:rsid w:val="00061A3F"/>
    <w:pPr>
      <w:spacing w:before="100" w:beforeAutospacing="1" w:after="100" w:afterAutospacing="1"/>
    </w:pPr>
    <w:rPr>
      <w:sz w:val="24"/>
      <w:szCs w:val="24"/>
    </w:rPr>
  </w:style>
  <w:style w:type="character" w:customStyle="1" w:styleId="headline">
    <w:name w:val="headline"/>
    <w:basedOn w:val="DefaultParagraphFont"/>
    <w:rsid w:val="00061A3F"/>
  </w:style>
  <w:style w:type="paragraph" w:customStyle="1" w:styleId="ap-story-p">
    <w:name w:val="ap-story-p"/>
    <w:basedOn w:val="Normal"/>
    <w:rsid w:val="00061A3F"/>
    <w:pPr>
      <w:spacing w:before="100" w:beforeAutospacing="1" w:after="100" w:afterAutospacing="1"/>
    </w:pPr>
    <w:rPr>
      <w:sz w:val="24"/>
      <w:szCs w:val="24"/>
    </w:rPr>
  </w:style>
  <w:style w:type="paragraph" w:customStyle="1" w:styleId="byline">
    <w:name w:val="byline"/>
    <w:basedOn w:val="Normal"/>
    <w:rsid w:val="004549F3"/>
    <w:pPr>
      <w:spacing w:before="120"/>
    </w:pPr>
    <w:rPr>
      <w:b/>
      <w:bCs/>
      <w:sz w:val="17"/>
      <w:szCs w:val="17"/>
    </w:rPr>
  </w:style>
  <w:style w:type="paragraph" w:customStyle="1" w:styleId="Caption1">
    <w:name w:val="Caption1"/>
    <w:basedOn w:val="Normal"/>
    <w:rsid w:val="004549F3"/>
    <w:pPr>
      <w:spacing w:after="100" w:afterAutospacing="1"/>
    </w:pPr>
    <w:rPr>
      <w:rFonts w:ascii="Arial" w:hAnsi="Arial" w:cs="Arial"/>
      <w:sz w:val="15"/>
      <w:szCs w:val="15"/>
    </w:rPr>
  </w:style>
  <w:style w:type="character" w:customStyle="1" w:styleId="vitstoryheadline">
    <w:name w:val="vitstoryheadline"/>
    <w:basedOn w:val="DefaultParagraphFont"/>
    <w:rsid w:val="004549F3"/>
  </w:style>
  <w:style w:type="character" w:styleId="Hyperlink">
    <w:name w:val="Hyperlink"/>
    <w:basedOn w:val="DefaultParagraphFont"/>
    <w:uiPriority w:val="99"/>
    <w:rsid w:val="008B6817"/>
    <w:rPr>
      <w:strike w:val="0"/>
      <w:dstrike w:val="0"/>
      <w:color w:val="003388"/>
      <w:u w:val="none"/>
      <w:effect w:val="none"/>
    </w:rPr>
  </w:style>
  <w:style w:type="character" w:customStyle="1" w:styleId="posted">
    <w:name w:val="posted"/>
    <w:basedOn w:val="DefaultParagraphFont"/>
    <w:rsid w:val="008B6817"/>
  </w:style>
  <w:style w:type="character" w:customStyle="1" w:styleId="updated">
    <w:name w:val="updated"/>
    <w:basedOn w:val="DefaultParagraphFont"/>
    <w:rsid w:val="008B6817"/>
  </w:style>
  <w:style w:type="character" w:styleId="Strong">
    <w:name w:val="Strong"/>
    <w:basedOn w:val="DefaultParagraphFont"/>
    <w:qFormat/>
    <w:rsid w:val="008B6817"/>
    <w:rPr>
      <w:b/>
      <w:bCs/>
    </w:rPr>
  </w:style>
  <w:style w:type="character" w:customStyle="1" w:styleId="hit-highlight1">
    <w:name w:val="hit-highlight1"/>
    <w:basedOn w:val="DefaultParagraphFont"/>
    <w:rsid w:val="00CB27B6"/>
    <w:rPr>
      <w:b/>
      <w:bCs/>
      <w:color w:val="FF0033"/>
    </w:rPr>
  </w:style>
  <w:style w:type="paragraph" w:styleId="HTMLAddress">
    <w:name w:val="HTML Address"/>
    <w:basedOn w:val="Normal"/>
    <w:rsid w:val="00CB27B6"/>
    <w:rPr>
      <w:i/>
      <w:iCs/>
      <w:sz w:val="24"/>
      <w:szCs w:val="24"/>
    </w:rPr>
  </w:style>
  <w:style w:type="paragraph" w:customStyle="1" w:styleId="art-headline">
    <w:name w:val="art-headline"/>
    <w:basedOn w:val="Normal"/>
    <w:rsid w:val="00CB27B6"/>
    <w:pPr>
      <w:spacing w:before="100" w:beforeAutospacing="1" w:after="100" w:afterAutospacing="1" w:line="345" w:lineRule="atLeast"/>
    </w:pPr>
    <w:rPr>
      <w:rFonts w:ascii="Arial" w:hAnsi="Arial" w:cs="Arial"/>
      <w:b/>
      <w:bCs/>
      <w:color w:val="000000"/>
      <w:sz w:val="32"/>
      <w:szCs w:val="32"/>
    </w:rPr>
  </w:style>
  <w:style w:type="character" w:customStyle="1" w:styleId="art-body1">
    <w:name w:val="art-body1"/>
    <w:basedOn w:val="DefaultParagraphFont"/>
    <w:rsid w:val="00CB27B6"/>
    <w:rPr>
      <w:rFonts w:ascii="Arial" w:hAnsi="Arial" w:cs="Arial" w:hint="default"/>
      <w:strike w:val="0"/>
      <w:dstrike w:val="0"/>
      <w:color w:val="000000"/>
      <w:sz w:val="18"/>
      <w:szCs w:val="18"/>
      <w:u w:val="none"/>
      <w:effect w:val="none"/>
    </w:rPr>
  </w:style>
  <w:style w:type="paragraph" w:customStyle="1" w:styleId="NormalWebBlack">
    <w:name w:val="Normal (Web) + Black"/>
    <w:aliases w:val="First line:  0.5&quot;,Before:  Auto,After:  Auto,After:  Auto + First lin..."/>
    <w:basedOn w:val="Normal"/>
    <w:rsid w:val="008B5324"/>
    <w:rPr>
      <w:sz w:val="24"/>
      <w:szCs w:val="24"/>
    </w:rPr>
  </w:style>
  <w:style w:type="paragraph" w:customStyle="1" w:styleId="Heading1Arial">
    <w:name w:val="Heading 1 + Arial"/>
    <w:aliases w:val="16 pt,Bold,Black"/>
    <w:basedOn w:val="Normal"/>
    <w:rsid w:val="008B5324"/>
    <w:rPr>
      <w:sz w:val="24"/>
      <w:szCs w:val="24"/>
    </w:rPr>
  </w:style>
  <w:style w:type="character" w:customStyle="1" w:styleId="creditline">
    <w:name w:val="creditline"/>
    <w:basedOn w:val="DefaultParagraphFont"/>
    <w:rsid w:val="00D803D7"/>
  </w:style>
  <w:style w:type="paragraph" w:customStyle="1" w:styleId="credit">
    <w:name w:val="credit"/>
    <w:basedOn w:val="Normal"/>
    <w:rsid w:val="00112850"/>
    <w:pPr>
      <w:spacing w:before="100" w:beforeAutospacing="1" w:after="100" w:afterAutospacing="1"/>
    </w:pPr>
    <w:rPr>
      <w:sz w:val="24"/>
      <w:szCs w:val="24"/>
    </w:rPr>
  </w:style>
  <w:style w:type="character" w:customStyle="1" w:styleId="dateline">
    <w:name w:val="dateline"/>
    <w:basedOn w:val="DefaultParagraphFont"/>
    <w:rsid w:val="00112850"/>
  </w:style>
  <w:style w:type="paragraph" w:customStyle="1" w:styleId="fn">
    <w:name w:val="fn"/>
    <w:basedOn w:val="Normal"/>
    <w:rsid w:val="008E6B03"/>
    <w:pPr>
      <w:spacing w:before="100" w:beforeAutospacing="1" w:after="100" w:afterAutospacing="1"/>
    </w:pPr>
    <w:rPr>
      <w:sz w:val="24"/>
      <w:szCs w:val="24"/>
    </w:rPr>
  </w:style>
  <w:style w:type="paragraph" w:customStyle="1" w:styleId="Date1">
    <w:name w:val="Date1"/>
    <w:basedOn w:val="Normal"/>
    <w:rsid w:val="008E6B03"/>
    <w:pPr>
      <w:spacing w:before="150"/>
    </w:pPr>
    <w:rPr>
      <w:rFonts w:ascii="Arial" w:hAnsi="Arial" w:cs="Arial"/>
      <w:sz w:val="14"/>
      <w:szCs w:val="14"/>
    </w:rPr>
  </w:style>
  <w:style w:type="paragraph" w:customStyle="1" w:styleId="copyright">
    <w:name w:val="copyright"/>
    <w:basedOn w:val="Normal"/>
    <w:rsid w:val="008E6B03"/>
    <w:pPr>
      <w:spacing w:before="150"/>
    </w:pPr>
    <w:rPr>
      <w:rFonts w:ascii="Arial" w:hAnsi="Arial" w:cs="Arial"/>
      <w:sz w:val="14"/>
      <w:szCs w:val="14"/>
    </w:rPr>
  </w:style>
  <w:style w:type="paragraph" w:customStyle="1" w:styleId="source">
    <w:name w:val="source"/>
    <w:basedOn w:val="Normal"/>
    <w:rsid w:val="008E6B03"/>
    <w:rPr>
      <w:rFonts w:ascii="Arial" w:hAnsi="Arial" w:cs="Arial"/>
      <w:i/>
      <w:iCs/>
      <w:sz w:val="17"/>
      <w:szCs w:val="17"/>
    </w:rPr>
  </w:style>
  <w:style w:type="character" w:styleId="Emphasis">
    <w:name w:val="Emphasis"/>
    <w:basedOn w:val="DefaultParagraphFont"/>
    <w:uiPriority w:val="20"/>
    <w:qFormat/>
    <w:rsid w:val="008E6B03"/>
    <w:rPr>
      <w:i/>
      <w:iCs/>
    </w:rPr>
  </w:style>
  <w:style w:type="paragraph" w:customStyle="1" w:styleId="summary">
    <w:name w:val="summary"/>
    <w:basedOn w:val="Normal"/>
    <w:rsid w:val="008E6B03"/>
    <w:pPr>
      <w:spacing w:before="90" w:after="240"/>
    </w:pPr>
    <w:rPr>
      <w:color w:val="666666"/>
      <w:sz w:val="17"/>
      <w:szCs w:val="17"/>
    </w:rPr>
  </w:style>
  <w:style w:type="character" w:customStyle="1" w:styleId="infocomponenttextchunk">
    <w:name w:val="infocomponenttextchunk"/>
    <w:basedOn w:val="DefaultParagraphFont"/>
    <w:rsid w:val="008E6B03"/>
  </w:style>
  <w:style w:type="character" w:customStyle="1" w:styleId="infocomponenttextprimitive">
    <w:name w:val="infocomponenttextprimitive"/>
    <w:basedOn w:val="DefaultParagraphFont"/>
    <w:rsid w:val="008E6B03"/>
  </w:style>
  <w:style w:type="character" w:customStyle="1" w:styleId="infocomponenttextpara">
    <w:name w:val="infocomponenttextpara"/>
    <w:basedOn w:val="DefaultParagraphFont"/>
    <w:rsid w:val="008E6B03"/>
  </w:style>
  <w:style w:type="character" w:customStyle="1" w:styleId="infocomponenttextindent1">
    <w:name w:val="infocomponenttextindent1"/>
    <w:basedOn w:val="DefaultParagraphFont"/>
    <w:rsid w:val="008E6B03"/>
    <w:rPr>
      <w:sz w:val="3"/>
      <w:szCs w:val="3"/>
    </w:rPr>
  </w:style>
  <w:style w:type="character" w:customStyle="1" w:styleId="infocomponenttexthit1">
    <w:name w:val="infocomponenttexthit1"/>
    <w:basedOn w:val="DefaultParagraphFont"/>
    <w:rsid w:val="008E6B03"/>
  </w:style>
  <w:style w:type="paragraph" w:customStyle="1" w:styleId="text">
    <w:name w:val="text"/>
    <w:basedOn w:val="Normal"/>
    <w:rsid w:val="00217BEF"/>
    <w:rPr>
      <w:rFonts w:ascii="Arial" w:hAnsi="Arial" w:cs="Arial"/>
      <w:sz w:val="17"/>
      <w:szCs w:val="17"/>
    </w:rPr>
  </w:style>
  <w:style w:type="paragraph" w:customStyle="1" w:styleId="label">
    <w:name w:val="label"/>
    <w:basedOn w:val="Normal"/>
    <w:rsid w:val="00217BEF"/>
    <w:rPr>
      <w:b/>
      <w:bCs/>
      <w:color w:val="666666"/>
      <w:sz w:val="17"/>
      <w:szCs w:val="17"/>
    </w:rPr>
  </w:style>
  <w:style w:type="paragraph" w:customStyle="1" w:styleId="strongtext">
    <w:name w:val="strongtext"/>
    <w:basedOn w:val="Normal"/>
    <w:rsid w:val="00217BEF"/>
    <w:rPr>
      <w:b/>
      <w:bCs/>
      <w:sz w:val="17"/>
      <w:szCs w:val="17"/>
    </w:rPr>
  </w:style>
  <w:style w:type="paragraph" w:customStyle="1" w:styleId="note">
    <w:name w:val="note"/>
    <w:basedOn w:val="Normal"/>
    <w:rsid w:val="00217BEF"/>
    <w:pPr>
      <w:spacing w:after="120"/>
    </w:pPr>
    <w:rPr>
      <w:sz w:val="17"/>
      <w:szCs w:val="17"/>
    </w:rPr>
  </w:style>
  <w:style w:type="character" w:customStyle="1" w:styleId="pagehead">
    <w:name w:val="pagehead"/>
    <w:basedOn w:val="DefaultParagraphFont"/>
    <w:rsid w:val="00217BEF"/>
  </w:style>
  <w:style w:type="paragraph" w:customStyle="1" w:styleId="rdbyline2">
    <w:name w:val="rdbyline2"/>
    <w:basedOn w:val="Normal"/>
    <w:rsid w:val="00217BEF"/>
    <w:pPr>
      <w:spacing w:before="225" w:after="225"/>
    </w:pPr>
    <w:rPr>
      <w:rFonts w:ascii="Arial" w:hAnsi="Arial" w:cs="Arial"/>
      <w:sz w:val="15"/>
      <w:szCs w:val="15"/>
    </w:rPr>
  </w:style>
  <w:style w:type="character" w:customStyle="1" w:styleId="stdst131">
    <w:name w:val="stdst131"/>
    <w:basedOn w:val="DefaultParagraphFont"/>
    <w:rsid w:val="00217BEF"/>
    <w:rPr>
      <w:rFonts w:ascii="Times" w:hAnsi="Times" w:hint="default"/>
      <w:b/>
      <w:bCs/>
      <w:color w:val="08045C"/>
      <w:sz w:val="27"/>
      <w:szCs w:val="27"/>
    </w:rPr>
  </w:style>
  <w:style w:type="character" w:customStyle="1" w:styleId="stdst151">
    <w:name w:val="stdst151"/>
    <w:basedOn w:val="DefaultParagraphFont"/>
    <w:rsid w:val="00217BEF"/>
    <w:rPr>
      <w:rFonts w:ascii="Arial" w:hAnsi="Arial" w:cs="Arial" w:hint="default"/>
      <w:sz w:val="20"/>
      <w:szCs w:val="20"/>
    </w:rPr>
  </w:style>
  <w:style w:type="paragraph" w:customStyle="1" w:styleId="storydatetime">
    <w:name w:val="storydatetime"/>
    <w:basedOn w:val="Normal"/>
    <w:rsid w:val="00217BEF"/>
    <w:pPr>
      <w:spacing w:before="100" w:beforeAutospacing="1" w:after="100" w:afterAutospacing="1"/>
    </w:pPr>
    <w:rPr>
      <w:sz w:val="24"/>
      <w:szCs w:val="24"/>
    </w:rPr>
  </w:style>
  <w:style w:type="paragraph" w:customStyle="1" w:styleId="showtime">
    <w:name w:val="show_time"/>
    <w:basedOn w:val="Normal"/>
    <w:rsid w:val="00217BEF"/>
    <w:pPr>
      <w:spacing w:before="100" w:beforeAutospacing="1" w:after="100" w:afterAutospacing="1"/>
    </w:pPr>
    <w:rPr>
      <w:sz w:val="24"/>
      <w:szCs w:val="24"/>
    </w:rPr>
  </w:style>
  <w:style w:type="paragraph" w:customStyle="1" w:styleId="permission">
    <w:name w:val="permission"/>
    <w:basedOn w:val="Normal"/>
    <w:rsid w:val="00415DE4"/>
    <w:rPr>
      <w:rFonts w:ascii="Arial" w:hAnsi="Arial" w:cs="Arial"/>
      <w:i/>
      <w:iCs/>
    </w:rPr>
  </w:style>
  <w:style w:type="paragraph" w:customStyle="1" w:styleId="storysubhed">
    <w:name w:val="storysubhed"/>
    <w:basedOn w:val="Normal"/>
    <w:rsid w:val="00415DE4"/>
    <w:pPr>
      <w:spacing w:line="336" w:lineRule="auto"/>
    </w:pPr>
    <w:rPr>
      <w:rFonts w:ascii="Arial" w:hAnsi="Arial" w:cs="Arial"/>
      <w:color w:val="666666"/>
      <w:sz w:val="17"/>
      <w:szCs w:val="17"/>
    </w:rPr>
  </w:style>
  <w:style w:type="character" w:styleId="FollowedHyperlink">
    <w:name w:val="FollowedHyperlink"/>
    <w:basedOn w:val="DefaultParagraphFont"/>
    <w:uiPriority w:val="99"/>
    <w:rsid w:val="006F7C66"/>
    <w:rPr>
      <w:color w:val="800080"/>
      <w:u w:val="single"/>
    </w:rPr>
  </w:style>
  <w:style w:type="paragraph" w:customStyle="1" w:styleId="xl24">
    <w:name w:val="xl24"/>
    <w:basedOn w:val="Normal"/>
    <w:rsid w:val="006F7C66"/>
    <w:pPr>
      <w:shd w:val="clear" w:color="auto" w:fill="C0C0C0"/>
      <w:spacing w:before="100" w:beforeAutospacing="1" w:after="100" w:afterAutospacing="1"/>
      <w:jc w:val="center"/>
    </w:pPr>
    <w:rPr>
      <w:rFonts w:ascii="Arial" w:hAnsi="Arial" w:cs="Arial"/>
      <w:b/>
      <w:bCs/>
      <w:sz w:val="24"/>
      <w:szCs w:val="24"/>
    </w:rPr>
  </w:style>
  <w:style w:type="paragraph" w:customStyle="1" w:styleId="cnnfirst">
    <w:name w:val="cnn_first"/>
    <w:basedOn w:val="Normal"/>
    <w:rsid w:val="00A16DE0"/>
    <w:pPr>
      <w:spacing w:before="100" w:beforeAutospacing="1" w:after="100" w:afterAutospacing="1"/>
    </w:pPr>
    <w:rPr>
      <w:sz w:val="24"/>
      <w:szCs w:val="24"/>
    </w:rPr>
  </w:style>
  <w:style w:type="paragraph" w:customStyle="1" w:styleId="pgtime">
    <w:name w:val="pgtime"/>
    <w:basedOn w:val="Normal"/>
    <w:rsid w:val="00A16DE0"/>
    <w:pPr>
      <w:spacing w:before="75" w:after="75" w:line="336" w:lineRule="atLeast"/>
    </w:pPr>
    <w:rPr>
      <w:color w:val="777777"/>
    </w:rPr>
  </w:style>
  <w:style w:type="character" w:customStyle="1" w:styleId="apdtstmpapdtstmp-d57851005a80479aaeeb90a12c70b9f6">
    <w:name w:val="ap_dt_stmp ap_dt_stmp-d57851005a80479aaeeb90a12c70b9f6"/>
    <w:basedOn w:val="DefaultParagraphFont"/>
    <w:rsid w:val="00A16DE0"/>
  </w:style>
  <w:style w:type="character" w:customStyle="1" w:styleId="aptmstmpaptmstmp-d57851005a80479aaeeb90a12c70b9f6">
    <w:name w:val="ap_tm_stmp ap_tm_stmp-d57851005a80479aaeeb90a12c70b9f6"/>
    <w:basedOn w:val="DefaultParagraphFont"/>
    <w:rsid w:val="00A16DE0"/>
  </w:style>
  <w:style w:type="character" w:customStyle="1" w:styleId="apheadaphead-d57851005a80479aaeeb90a12c70b9f6entry-title">
    <w:name w:val="ap_head ap_head-d57851005a80479aaeeb90a12c70b9f6 entry-title"/>
    <w:basedOn w:val="DefaultParagraphFont"/>
    <w:rsid w:val="00A16DE0"/>
  </w:style>
  <w:style w:type="character" w:customStyle="1" w:styleId="apbyapby-d57851005a80479aaeeb90a12c70b9f6">
    <w:name w:val="ap_by ap_by-d57851005a80479aaeeb90a12c70b9f6"/>
    <w:basedOn w:val="DefaultParagraphFont"/>
    <w:rsid w:val="00A16DE0"/>
  </w:style>
  <w:style w:type="character" w:customStyle="1" w:styleId="apbytitleapbytitle-d57851005a80479aaeeb90a12c70b9f6">
    <w:name w:val="ap_by_title ap_by_title-d57851005a80479aaeeb90a12c70b9f6"/>
    <w:basedOn w:val="DefaultParagraphFont"/>
    <w:rsid w:val="00A16DE0"/>
  </w:style>
  <w:style w:type="paragraph" w:customStyle="1" w:styleId="apparaappara-d57851005a80479aaeeb90a12c70b9f6entry-content">
    <w:name w:val="ap_para ap_para-d57851005a80479aaeeb90a12c70b9f6 entry-content"/>
    <w:basedOn w:val="Normal"/>
    <w:rsid w:val="00A16DE0"/>
    <w:pPr>
      <w:spacing w:before="100" w:beforeAutospacing="1" w:after="100" w:afterAutospacing="1"/>
    </w:pPr>
    <w:rPr>
      <w:sz w:val="24"/>
      <w:szCs w:val="24"/>
    </w:rPr>
  </w:style>
  <w:style w:type="character" w:styleId="HTMLCite">
    <w:name w:val="HTML Cite"/>
    <w:basedOn w:val="DefaultParagraphFont"/>
    <w:rsid w:val="00A16DE0"/>
    <w:rPr>
      <w:i/>
      <w:iCs/>
    </w:rPr>
  </w:style>
  <w:style w:type="paragraph" w:customStyle="1" w:styleId="firstparagraph1">
    <w:name w:val="firstparagraph1"/>
    <w:basedOn w:val="Normal"/>
    <w:rsid w:val="0003167A"/>
    <w:pPr>
      <w:spacing w:after="150" w:line="375" w:lineRule="atLeast"/>
    </w:pPr>
    <w:rPr>
      <w:color w:val="000000"/>
      <w:sz w:val="24"/>
      <w:szCs w:val="24"/>
    </w:rPr>
  </w:style>
  <w:style w:type="paragraph" w:customStyle="1" w:styleId="inside-copy1">
    <w:name w:val="inside-copy1"/>
    <w:basedOn w:val="Normal"/>
    <w:rsid w:val="0003167A"/>
    <w:pPr>
      <w:spacing w:line="330" w:lineRule="atLeast"/>
      <w:ind w:left="960"/>
    </w:pPr>
    <w:rPr>
      <w:color w:val="000000"/>
      <w:sz w:val="21"/>
      <w:szCs w:val="21"/>
    </w:rPr>
  </w:style>
  <w:style w:type="paragraph" w:customStyle="1" w:styleId="Title1">
    <w:name w:val="Title1"/>
    <w:basedOn w:val="Normal"/>
    <w:rsid w:val="00F0258B"/>
    <w:pPr>
      <w:spacing w:before="100" w:beforeAutospacing="1" w:after="100" w:afterAutospacing="1"/>
    </w:pPr>
    <w:rPr>
      <w:sz w:val="24"/>
      <w:szCs w:val="24"/>
    </w:rPr>
  </w:style>
  <w:style w:type="paragraph" w:customStyle="1" w:styleId="tagline">
    <w:name w:val="tagline"/>
    <w:basedOn w:val="Normal"/>
    <w:rsid w:val="00F0258B"/>
    <w:pPr>
      <w:spacing w:before="150" w:after="150" w:line="360" w:lineRule="atLeast"/>
    </w:pPr>
    <w:rPr>
      <w:color w:val="666666"/>
      <w:sz w:val="24"/>
      <w:szCs w:val="24"/>
    </w:rPr>
  </w:style>
  <w:style w:type="character" w:customStyle="1" w:styleId="updateddtstamp">
    <w:name w:val="updated dtstamp"/>
    <w:basedOn w:val="DefaultParagraphFont"/>
    <w:rsid w:val="00F0258B"/>
  </w:style>
  <w:style w:type="paragraph" w:customStyle="1" w:styleId="taboptionson">
    <w:name w:val="taboptionson"/>
    <w:basedOn w:val="Normal"/>
    <w:rsid w:val="00F0258B"/>
    <w:rPr>
      <w:sz w:val="24"/>
      <w:szCs w:val="24"/>
    </w:rPr>
  </w:style>
  <w:style w:type="character" w:customStyle="1" w:styleId="finbylineauthor5">
    <w:name w:val="fin_byline_author5"/>
    <w:basedOn w:val="DefaultParagraphFont"/>
    <w:rsid w:val="00F0258B"/>
  </w:style>
  <w:style w:type="character" w:customStyle="1" w:styleId="urlfnn">
    <w:name w:val="url fn n"/>
    <w:basedOn w:val="DefaultParagraphFont"/>
    <w:rsid w:val="00F0258B"/>
  </w:style>
  <w:style w:type="character" w:customStyle="1" w:styleId="finpublishdatestime">
    <w:name w:val="fin_publish_dates_time"/>
    <w:basedOn w:val="DefaultParagraphFont"/>
    <w:rsid w:val="00F0258B"/>
  </w:style>
  <w:style w:type="character" w:customStyle="1" w:styleId="finpublishdatesupdated5">
    <w:name w:val="fin_publish_dates_updated5"/>
    <w:basedOn w:val="DefaultParagraphFont"/>
    <w:rsid w:val="00F0258B"/>
  </w:style>
  <w:style w:type="paragraph" w:customStyle="1" w:styleId="date3">
    <w:name w:val="date3"/>
    <w:basedOn w:val="Normal"/>
    <w:rsid w:val="00F0258B"/>
    <w:pPr>
      <w:spacing w:before="30" w:after="100" w:afterAutospacing="1"/>
    </w:pPr>
    <w:rPr>
      <w:i/>
      <w:iCs/>
      <w:color w:val="D55317"/>
      <w:sz w:val="17"/>
      <w:szCs w:val="17"/>
    </w:rPr>
  </w:style>
  <w:style w:type="paragraph" w:customStyle="1" w:styleId="subhead">
    <w:name w:val="subhead"/>
    <w:basedOn w:val="Normal"/>
    <w:rsid w:val="00E83022"/>
    <w:pPr>
      <w:spacing w:after="171" w:line="343" w:lineRule="atLeast"/>
    </w:pPr>
    <w:rPr>
      <w:sz w:val="24"/>
      <w:szCs w:val="24"/>
    </w:rPr>
  </w:style>
  <w:style w:type="paragraph" w:styleId="BalloonText">
    <w:name w:val="Balloon Text"/>
    <w:basedOn w:val="Normal"/>
    <w:link w:val="BalloonTextChar"/>
    <w:rsid w:val="0025551C"/>
    <w:rPr>
      <w:rFonts w:ascii="Tahoma" w:hAnsi="Tahoma" w:cs="Tahoma"/>
      <w:sz w:val="16"/>
      <w:szCs w:val="16"/>
    </w:rPr>
  </w:style>
  <w:style w:type="character" w:customStyle="1" w:styleId="BalloonTextChar">
    <w:name w:val="Balloon Text Char"/>
    <w:basedOn w:val="DefaultParagraphFont"/>
    <w:link w:val="BalloonText"/>
    <w:rsid w:val="0025551C"/>
    <w:rPr>
      <w:rFonts w:ascii="Tahoma" w:hAnsi="Tahoma" w:cs="Tahoma"/>
      <w:sz w:val="16"/>
      <w:szCs w:val="16"/>
    </w:rPr>
  </w:style>
  <w:style w:type="paragraph" w:styleId="NoSpacing">
    <w:name w:val="No Spacing"/>
    <w:uiPriority w:val="1"/>
    <w:qFormat/>
    <w:rsid w:val="00D32E98"/>
  </w:style>
  <w:style w:type="character" w:styleId="CommentReference">
    <w:name w:val="annotation reference"/>
    <w:basedOn w:val="DefaultParagraphFont"/>
    <w:rsid w:val="00A3768D"/>
    <w:rPr>
      <w:sz w:val="16"/>
      <w:szCs w:val="16"/>
    </w:rPr>
  </w:style>
  <w:style w:type="paragraph" w:styleId="CommentText">
    <w:name w:val="annotation text"/>
    <w:basedOn w:val="Normal"/>
    <w:link w:val="CommentTextChar"/>
    <w:rsid w:val="00A3768D"/>
  </w:style>
  <w:style w:type="character" w:customStyle="1" w:styleId="CommentTextChar">
    <w:name w:val="Comment Text Char"/>
    <w:basedOn w:val="DefaultParagraphFont"/>
    <w:link w:val="CommentText"/>
    <w:rsid w:val="00A3768D"/>
  </w:style>
  <w:style w:type="paragraph" w:styleId="CommentSubject">
    <w:name w:val="annotation subject"/>
    <w:basedOn w:val="CommentText"/>
    <w:next w:val="CommentText"/>
    <w:link w:val="CommentSubjectChar"/>
    <w:rsid w:val="00A3768D"/>
    <w:rPr>
      <w:b/>
      <w:bCs/>
    </w:rPr>
  </w:style>
  <w:style w:type="character" w:customStyle="1" w:styleId="CommentSubjectChar">
    <w:name w:val="Comment Subject Char"/>
    <w:basedOn w:val="CommentTextChar"/>
    <w:link w:val="CommentSubject"/>
    <w:rsid w:val="00A3768D"/>
    <w:rPr>
      <w:b/>
      <w:bCs/>
    </w:rPr>
  </w:style>
  <w:style w:type="paragraph" w:styleId="FootnoteText">
    <w:name w:val="footnote text"/>
    <w:basedOn w:val="Normal"/>
    <w:link w:val="FootnoteTextChar"/>
    <w:rsid w:val="005D54AA"/>
  </w:style>
  <w:style w:type="character" w:customStyle="1" w:styleId="FootnoteTextChar">
    <w:name w:val="Footnote Text Char"/>
    <w:basedOn w:val="DefaultParagraphFont"/>
    <w:link w:val="FootnoteText"/>
    <w:rsid w:val="005D54AA"/>
  </w:style>
  <w:style w:type="character" w:styleId="FootnoteReference">
    <w:name w:val="footnote reference"/>
    <w:basedOn w:val="DefaultParagraphFont"/>
    <w:rsid w:val="005D54AA"/>
    <w:rPr>
      <w:vertAlign w:val="superscript"/>
    </w:rPr>
  </w:style>
  <w:style w:type="paragraph" w:styleId="ListParagraph">
    <w:name w:val="List Paragraph"/>
    <w:basedOn w:val="Normal"/>
    <w:uiPriority w:val="34"/>
    <w:qFormat/>
    <w:rsid w:val="00334E18"/>
    <w:pPr>
      <w:ind w:left="720"/>
      <w:contextualSpacing/>
    </w:pPr>
  </w:style>
  <w:style w:type="paragraph" w:customStyle="1" w:styleId="xl67">
    <w:name w:val="xl67"/>
    <w:basedOn w:val="Normal"/>
    <w:rsid w:val="008C0D8E"/>
    <w:pPr>
      <w:spacing w:before="100" w:beforeAutospacing="1" w:after="100" w:afterAutospacing="1"/>
    </w:pPr>
    <w:rPr>
      <w:rFonts w:ascii="Arial" w:hAnsi="Arial" w:cs="Arial"/>
      <w:sz w:val="18"/>
      <w:szCs w:val="18"/>
    </w:rPr>
  </w:style>
  <w:style w:type="paragraph" w:customStyle="1" w:styleId="xl68">
    <w:name w:val="xl68"/>
    <w:basedOn w:val="Normal"/>
    <w:rsid w:val="008C0D8E"/>
    <w:pPr>
      <w:shd w:val="clear" w:color="000000" w:fill="C0C0C0"/>
      <w:spacing w:before="100" w:beforeAutospacing="1" w:after="100" w:afterAutospacing="1"/>
      <w:jc w:val="center"/>
    </w:pPr>
    <w:rPr>
      <w:rFonts w:ascii="Arial" w:hAnsi="Arial" w:cs="Arial"/>
      <w:b/>
      <w:bCs/>
      <w:sz w:val="18"/>
      <w:szCs w:val="18"/>
    </w:rPr>
  </w:style>
  <w:style w:type="paragraph" w:customStyle="1" w:styleId="xl69">
    <w:name w:val="xl69"/>
    <w:basedOn w:val="Normal"/>
    <w:rsid w:val="008C0D8E"/>
    <w:pPr>
      <w:spacing w:before="100" w:beforeAutospacing="1" w:after="100" w:afterAutospacing="1"/>
      <w:jc w:val="right"/>
    </w:pPr>
    <w:rPr>
      <w:rFonts w:ascii="Arial" w:hAnsi="Arial" w:cs="Arial"/>
      <w:sz w:val="18"/>
      <w:szCs w:val="18"/>
    </w:rPr>
  </w:style>
  <w:style w:type="paragraph" w:customStyle="1" w:styleId="xl70">
    <w:name w:val="xl70"/>
    <w:basedOn w:val="Normal"/>
    <w:rsid w:val="008C0D8E"/>
    <w:pPr>
      <w:spacing w:before="100" w:beforeAutospacing="1" w:after="100" w:afterAutospacing="1"/>
    </w:pPr>
    <w:rPr>
      <w:rFonts w:ascii="Arial" w:hAnsi="Arial" w:cs="Arial"/>
      <w:sz w:val="18"/>
      <w:szCs w:val="18"/>
    </w:rPr>
  </w:style>
  <w:style w:type="paragraph" w:customStyle="1" w:styleId="xl71">
    <w:name w:val="xl71"/>
    <w:basedOn w:val="Normal"/>
    <w:rsid w:val="008C0D8E"/>
    <w:pPr>
      <w:spacing w:before="100" w:beforeAutospacing="1" w:after="100" w:afterAutospacing="1"/>
      <w:jc w:val="right"/>
    </w:pPr>
    <w:rPr>
      <w:rFonts w:ascii="Arial" w:hAnsi="Arial" w:cs="Arial"/>
      <w:sz w:val="18"/>
      <w:szCs w:val="18"/>
    </w:rPr>
  </w:style>
  <w:style w:type="table" w:styleId="TableClassic2">
    <w:name w:val="Table Classic 2"/>
    <w:basedOn w:val="TableNormal"/>
    <w:rsid w:val="002F42E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truncate">
    <w:name w:val="truncate"/>
    <w:basedOn w:val="Normal"/>
    <w:rsid w:val="00E922F5"/>
    <w:pPr>
      <w:spacing w:before="100" w:beforeAutospacing="1" w:after="100" w:afterAutospacing="1"/>
    </w:pPr>
    <w:rPr>
      <w:sz w:val="24"/>
      <w:szCs w:val="24"/>
    </w:rPr>
  </w:style>
  <w:style w:type="character" w:customStyle="1" w:styleId="apple-converted-space">
    <w:name w:val="apple-converted-space"/>
    <w:basedOn w:val="DefaultParagraphFont"/>
    <w:rsid w:val="00E922F5"/>
  </w:style>
  <w:style w:type="character" w:customStyle="1" w:styleId="customerreviewtitle">
    <w:name w:val="customerreviewtitle"/>
    <w:basedOn w:val="DefaultParagraphFont"/>
    <w:rsid w:val="00E922F5"/>
  </w:style>
  <w:style w:type="character" w:customStyle="1" w:styleId="rating-star">
    <w:name w:val="rating-star"/>
    <w:basedOn w:val="DefaultParagraphFont"/>
    <w:rsid w:val="00E922F5"/>
  </w:style>
  <w:style w:type="character" w:customStyle="1" w:styleId="user-info">
    <w:name w:val="user-info"/>
    <w:basedOn w:val="DefaultParagraphFont"/>
    <w:rsid w:val="00E922F5"/>
  </w:style>
  <w:style w:type="paragraph" w:customStyle="1" w:styleId="content">
    <w:name w:val="content"/>
    <w:basedOn w:val="Normal"/>
    <w:rsid w:val="00E922F5"/>
    <w:pPr>
      <w:spacing w:before="100" w:beforeAutospacing="1" w:after="100" w:afterAutospacing="1"/>
    </w:pPr>
    <w:rPr>
      <w:sz w:val="24"/>
      <w:szCs w:val="24"/>
    </w:rPr>
  </w:style>
  <w:style w:type="paragraph" w:customStyle="1" w:styleId="xl72">
    <w:name w:val="xl72"/>
    <w:basedOn w:val="Normal"/>
    <w:rsid w:val="00AE56A7"/>
    <w:pPr>
      <w:spacing w:before="100" w:beforeAutospacing="1" w:after="100" w:afterAutospacing="1"/>
    </w:pPr>
    <w:rPr>
      <w:rFonts w:ascii="Arial" w:hAnsi="Arial" w:cs="Arial"/>
      <w:sz w:val="18"/>
      <w:szCs w:val="18"/>
    </w:rPr>
  </w:style>
  <w:style w:type="paragraph" w:customStyle="1" w:styleId="xl73">
    <w:name w:val="xl73"/>
    <w:basedOn w:val="Normal"/>
    <w:rsid w:val="00AE56A7"/>
    <w:pPr>
      <w:shd w:val="clear" w:color="000000" w:fill="C0C0C0"/>
      <w:spacing w:before="100" w:beforeAutospacing="1" w:after="100" w:afterAutospacing="1"/>
      <w:jc w:val="center"/>
    </w:pPr>
    <w:rPr>
      <w:rFonts w:ascii="Arial" w:hAnsi="Arial" w:cs="Arial"/>
      <w:b/>
      <w:bCs/>
      <w:sz w:val="18"/>
      <w:szCs w:val="18"/>
    </w:rPr>
  </w:style>
  <w:style w:type="paragraph" w:customStyle="1" w:styleId="xl74">
    <w:name w:val="xl74"/>
    <w:basedOn w:val="Normal"/>
    <w:rsid w:val="00AE56A7"/>
    <w:pPr>
      <w:shd w:val="clear" w:color="000000" w:fill="C0C0C0"/>
      <w:spacing w:before="100" w:beforeAutospacing="1" w:after="100" w:afterAutospacing="1"/>
      <w:jc w:val="center"/>
    </w:pPr>
    <w:rPr>
      <w:rFonts w:ascii="Arial" w:hAnsi="Arial" w:cs="Arial"/>
      <w:b/>
      <w:bCs/>
      <w:sz w:val="18"/>
      <w:szCs w:val="18"/>
    </w:rPr>
  </w:style>
  <w:style w:type="paragraph" w:customStyle="1" w:styleId="xl75">
    <w:name w:val="xl75"/>
    <w:basedOn w:val="Normal"/>
    <w:rsid w:val="00AE56A7"/>
    <w:pPr>
      <w:spacing w:before="100" w:beforeAutospacing="1" w:after="100" w:afterAutospacing="1"/>
    </w:pPr>
  </w:style>
  <w:style w:type="paragraph" w:customStyle="1" w:styleId="xl76">
    <w:name w:val="xl76"/>
    <w:basedOn w:val="Normal"/>
    <w:rsid w:val="00AE56A7"/>
    <w:pPr>
      <w:spacing w:before="100" w:beforeAutospacing="1" w:after="100" w:afterAutospacing="1"/>
    </w:pPr>
  </w:style>
  <w:style w:type="paragraph" w:customStyle="1" w:styleId="xl77">
    <w:name w:val="xl77"/>
    <w:basedOn w:val="Normal"/>
    <w:rsid w:val="00AE56A7"/>
    <w:pPr>
      <w:spacing w:before="100" w:beforeAutospacing="1" w:after="100" w:afterAutospacing="1"/>
    </w:pPr>
  </w:style>
  <w:style w:type="paragraph" w:customStyle="1" w:styleId="xl78">
    <w:name w:val="xl78"/>
    <w:basedOn w:val="Normal"/>
    <w:rsid w:val="00AE56A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4870">
      <w:bodyDiv w:val="1"/>
      <w:marLeft w:val="0"/>
      <w:marRight w:val="0"/>
      <w:marTop w:val="0"/>
      <w:marBottom w:val="0"/>
      <w:divBdr>
        <w:top w:val="none" w:sz="0" w:space="0" w:color="auto"/>
        <w:left w:val="none" w:sz="0" w:space="0" w:color="auto"/>
        <w:bottom w:val="none" w:sz="0" w:space="0" w:color="auto"/>
        <w:right w:val="none" w:sz="0" w:space="0" w:color="auto"/>
      </w:divBdr>
    </w:div>
    <w:div w:id="39284622">
      <w:bodyDiv w:val="1"/>
      <w:marLeft w:val="0"/>
      <w:marRight w:val="0"/>
      <w:marTop w:val="0"/>
      <w:marBottom w:val="0"/>
      <w:divBdr>
        <w:top w:val="none" w:sz="0" w:space="0" w:color="auto"/>
        <w:left w:val="none" w:sz="0" w:space="0" w:color="auto"/>
        <w:bottom w:val="none" w:sz="0" w:space="0" w:color="auto"/>
        <w:right w:val="none" w:sz="0" w:space="0" w:color="auto"/>
      </w:divBdr>
    </w:div>
    <w:div w:id="47923474">
      <w:bodyDiv w:val="1"/>
      <w:marLeft w:val="0"/>
      <w:marRight w:val="0"/>
      <w:marTop w:val="0"/>
      <w:marBottom w:val="0"/>
      <w:divBdr>
        <w:top w:val="none" w:sz="0" w:space="0" w:color="auto"/>
        <w:left w:val="none" w:sz="0" w:space="0" w:color="auto"/>
        <w:bottom w:val="none" w:sz="0" w:space="0" w:color="auto"/>
        <w:right w:val="none" w:sz="0" w:space="0" w:color="auto"/>
      </w:divBdr>
    </w:div>
    <w:div w:id="57704025">
      <w:bodyDiv w:val="1"/>
      <w:marLeft w:val="0"/>
      <w:marRight w:val="0"/>
      <w:marTop w:val="0"/>
      <w:marBottom w:val="0"/>
      <w:divBdr>
        <w:top w:val="none" w:sz="0" w:space="0" w:color="auto"/>
        <w:left w:val="none" w:sz="0" w:space="0" w:color="auto"/>
        <w:bottom w:val="none" w:sz="0" w:space="0" w:color="auto"/>
        <w:right w:val="none" w:sz="0" w:space="0" w:color="auto"/>
      </w:divBdr>
    </w:div>
    <w:div w:id="59987134">
      <w:bodyDiv w:val="1"/>
      <w:marLeft w:val="0"/>
      <w:marRight w:val="0"/>
      <w:marTop w:val="0"/>
      <w:marBottom w:val="0"/>
      <w:divBdr>
        <w:top w:val="none" w:sz="0" w:space="0" w:color="auto"/>
        <w:left w:val="none" w:sz="0" w:space="0" w:color="auto"/>
        <w:bottom w:val="none" w:sz="0" w:space="0" w:color="auto"/>
        <w:right w:val="none" w:sz="0" w:space="0" w:color="auto"/>
      </w:divBdr>
    </w:div>
    <w:div w:id="126514982">
      <w:bodyDiv w:val="1"/>
      <w:marLeft w:val="0"/>
      <w:marRight w:val="0"/>
      <w:marTop w:val="0"/>
      <w:marBottom w:val="0"/>
      <w:divBdr>
        <w:top w:val="none" w:sz="0" w:space="0" w:color="auto"/>
        <w:left w:val="none" w:sz="0" w:space="0" w:color="auto"/>
        <w:bottom w:val="none" w:sz="0" w:space="0" w:color="auto"/>
        <w:right w:val="none" w:sz="0" w:space="0" w:color="auto"/>
      </w:divBdr>
    </w:div>
    <w:div w:id="149372428">
      <w:bodyDiv w:val="1"/>
      <w:marLeft w:val="0"/>
      <w:marRight w:val="0"/>
      <w:marTop w:val="0"/>
      <w:marBottom w:val="0"/>
      <w:divBdr>
        <w:top w:val="none" w:sz="0" w:space="0" w:color="auto"/>
        <w:left w:val="none" w:sz="0" w:space="0" w:color="auto"/>
        <w:bottom w:val="none" w:sz="0" w:space="0" w:color="auto"/>
        <w:right w:val="none" w:sz="0" w:space="0" w:color="auto"/>
      </w:divBdr>
    </w:div>
    <w:div w:id="164588586">
      <w:bodyDiv w:val="1"/>
      <w:marLeft w:val="0"/>
      <w:marRight w:val="0"/>
      <w:marTop w:val="0"/>
      <w:marBottom w:val="0"/>
      <w:divBdr>
        <w:top w:val="none" w:sz="0" w:space="0" w:color="auto"/>
        <w:left w:val="none" w:sz="0" w:space="0" w:color="auto"/>
        <w:bottom w:val="none" w:sz="0" w:space="0" w:color="auto"/>
        <w:right w:val="none" w:sz="0" w:space="0" w:color="auto"/>
      </w:divBdr>
    </w:div>
    <w:div w:id="179396910">
      <w:bodyDiv w:val="1"/>
      <w:marLeft w:val="0"/>
      <w:marRight w:val="0"/>
      <w:marTop w:val="0"/>
      <w:marBottom w:val="0"/>
      <w:divBdr>
        <w:top w:val="none" w:sz="0" w:space="0" w:color="auto"/>
        <w:left w:val="none" w:sz="0" w:space="0" w:color="auto"/>
        <w:bottom w:val="none" w:sz="0" w:space="0" w:color="auto"/>
        <w:right w:val="none" w:sz="0" w:space="0" w:color="auto"/>
      </w:divBdr>
    </w:div>
    <w:div w:id="189073752">
      <w:bodyDiv w:val="1"/>
      <w:marLeft w:val="0"/>
      <w:marRight w:val="0"/>
      <w:marTop w:val="0"/>
      <w:marBottom w:val="0"/>
      <w:divBdr>
        <w:top w:val="none" w:sz="0" w:space="0" w:color="auto"/>
        <w:left w:val="none" w:sz="0" w:space="0" w:color="auto"/>
        <w:bottom w:val="none" w:sz="0" w:space="0" w:color="auto"/>
        <w:right w:val="none" w:sz="0" w:space="0" w:color="auto"/>
      </w:divBdr>
    </w:div>
    <w:div w:id="196355766">
      <w:bodyDiv w:val="1"/>
      <w:marLeft w:val="0"/>
      <w:marRight w:val="0"/>
      <w:marTop w:val="0"/>
      <w:marBottom w:val="0"/>
      <w:divBdr>
        <w:top w:val="none" w:sz="0" w:space="0" w:color="auto"/>
        <w:left w:val="none" w:sz="0" w:space="0" w:color="auto"/>
        <w:bottom w:val="none" w:sz="0" w:space="0" w:color="auto"/>
        <w:right w:val="none" w:sz="0" w:space="0" w:color="auto"/>
      </w:divBdr>
    </w:div>
    <w:div w:id="203760698">
      <w:bodyDiv w:val="1"/>
      <w:marLeft w:val="0"/>
      <w:marRight w:val="0"/>
      <w:marTop w:val="0"/>
      <w:marBottom w:val="0"/>
      <w:divBdr>
        <w:top w:val="none" w:sz="0" w:space="0" w:color="auto"/>
        <w:left w:val="none" w:sz="0" w:space="0" w:color="auto"/>
        <w:bottom w:val="none" w:sz="0" w:space="0" w:color="auto"/>
        <w:right w:val="none" w:sz="0" w:space="0" w:color="auto"/>
      </w:divBdr>
    </w:div>
    <w:div w:id="209924579">
      <w:bodyDiv w:val="1"/>
      <w:marLeft w:val="0"/>
      <w:marRight w:val="0"/>
      <w:marTop w:val="0"/>
      <w:marBottom w:val="0"/>
      <w:divBdr>
        <w:top w:val="none" w:sz="0" w:space="0" w:color="auto"/>
        <w:left w:val="none" w:sz="0" w:space="0" w:color="auto"/>
        <w:bottom w:val="none" w:sz="0" w:space="0" w:color="auto"/>
        <w:right w:val="none" w:sz="0" w:space="0" w:color="auto"/>
      </w:divBdr>
    </w:div>
    <w:div w:id="217211063">
      <w:bodyDiv w:val="1"/>
      <w:marLeft w:val="0"/>
      <w:marRight w:val="0"/>
      <w:marTop w:val="0"/>
      <w:marBottom w:val="0"/>
      <w:divBdr>
        <w:top w:val="none" w:sz="0" w:space="0" w:color="auto"/>
        <w:left w:val="none" w:sz="0" w:space="0" w:color="auto"/>
        <w:bottom w:val="none" w:sz="0" w:space="0" w:color="auto"/>
        <w:right w:val="none" w:sz="0" w:space="0" w:color="auto"/>
      </w:divBdr>
    </w:div>
    <w:div w:id="245236711">
      <w:bodyDiv w:val="1"/>
      <w:marLeft w:val="0"/>
      <w:marRight w:val="0"/>
      <w:marTop w:val="0"/>
      <w:marBottom w:val="0"/>
      <w:divBdr>
        <w:top w:val="none" w:sz="0" w:space="0" w:color="auto"/>
        <w:left w:val="none" w:sz="0" w:space="0" w:color="auto"/>
        <w:bottom w:val="none" w:sz="0" w:space="0" w:color="auto"/>
        <w:right w:val="none" w:sz="0" w:space="0" w:color="auto"/>
      </w:divBdr>
    </w:div>
    <w:div w:id="245654819">
      <w:bodyDiv w:val="1"/>
      <w:marLeft w:val="0"/>
      <w:marRight w:val="0"/>
      <w:marTop w:val="0"/>
      <w:marBottom w:val="0"/>
      <w:divBdr>
        <w:top w:val="none" w:sz="0" w:space="0" w:color="auto"/>
        <w:left w:val="none" w:sz="0" w:space="0" w:color="auto"/>
        <w:bottom w:val="none" w:sz="0" w:space="0" w:color="auto"/>
        <w:right w:val="none" w:sz="0" w:space="0" w:color="auto"/>
      </w:divBdr>
    </w:div>
    <w:div w:id="248001131">
      <w:bodyDiv w:val="1"/>
      <w:marLeft w:val="0"/>
      <w:marRight w:val="0"/>
      <w:marTop w:val="0"/>
      <w:marBottom w:val="0"/>
      <w:divBdr>
        <w:top w:val="none" w:sz="0" w:space="0" w:color="auto"/>
        <w:left w:val="none" w:sz="0" w:space="0" w:color="auto"/>
        <w:bottom w:val="none" w:sz="0" w:space="0" w:color="auto"/>
        <w:right w:val="none" w:sz="0" w:space="0" w:color="auto"/>
      </w:divBdr>
    </w:div>
    <w:div w:id="265965486">
      <w:bodyDiv w:val="1"/>
      <w:marLeft w:val="0"/>
      <w:marRight w:val="0"/>
      <w:marTop w:val="0"/>
      <w:marBottom w:val="0"/>
      <w:divBdr>
        <w:top w:val="none" w:sz="0" w:space="0" w:color="auto"/>
        <w:left w:val="none" w:sz="0" w:space="0" w:color="auto"/>
        <w:bottom w:val="none" w:sz="0" w:space="0" w:color="auto"/>
        <w:right w:val="none" w:sz="0" w:space="0" w:color="auto"/>
      </w:divBdr>
    </w:div>
    <w:div w:id="267394903">
      <w:bodyDiv w:val="1"/>
      <w:marLeft w:val="0"/>
      <w:marRight w:val="0"/>
      <w:marTop w:val="0"/>
      <w:marBottom w:val="0"/>
      <w:divBdr>
        <w:top w:val="none" w:sz="0" w:space="0" w:color="auto"/>
        <w:left w:val="none" w:sz="0" w:space="0" w:color="auto"/>
        <w:bottom w:val="none" w:sz="0" w:space="0" w:color="auto"/>
        <w:right w:val="none" w:sz="0" w:space="0" w:color="auto"/>
      </w:divBdr>
    </w:div>
    <w:div w:id="282276828">
      <w:bodyDiv w:val="1"/>
      <w:marLeft w:val="0"/>
      <w:marRight w:val="0"/>
      <w:marTop w:val="0"/>
      <w:marBottom w:val="0"/>
      <w:divBdr>
        <w:top w:val="none" w:sz="0" w:space="0" w:color="auto"/>
        <w:left w:val="none" w:sz="0" w:space="0" w:color="auto"/>
        <w:bottom w:val="none" w:sz="0" w:space="0" w:color="auto"/>
        <w:right w:val="none" w:sz="0" w:space="0" w:color="auto"/>
      </w:divBdr>
    </w:div>
    <w:div w:id="295524763">
      <w:bodyDiv w:val="1"/>
      <w:marLeft w:val="0"/>
      <w:marRight w:val="0"/>
      <w:marTop w:val="0"/>
      <w:marBottom w:val="0"/>
      <w:divBdr>
        <w:top w:val="none" w:sz="0" w:space="0" w:color="auto"/>
        <w:left w:val="none" w:sz="0" w:space="0" w:color="auto"/>
        <w:bottom w:val="none" w:sz="0" w:space="0" w:color="auto"/>
        <w:right w:val="none" w:sz="0" w:space="0" w:color="auto"/>
      </w:divBdr>
    </w:div>
    <w:div w:id="304822873">
      <w:bodyDiv w:val="1"/>
      <w:marLeft w:val="0"/>
      <w:marRight w:val="0"/>
      <w:marTop w:val="0"/>
      <w:marBottom w:val="0"/>
      <w:divBdr>
        <w:top w:val="none" w:sz="0" w:space="0" w:color="auto"/>
        <w:left w:val="none" w:sz="0" w:space="0" w:color="auto"/>
        <w:bottom w:val="none" w:sz="0" w:space="0" w:color="auto"/>
        <w:right w:val="none" w:sz="0" w:space="0" w:color="auto"/>
      </w:divBdr>
      <w:divsChild>
        <w:div w:id="1045444269">
          <w:marLeft w:val="0"/>
          <w:marRight w:val="0"/>
          <w:marTop w:val="0"/>
          <w:marBottom w:val="0"/>
          <w:divBdr>
            <w:top w:val="none" w:sz="0" w:space="0" w:color="auto"/>
            <w:left w:val="none" w:sz="0" w:space="0" w:color="auto"/>
            <w:bottom w:val="none" w:sz="0" w:space="0" w:color="auto"/>
            <w:right w:val="none" w:sz="0" w:space="0" w:color="auto"/>
          </w:divBdr>
          <w:divsChild>
            <w:div w:id="493759726">
              <w:marLeft w:val="0"/>
              <w:marRight w:val="0"/>
              <w:marTop w:val="0"/>
              <w:marBottom w:val="0"/>
              <w:divBdr>
                <w:top w:val="none" w:sz="0" w:space="0" w:color="auto"/>
                <w:left w:val="none" w:sz="0" w:space="0" w:color="auto"/>
                <w:bottom w:val="none" w:sz="0" w:space="0" w:color="auto"/>
                <w:right w:val="none" w:sz="0" w:space="0" w:color="auto"/>
              </w:divBdr>
              <w:divsChild>
                <w:div w:id="92438067">
                  <w:marLeft w:val="0"/>
                  <w:marRight w:val="0"/>
                  <w:marTop w:val="0"/>
                  <w:marBottom w:val="0"/>
                  <w:divBdr>
                    <w:top w:val="none" w:sz="0" w:space="0" w:color="auto"/>
                    <w:left w:val="none" w:sz="0" w:space="0" w:color="auto"/>
                    <w:bottom w:val="none" w:sz="0" w:space="0" w:color="auto"/>
                    <w:right w:val="none" w:sz="0" w:space="0" w:color="auto"/>
                  </w:divBdr>
                  <w:divsChild>
                    <w:div w:id="1644845389">
                      <w:marLeft w:val="0"/>
                      <w:marRight w:val="0"/>
                      <w:marTop w:val="0"/>
                      <w:marBottom w:val="0"/>
                      <w:divBdr>
                        <w:top w:val="none" w:sz="0" w:space="0" w:color="auto"/>
                        <w:left w:val="none" w:sz="0" w:space="0" w:color="auto"/>
                        <w:bottom w:val="none" w:sz="0" w:space="0" w:color="auto"/>
                        <w:right w:val="none" w:sz="0" w:space="0" w:color="auto"/>
                      </w:divBdr>
                    </w:div>
                    <w:div w:id="768352011">
                      <w:marLeft w:val="0"/>
                      <w:marRight w:val="0"/>
                      <w:marTop w:val="0"/>
                      <w:marBottom w:val="0"/>
                      <w:divBdr>
                        <w:top w:val="none" w:sz="0" w:space="0" w:color="auto"/>
                        <w:left w:val="none" w:sz="0" w:space="0" w:color="auto"/>
                        <w:bottom w:val="none" w:sz="0" w:space="0" w:color="auto"/>
                        <w:right w:val="none" w:sz="0" w:space="0" w:color="auto"/>
                      </w:divBdr>
                      <w:divsChild>
                        <w:div w:id="4738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464150">
          <w:marLeft w:val="0"/>
          <w:marRight w:val="0"/>
          <w:marTop w:val="0"/>
          <w:marBottom w:val="0"/>
          <w:divBdr>
            <w:top w:val="none" w:sz="0" w:space="0" w:color="auto"/>
            <w:left w:val="single" w:sz="6" w:space="8" w:color="999999"/>
            <w:bottom w:val="none" w:sz="0" w:space="0" w:color="auto"/>
            <w:right w:val="none" w:sz="0" w:space="0" w:color="auto"/>
          </w:divBdr>
          <w:divsChild>
            <w:div w:id="948509957">
              <w:marLeft w:val="0"/>
              <w:marRight w:val="0"/>
              <w:marTop w:val="0"/>
              <w:marBottom w:val="0"/>
              <w:divBdr>
                <w:top w:val="none" w:sz="0" w:space="0" w:color="auto"/>
                <w:left w:val="none" w:sz="0" w:space="0" w:color="auto"/>
                <w:bottom w:val="none" w:sz="0" w:space="0" w:color="auto"/>
                <w:right w:val="none" w:sz="0" w:space="0" w:color="auto"/>
              </w:divBdr>
              <w:divsChild>
                <w:div w:id="29661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515843">
          <w:marLeft w:val="0"/>
          <w:marRight w:val="0"/>
          <w:marTop w:val="0"/>
          <w:marBottom w:val="0"/>
          <w:divBdr>
            <w:top w:val="none" w:sz="0" w:space="0" w:color="auto"/>
            <w:left w:val="single" w:sz="6" w:space="8" w:color="999999"/>
            <w:bottom w:val="none" w:sz="0" w:space="0" w:color="auto"/>
            <w:right w:val="none" w:sz="0" w:space="0" w:color="auto"/>
          </w:divBdr>
          <w:divsChild>
            <w:div w:id="595941005">
              <w:marLeft w:val="0"/>
              <w:marRight w:val="0"/>
              <w:marTop w:val="0"/>
              <w:marBottom w:val="0"/>
              <w:divBdr>
                <w:top w:val="none" w:sz="0" w:space="0" w:color="auto"/>
                <w:left w:val="none" w:sz="0" w:space="0" w:color="auto"/>
                <w:bottom w:val="none" w:sz="0" w:space="0" w:color="auto"/>
                <w:right w:val="none" w:sz="0" w:space="0" w:color="auto"/>
              </w:divBdr>
              <w:divsChild>
                <w:div w:id="1329404430">
                  <w:marLeft w:val="0"/>
                  <w:marRight w:val="0"/>
                  <w:marTop w:val="0"/>
                  <w:marBottom w:val="0"/>
                  <w:divBdr>
                    <w:top w:val="none" w:sz="0" w:space="0" w:color="auto"/>
                    <w:left w:val="none" w:sz="0" w:space="0" w:color="auto"/>
                    <w:bottom w:val="none" w:sz="0" w:space="0" w:color="auto"/>
                    <w:right w:val="none" w:sz="0" w:space="0" w:color="auto"/>
                  </w:divBdr>
                  <w:divsChild>
                    <w:div w:id="1542016414">
                      <w:marLeft w:val="0"/>
                      <w:marRight w:val="0"/>
                      <w:marTop w:val="0"/>
                      <w:marBottom w:val="0"/>
                      <w:divBdr>
                        <w:top w:val="none" w:sz="0" w:space="0" w:color="auto"/>
                        <w:left w:val="none" w:sz="0" w:space="0" w:color="auto"/>
                        <w:bottom w:val="none" w:sz="0" w:space="0" w:color="auto"/>
                        <w:right w:val="none" w:sz="0" w:space="0" w:color="auto"/>
                      </w:divBdr>
                      <w:divsChild>
                        <w:div w:id="147633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5473049">
      <w:bodyDiv w:val="1"/>
      <w:marLeft w:val="0"/>
      <w:marRight w:val="0"/>
      <w:marTop w:val="0"/>
      <w:marBottom w:val="0"/>
      <w:divBdr>
        <w:top w:val="none" w:sz="0" w:space="0" w:color="auto"/>
        <w:left w:val="none" w:sz="0" w:space="0" w:color="auto"/>
        <w:bottom w:val="none" w:sz="0" w:space="0" w:color="auto"/>
        <w:right w:val="none" w:sz="0" w:space="0" w:color="auto"/>
      </w:divBdr>
      <w:divsChild>
        <w:div w:id="1040515750">
          <w:marLeft w:val="0"/>
          <w:marRight w:val="0"/>
          <w:marTop w:val="0"/>
          <w:marBottom w:val="405"/>
          <w:divBdr>
            <w:top w:val="none" w:sz="0" w:space="0" w:color="auto"/>
            <w:left w:val="none" w:sz="0" w:space="0" w:color="auto"/>
            <w:bottom w:val="none" w:sz="0" w:space="0" w:color="auto"/>
            <w:right w:val="none" w:sz="0" w:space="0" w:color="auto"/>
          </w:divBdr>
          <w:divsChild>
            <w:div w:id="1028137775">
              <w:marLeft w:val="0"/>
              <w:marRight w:val="0"/>
              <w:marTop w:val="0"/>
              <w:marBottom w:val="0"/>
              <w:divBdr>
                <w:top w:val="none" w:sz="0" w:space="0" w:color="auto"/>
                <w:left w:val="none" w:sz="0" w:space="0" w:color="auto"/>
                <w:bottom w:val="none" w:sz="0" w:space="0" w:color="auto"/>
                <w:right w:val="none" w:sz="0" w:space="0" w:color="auto"/>
              </w:divBdr>
            </w:div>
            <w:div w:id="152948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679058">
      <w:bodyDiv w:val="1"/>
      <w:marLeft w:val="0"/>
      <w:marRight w:val="0"/>
      <w:marTop w:val="0"/>
      <w:marBottom w:val="0"/>
      <w:divBdr>
        <w:top w:val="none" w:sz="0" w:space="0" w:color="auto"/>
        <w:left w:val="none" w:sz="0" w:space="0" w:color="auto"/>
        <w:bottom w:val="none" w:sz="0" w:space="0" w:color="auto"/>
        <w:right w:val="none" w:sz="0" w:space="0" w:color="auto"/>
      </w:divBdr>
    </w:div>
    <w:div w:id="339160907">
      <w:bodyDiv w:val="1"/>
      <w:marLeft w:val="0"/>
      <w:marRight w:val="0"/>
      <w:marTop w:val="0"/>
      <w:marBottom w:val="0"/>
      <w:divBdr>
        <w:top w:val="none" w:sz="0" w:space="0" w:color="auto"/>
        <w:left w:val="none" w:sz="0" w:space="0" w:color="auto"/>
        <w:bottom w:val="none" w:sz="0" w:space="0" w:color="auto"/>
        <w:right w:val="none" w:sz="0" w:space="0" w:color="auto"/>
      </w:divBdr>
    </w:div>
    <w:div w:id="350838880">
      <w:bodyDiv w:val="1"/>
      <w:marLeft w:val="0"/>
      <w:marRight w:val="0"/>
      <w:marTop w:val="0"/>
      <w:marBottom w:val="0"/>
      <w:divBdr>
        <w:top w:val="none" w:sz="0" w:space="0" w:color="auto"/>
        <w:left w:val="none" w:sz="0" w:space="0" w:color="auto"/>
        <w:bottom w:val="none" w:sz="0" w:space="0" w:color="auto"/>
        <w:right w:val="none" w:sz="0" w:space="0" w:color="auto"/>
      </w:divBdr>
    </w:div>
    <w:div w:id="366030251">
      <w:bodyDiv w:val="1"/>
      <w:marLeft w:val="0"/>
      <w:marRight w:val="0"/>
      <w:marTop w:val="0"/>
      <w:marBottom w:val="0"/>
      <w:divBdr>
        <w:top w:val="none" w:sz="0" w:space="0" w:color="auto"/>
        <w:left w:val="none" w:sz="0" w:space="0" w:color="auto"/>
        <w:bottom w:val="none" w:sz="0" w:space="0" w:color="auto"/>
        <w:right w:val="none" w:sz="0" w:space="0" w:color="auto"/>
      </w:divBdr>
    </w:div>
    <w:div w:id="372120261">
      <w:bodyDiv w:val="1"/>
      <w:marLeft w:val="0"/>
      <w:marRight w:val="0"/>
      <w:marTop w:val="0"/>
      <w:marBottom w:val="0"/>
      <w:divBdr>
        <w:top w:val="none" w:sz="0" w:space="0" w:color="auto"/>
        <w:left w:val="none" w:sz="0" w:space="0" w:color="auto"/>
        <w:bottom w:val="none" w:sz="0" w:space="0" w:color="auto"/>
        <w:right w:val="none" w:sz="0" w:space="0" w:color="auto"/>
      </w:divBdr>
    </w:div>
    <w:div w:id="377164336">
      <w:bodyDiv w:val="1"/>
      <w:marLeft w:val="0"/>
      <w:marRight w:val="0"/>
      <w:marTop w:val="0"/>
      <w:marBottom w:val="0"/>
      <w:divBdr>
        <w:top w:val="none" w:sz="0" w:space="0" w:color="auto"/>
        <w:left w:val="none" w:sz="0" w:space="0" w:color="auto"/>
        <w:bottom w:val="none" w:sz="0" w:space="0" w:color="auto"/>
        <w:right w:val="none" w:sz="0" w:space="0" w:color="auto"/>
      </w:divBdr>
      <w:divsChild>
        <w:div w:id="503932018">
          <w:marLeft w:val="0"/>
          <w:marRight w:val="0"/>
          <w:marTop w:val="0"/>
          <w:marBottom w:val="75"/>
          <w:divBdr>
            <w:top w:val="none" w:sz="0" w:space="0" w:color="auto"/>
            <w:left w:val="none" w:sz="0" w:space="0" w:color="auto"/>
            <w:bottom w:val="none" w:sz="0" w:space="0" w:color="auto"/>
            <w:right w:val="none" w:sz="0" w:space="0" w:color="auto"/>
          </w:divBdr>
        </w:div>
      </w:divsChild>
    </w:div>
    <w:div w:id="387580152">
      <w:bodyDiv w:val="1"/>
      <w:marLeft w:val="0"/>
      <w:marRight w:val="0"/>
      <w:marTop w:val="0"/>
      <w:marBottom w:val="0"/>
      <w:divBdr>
        <w:top w:val="none" w:sz="0" w:space="0" w:color="auto"/>
        <w:left w:val="none" w:sz="0" w:space="0" w:color="auto"/>
        <w:bottom w:val="none" w:sz="0" w:space="0" w:color="auto"/>
        <w:right w:val="none" w:sz="0" w:space="0" w:color="auto"/>
      </w:divBdr>
    </w:div>
    <w:div w:id="396590420">
      <w:bodyDiv w:val="1"/>
      <w:marLeft w:val="0"/>
      <w:marRight w:val="0"/>
      <w:marTop w:val="0"/>
      <w:marBottom w:val="0"/>
      <w:divBdr>
        <w:top w:val="none" w:sz="0" w:space="0" w:color="auto"/>
        <w:left w:val="none" w:sz="0" w:space="0" w:color="auto"/>
        <w:bottom w:val="none" w:sz="0" w:space="0" w:color="auto"/>
        <w:right w:val="none" w:sz="0" w:space="0" w:color="auto"/>
      </w:divBdr>
    </w:div>
    <w:div w:id="415369914">
      <w:bodyDiv w:val="1"/>
      <w:marLeft w:val="0"/>
      <w:marRight w:val="0"/>
      <w:marTop w:val="0"/>
      <w:marBottom w:val="0"/>
      <w:divBdr>
        <w:top w:val="none" w:sz="0" w:space="0" w:color="auto"/>
        <w:left w:val="none" w:sz="0" w:space="0" w:color="auto"/>
        <w:bottom w:val="none" w:sz="0" w:space="0" w:color="auto"/>
        <w:right w:val="none" w:sz="0" w:space="0" w:color="auto"/>
      </w:divBdr>
    </w:div>
    <w:div w:id="418673236">
      <w:bodyDiv w:val="1"/>
      <w:marLeft w:val="0"/>
      <w:marRight w:val="0"/>
      <w:marTop w:val="0"/>
      <w:marBottom w:val="0"/>
      <w:divBdr>
        <w:top w:val="none" w:sz="0" w:space="0" w:color="auto"/>
        <w:left w:val="none" w:sz="0" w:space="0" w:color="auto"/>
        <w:bottom w:val="none" w:sz="0" w:space="0" w:color="auto"/>
        <w:right w:val="none" w:sz="0" w:space="0" w:color="auto"/>
      </w:divBdr>
    </w:div>
    <w:div w:id="451828986">
      <w:bodyDiv w:val="1"/>
      <w:marLeft w:val="0"/>
      <w:marRight w:val="0"/>
      <w:marTop w:val="0"/>
      <w:marBottom w:val="0"/>
      <w:divBdr>
        <w:top w:val="none" w:sz="0" w:space="0" w:color="auto"/>
        <w:left w:val="none" w:sz="0" w:space="0" w:color="auto"/>
        <w:bottom w:val="none" w:sz="0" w:space="0" w:color="auto"/>
        <w:right w:val="none" w:sz="0" w:space="0" w:color="auto"/>
      </w:divBdr>
    </w:div>
    <w:div w:id="467670664">
      <w:bodyDiv w:val="1"/>
      <w:marLeft w:val="0"/>
      <w:marRight w:val="0"/>
      <w:marTop w:val="0"/>
      <w:marBottom w:val="0"/>
      <w:divBdr>
        <w:top w:val="none" w:sz="0" w:space="0" w:color="auto"/>
        <w:left w:val="none" w:sz="0" w:space="0" w:color="auto"/>
        <w:bottom w:val="none" w:sz="0" w:space="0" w:color="auto"/>
        <w:right w:val="none" w:sz="0" w:space="0" w:color="auto"/>
      </w:divBdr>
    </w:div>
    <w:div w:id="474567428">
      <w:bodyDiv w:val="1"/>
      <w:marLeft w:val="0"/>
      <w:marRight w:val="0"/>
      <w:marTop w:val="0"/>
      <w:marBottom w:val="0"/>
      <w:divBdr>
        <w:top w:val="none" w:sz="0" w:space="0" w:color="auto"/>
        <w:left w:val="none" w:sz="0" w:space="0" w:color="auto"/>
        <w:bottom w:val="none" w:sz="0" w:space="0" w:color="auto"/>
        <w:right w:val="none" w:sz="0" w:space="0" w:color="auto"/>
      </w:divBdr>
    </w:div>
    <w:div w:id="478570533">
      <w:bodyDiv w:val="1"/>
      <w:marLeft w:val="0"/>
      <w:marRight w:val="0"/>
      <w:marTop w:val="0"/>
      <w:marBottom w:val="0"/>
      <w:divBdr>
        <w:top w:val="none" w:sz="0" w:space="0" w:color="auto"/>
        <w:left w:val="none" w:sz="0" w:space="0" w:color="auto"/>
        <w:bottom w:val="none" w:sz="0" w:space="0" w:color="auto"/>
        <w:right w:val="none" w:sz="0" w:space="0" w:color="auto"/>
      </w:divBdr>
    </w:div>
    <w:div w:id="482086020">
      <w:bodyDiv w:val="1"/>
      <w:marLeft w:val="0"/>
      <w:marRight w:val="0"/>
      <w:marTop w:val="0"/>
      <w:marBottom w:val="0"/>
      <w:divBdr>
        <w:top w:val="none" w:sz="0" w:space="0" w:color="auto"/>
        <w:left w:val="none" w:sz="0" w:space="0" w:color="auto"/>
        <w:bottom w:val="none" w:sz="0" w:space="0" w:color="auto"/>
        <w:right w:val="none" w:sz="0" w:space="0" w:color="auto"/>
      </w:divBdr>
    </w:div>
    <w:div w:id="494078187">
      <w:bodyDiv w:val="1"/>
      <w:marLeft w:val="0"/>
      <w:marRight w:val="0"/>
      <w:marTop w:val="0"/>
      <w:marBottom w:val="0"/>
      <w:divBdr>
        <w:top w:val="none" w:sz="0" w:space="0" w:color="auto"/>
        <w:left w:val="none" w:sz="0" w:space="0" w:color="auto"/>
        <w:bottom w:val="none" w:sz="0" w:space="0" w:color="auto"/>
        <w:right w:val="none" w:sz="0" w:space="0" w:color="auto"/>
      </w:divBdr>
    </w:div>
    <w:div w:id="522522889">
      <w:bodyDiv w:val="1"/>
      <w:marLeft w:val="0"/>
      <w:marRight w:val="0"/>
      <w:marTop w:val="0"/>
      <w:marBottom w:val="0"/>
      <w:divBdr>
        <w:top w:val="none" w:sz="0" w:space="0" w:color="auto"/>
        <w:left w:val="none" w:sz="0" w:space="0" w:color="auto"/>
        <w:bottom w:val="none" w:sz="0" w:space="0" w:color="auto"/>
        <w:right w:val="none" w:sz="0" w:space="0" w:color="auto"/>
      </w:divBdr>
    </w:div>
    <w:div w:id="527639519">
      <w:bodyDiv w:val="1"/>
      <w:marLeft w:val="0"/>
      <w:marRight w:val="0"/>
      <w:marTop w:val="0"/>
      <w:marBottom w:val="0"/>
      <w:divBdr>
        <w:top w:val="none" w:sz="0" w:space="0" w:color="auto"/>
        <w:left w:val="none" w:sz="0" w:space="0" w:color="auto"/>
        <w:bottom w:val="none" w:sz="0" w:space="0" w:color="auto"/>
        <w:right w:val="none" w:sz="0" w:space="0" w:color="auto"/>
      </w:divBdr>
    </w:div>
    <w:div w:id="536039918">
      <w:bodyDiv w:val="1"/>
      <w:marLeft w:val="0"/>
      <w:marRight w:val="0"/>
      <w:marTop w:val="0"/>
      <w:marBottom w:val="0"/>
      <w:divBdr>
        <w:top w:val="none" w:sz="0" w:space="0" w:color="auto"/>
        <w:left w:val="none" w:sz="0" w:space="0" w:color="auto"/>
        <w:bottom w:val="none" w:sz="0" w:space="0" w:color="auto"/>
        <w:right w:val="none" w:sz="0" w:space="0" w:color="auto"/>
      </w:divBdr>
    </w:div>
    <w:div w:id="545525916">
      <w:bodyDiv w:val="1"/>
      <w:marLeft w:val="0"/>
      <w:marRight w:val="0"/>
      <w:marTop w:val="0"/>
      <w:marBottom w:val="0"/>
      <w:divBdr>
        <w:top w:val="none" w:sz="0" w:space="0" w:color="auto"/>
        <w:left w:val="none" w:sz="0" w:space="0" w:color="auto"/>
        <w:bottom w:val="none" w:sz="0" w:space="0" w:color="auto"/>
        <w:right w:val="none" w:sz="0" w:space="0" w:color="auto"/>
      </w:divBdr>
    </w:div>
    <w:div w:id="586771237">
      <w:bodyDiv w:val="1"/>
      <w:marLeft w:val="0"/>
      <w:marRight w:val="0"/>
      <w:marTop w:val="0"/>
      <w:marBottom w:val="0"/>
      <w:divBdr>
        <w:top w:val="none" w:sz="0" w:space="0" w:color="auto"/>
        <w:left w:val="none" w:sz="0" w:space="0" w:color="auto"/>
        <w:bottom w:val="none" w:sz="0" w:space="0" w:color="auto"/>
        <w:right w:val="none" w:sz="0" w:space="0" w:color="auto"/>
      </w:divBdr>
    </w:div>
    <w:div w:id="587468957">
      <w:bodyDiv w:val="1"/>
      <w:marLeft w:val="0"/>
      <w:marRight w:val="0"/>
      <w:marTop w:val="0"/>
      <w:marBottom w:val="0"/>
      <w:divBdr>
        <w:top w:val="none" w:sz="0" w:space="0" w:color="auto"/>
        <w:left w:val="none" w:sz="0" w:space="0" w:color="auto"/>
        <w:bottom w:val="none" w:sz="0" w:space="0" w:color="auto"/>
        <w:right w:val="none" w:sz="0" w:space="0" w:color="auto"/>
      </w:divBdr>
    </w:div>
    <w:div w:id="613445390">
      <w:bodyDiv w:val="1"/>
      <w:marLeft w:val="0"/>
      <w:marRight w:val="0"/>
      <w:marTop w:val="0"/>
      <w:marBottom w:val="0"/>
      <w:divBdr>
        <w:top w:val="none" w:sz="0" w:space="0" w:color="auto"/>
        <w:left w:val="none" w:sz="0" w:space="0" w:color="auto"/>
        <w:bottom w:val="none" w:sz="0" w:space="0" w:color="auto"/>
        <w:right w:val="none" w:sz="0" w:space="0" w:color="auto"/>
      </w:divBdr>
    </w:div>
    <w:div w:id="641424836">
      <w:bodyDiv w:val="1"/>
      <w:marLeft w:val="0"/>
      <w:marRight w:val="0"/>
      <w:marTop w:val="0"/>
      <w:marBottom w:val="0"/>
      <w:divBdr>
        <w:top w:val="none" w:sz="0" w:space="0" w:color="auto"/>
        <w:left w:val="none" w:sz="0" w:space="0" w:color="auto"/>
        <w:bottom w:val="none" w:sz="0" w:space="0" w:color="auto"/>
        <w:right w:val="none" w:sz="0" w:space="0" w:color="auto"/>
      </w:divBdr>
    </w:div>
    <w:div w:id="662391380">
      <w:bodyDiv w:val="1"/>
      <w:marLeft w:val="0"/>
      <w:marRight w:val="0"/>
      <w:marTop w:val="0"/>
      <w:marBottom w:val="0"/>
      <w:divBdr>
        <w:top w:val="none" w:sz="0" w:space="0" w:color="auto"/>
        <w:left w:val="none" w:sz="0" w:space="0" w:color="auto"/>
        <w:bottom w:val="none" w:sz="0" w:space="0" w:color="auto"/>
        <w:right w:val="none" w:sz="0" w:space="0" w:color="auto"/>
      </w:divBdr>
    </w:div>
    <w:div w:id="664364503">
      <w:bodyDiv w:val="1"/>
      <w:marLeft w:val="0"/>
      <w:marRight w:val="0"/>
      <w:marTop w:val="0"/>
      <w:marBottom w:val="0"/>
      <w:divBdr>
        <w:top w:val="none" w:sz="0" w:space="0" w:color="auto"/>
        <w:left w:val="none" w:sz="0" w:space="0" w:color="auto"/>
        <w:bottom w:val="none" w:sz="0" w:space="0" w:color="auto"/>
        <w:right w:val="none" w:sz="0" w:space="0" w:color="auto"/>
      </w:divBdr>
    </w:div>
    <w:div w:id="675306265">
      <w:bodyDiv w:val="1"/>
      <w:marLeft w:val="0"/>
      <w:marRight w:val="0"/>
      <w:marTop w:val="0"/>
      <w:marBottom w:val="0"/>
      <w:divBdr>
        <w:top w:val="none" w:sz="0" w:space="0" w:color="auto"/>
        <w:left w:val="none" w:sz="0" w:space="0" w:color="auto"/>
        <w:bottom w:val="none" w:sz="0" w:space="0" w:color="auto"/>
        <w:right w:val="none" w:sz="0" w:space="0" w:color="auto"/>
      </w:divBdr>
    </w:div>
    <w:div w:id="725185842">
      <w:bodyDiv w:val="1"/>
      <w:marLeft w:val="0"/>
      <w:marRight w:val="0"/>
      <w:marTop w:val="0"/>
      <w:marBottom w:val="0"/>
      <w:divBdr>
        <w:top w:val="none" w:sz="0" w:space="0" w:color="auto"/>
        <w:left w:val="none" w:sz="0" w:space="0" w:color="auto"/>
        <w:bottom w:val="none" w:sz="0" w:space="0" w:color="auto"/>
        <w:right w:val="none" w:sz="0" w:space="0" w:color="auto"/>
      </w:divBdr>
    </w:div>
    <w:div w:id="728071614">
      <w:bodyDiv w:val="1"/>
      <w:marLeft w:val="0"/>
      <w:marRight w:val="0"/>
      <w:marTop w:val="0"/>
      <w:marBottom w:val="0"/>
      <w:divBdr>
        <w:top w:val="none" w:sz="0" w:space="0" w:color="auto"/>
        <w:left w:val="none" w:sz="0" w:space="0" w:color="auto"/>
        <w:bottom w:val="none" w:sz="0" w:space="0" w:color="auto"/>
        <w:right w:val="none" w:sz="0" w:space="0" w:color="auto"/>
      </w:divBdr>
    </w:div>
    <w:div w:id="732042626">
      <w:bodyDiv w:val="1"/>
      <w:marLeft w:val="0"/>
      <w:marRight w:val="0"/>
      <w:marTop w:val="0"/>
      <w:marBottom w:val="0"/>
      <w:divBdr>
        <w:top w:val="none" w:sz="0" w:space="0" w:color="auto"/>
        <w:left w:val="none" w:sz="0" w:space="0" w:color="auto"/>
        <w:bottom w:val="none" w:sz="0" w:space="0" w:color="auto"/>
        <w:right w:val="none" w:sz="0" w:space="0" w:color="auto"/>
      </w:divBdr>
    </w:div>
    <w:div w:id="742265854">
      <w:bodyDiv w:val="1"/>
      <w:marLeft w:val="0"/>
      <w:marRight w:val="0"/>
      <w:marTop w:val="0"/>
      <w:marBottom w:val="0"/>
      <w:divBdr>
        <w:top w:val="none" w:sz="0" w:space="0" w:color="auto"/>
        <w:left w:val="none" w:sz="0" w:space="0" w:color="auto"/>
        <w:bottom w:val="none" w:sz="0" w:space="0" w:color="auto"/>
        <w:right w:val="none" w:sz="0" w:space="0" w:color="auto"/>
      </w:divBdr>
    </w:div>
    <w:div w:id="758140068">
      <w:bodyDiv w:val="1"/>
      <w:marLeft w:val="0"/>
      <w:marRight w:val="0"/>
      <w:marTop w:val="0"/>
      <w:marBottom w:val="0"/>
      <w:divBdr>
        <w:top w:val="none" w:sz="0" w:space="0" w:color="auto"/>
        <w:left w:val="none" w:sz="0" w:space="0" w:color="auto"/>
        <w:bottom w:val="none" w:sz="0" w:space="0" w:color="auto"/>
        <w:right w:val="none" w:sz="0" w:space="0" w:color="auto"/>
      </w:divBdr>
    </w:div>
    <w:div w:id="770667959">
      <w:bodyDiv w:val="1"/>
      <w:marLeft w:val="0"/>
      <w:marRight w:val="0"/>
      <w:marTop w:val="0"/>
      <w:marBottom w:val="0"/>
      <w:divBdr>
        <w:top w:val="none" w:sz="0" w:space="0" w:color="auto"/>
        <w:left w:val="none" w:sz="0" w:space="0" w:color="auto"/>
        <w:bottom w:val="none" w:sz="0" w:space="0" w:color="auto"/>
        <w:right w:val="none" w:sz="0" w:space="0" w:color="auto"/>
      </w:divBdr>
    </w:div>
    <w:div w:id="788820719">
      <w:bodyDiv w:val="1"/>
      <w:marLeft w:val="0"/>
      <w:marRight w:val="0"/>
      <w:marTop w:val="0"/>
      <w:marBottom w:val="0"/>
      <w:divBdr>
        <w:top w:val="none" w:sz="0" w:space="0" w:color="auto"/>
        <w:left w:val="none" w:sz="0" w:space="0" w:color="auto"/>
        <w:bottom w:val="none" w:sz="0" w:space="0" w:color="auto"/>
        <w:right w:val="none" w:sz="0" w:space="0" w:color="auto"/>
      </w:divBdr>
    </w:div>
    <w:div w:id="797260851">
      <w:bodyDiv w:val="1"/>
      <w:marLeft w:val="0"/>
      <w:marRight w:val="0"/>
      <w:marTop w:val="0"/>
      <w:marBottom w:val="0"/>
      <w:divBdr>
        <w:top w:val="none" w:sz="0" w:space="0" w:color="auto"/>
        <w:left w:val="none" w:sz="0" w:space="0" w:color="auto"/>
        <w:bottom w:val="none" w:sz="0" w:space="0" w:color="auto"/>
        <w:right w:val="none" w:sz="0" w:space="0" w:color="auto"/>
      </w:divBdr>
    </w:div>
    <w:div w:id="812527641">
      <w:bodyDiv w:val="1"/>
      <w:marLeft w:val="0"/>
      <w:marRight w:val="0"/>
      <w:marTop w:val="0"/>
      <w:marBottom w:val="0"/>
      <w:divBdr>
        <w:top w:val="none" w:sz="0" w:space="0" w:color="auto"/>
        <w:left w:val="none" w:sz="0" w:space="0" w:color="auto"/>
        <w:bottom w:val="none" w:sz="0" w:space="0" w:color="auto"/>
        <w:right w:val="none" w:sz="0" w:space="0" w:color="auto"/>
      </w:divBdr>
      <w:divsChild>
        <w:div w:id="1937900025">
          <w:marLeft w:val="0"/>
          <w:marRight w:val="0"/>
          <w:marTop w:val="0"/>
          <w:marBottom w:val="0"/>
          <w:divBdr>
            <w:top w:val="none" w:sz="0" w:space="0" w:color="auto"/>
            <w:left w:val="none" w:sz="0" w:space="0" w:color="auto"/>
            <w:bottom w:val="none" w:sz="0" w:space="0" w:color="auto"/>
            <w:right w:val="none" w:sz="0" w:space="0" w:color="auto"/>
          </w:divBdr>
        </w:div>
      </w:divsChild>
    </w:div>
    <w:div w:id="817961902">
      <w:bodyDiv w:val="1"/>
      <w:marLeft w:val="0"/>
      <w:marRight w:val="0"/>
      <w:marTop w:val="0"/>
      <w:marBottom w:val="0"/>
      <w:divBdr>
        <w:top w:val="none" w:sz="0" w:space="0" w:color="auto"/>
        <w:left w:val="none" w:sz="0" w:space="0" w:color="auto"/>
        <w:bottom w:val="none" w:sz="0" w:space="0" w:color="auto"/>
        <w:right w:val="none" w:sz="0" w:space="0" w:color="auto"/>
      </w:divBdr>
    </w:div>
    <w:div w:id="821117094">
      <w:bodyDiv w:val="1"/>
      <w:marLeft w:val="0"/>
      <w:marRight w:val="0"/>
      <w:marTop w:val="0"/>
      <w:marBottom w:val="0"/>
      <w:divBdr>
        <w:top w:val="none" w:sz="0" w:space="0" w:color="auto"/>
        <w:left w:val="none" w:sz="0" w:space="0" w:color="auto"/>
        <w:bottom w:val="none" w:sz="0" w:space="0" w:color="auto"/>
        <w:right w:val="none" w:sz="0" w:space="0" w:color="auto"/>
      </w:divBdr>
    </w:div>
    <w:div w:id="829365555">
      <w:bodyDiv w:val="1"/>
      <w:marLeft w:val="0"/>
      <w:marRight w:val="0"/>
      <w:marTop w:val="0"/>
      <w:marBottom w:val="0"/>
      <w:divBdr>
        <w:top w:val="none" w:sz="0" w:space="0" w:color="auto"/>
        <w:left w:val="none" w:sz="0" w:space="0" w:color="auto"/>
        <w:bottom w:val="none" w:sz="0" w:space="0" w:color="auto"/>
        <w:right w:val="none" w:sz="0" w:space="0" w:color="auto"/>
      </w:divBdr>
    </w:div>
    <w:div w:id="830297833">
      <w:bodyDiv w:val="1"/>
      <w:marLeft w:val="0"/>
      <w:marRight w:val="0"/>
      <w:marTop w:val="0"/>
      <w:marBottom w:val="0"/>
      <w:divBdr>
        <w:top w:val="none" w:sz="0" w:space="0" w:color="auto"/>
        <w:left w:val="none" w:sz="0" w:space="0" w:color="auto"/>
        <w:bottom w:val="none" w:sz="0" w:space="0" w:color="auto"/>
        <w:right w:val="none" w:sz="0" w:space="0" w:color="auto"/>
      </w:divBdr>
    </w:div>
    <w:div w:id="838696146">
      <w:bodyDiv w:val="1"/>
      <w:marLeft w:val="0"/>
      <w:marRight w:val="0"/>
      <w:marTop w:val="0"/>
      <w:marBottom w:val="0"/>
      <w:divBdr>
        <w:top w:val="none" w:sz="0" w:space="0" w:color="auto"/>
        <w:left w:val="none" w:sz="0" w:space="0" w:color="auto"/>
        <w:bottom w:val="none" w:sz="0" w:space="0" w:color="auto"/>
        <w:right w:val="none" w:sz="0" w:space="0" w:color="auto"/>
      </w:divBdr>
    </w:div>
    <w:div w:id="838886117">
      <w:bodyDiv w:val="1"/>
      <w:marLeft w:val="0"/>
      <w:marRight w:val="0"/>
      <w:marTop w:val="0"/>
      <w:marBottom w:val="0"/>
      <w:divBdr>
        <w:top w:val="none" w:sz="0" w:space="0" w:color="auto"/>
        <w:left w:val="none" w:sz="0" w:space="0" w:color="auto"/>
        <w:bottom w:val="none" w:sz="0" w:space="0" w:color="auto"/>
        <w:right w:val="none" w:sz="0" w:space="0" w:color="auto"/>
      </w:divBdr>
    </w:div>
    <w:div w:id="856038772">
      <w:bodyDiv w:val="1"/>
      <w:marLeft w:val="0"/>
      <w:marRight w:val="0"/>
      <w:marTop w:val="0"/>
      <w:marBottom w:val="0"/>
      <w:divBdr>
        <w:top w:val="none" w:sz="0" w:space="0" w:color="auto"/>
        <w:left w:val="none" w:sz="0" w:space="0" w:color="auto"/>
        <w:bottom w:val="none" w:sz="0" w:space="0" w:color="auto"/>
        <w:right w:val="none" w:sz="0" w:space="0" w:color="auto"/>
      </w:divBdr>
    </w:div>
    <w:div w:id="859046990">
      <w:bodyDiv w:val="1"/>
      <w:marLeft w:val="0"/>
      <w:marRight w:val="0"/>
      <w:marTop w:val="0"/>
      <w:marBottom w:val="0"/>
      <w:divBdr>
        <w:top w:val="none" w:sz="0" w:space="0" w:color="auto"/>
        <w:left w:val="none" w:sz="0" w:space="0" w:color="auto"/>
        <w:bottom w:val="none" w:sz="0" w:space="0" w:color="auto"/>
        <w:right w:val="none" w:sz="0" w:space="0" w:color="auto"/>
      </w:divBdr>
    </w:div>
    <w:div w:id="860440636">
      <w:bodyDiv w:val="1"/>
      <w:marLeft w:val="0"/>
      <w:marRight w:val="0"/>
      <w:marTop w:val="0"/>
      <w:marBottom w:val="0"/>
      <w:divBdr>
        <w:top w:val="none" w:sz="0" w:space="0" w:color="auto"/>
        <w:left w:val="none" w:sz="0" w:space="0" w:color="auto"/>
        <w:bottom w:val="none" w:sz="0" w:space="0" w:color="auto"/>
        <w:right w:val="none" w:sz="0" w:space="0" w:color="auto"/>
      </w:divBdr>
    </w:div>
    <w:div w:id="875200074">
      <w:bodyDiv w:val="1"/>
      <w:marLeft w:val="0"/>
      <w:marRight w:val="0"/>
      <w:marTop w:val="0"/>
      <w:marBottom w:val="0"/>
      <w:divBdr>
        <w:top w:val="none" w:sz="0" w:space="0" w:color="auto"/>
        <w:left w:val="none" w:sz="0" w:space="0" w:color="auto"/>
        <w:bottom w:val="none" w:sz="0" w:space="0" w:color="auto"/>
        <w:right w:val="none" w:sz="0" w:space="0" w:color="auto"/>
      </w:divBdr>
    </w:div>
    <w:div w:id="876550987">
      <w:bodyDiv w:val="1"/>
      <w:marLeft w:val="0"/>
      <w:marRight w:val="0"/>
      <w:marTop w:val="0"/>
      <w:marBottom w:val="0"/>
      <w:divBdr>
        <w:top w:val="none" w:sz="0" w:space="0" w:color="auto"/>
        <w:left w:val="none" w:sz="0" w:space="0" w:color="auto"/>
        <w:bottom w:val="none" w:sz="0" w:space="0" w:color="auto"/>
        <w:right w:val="none" w:sz="0" w:space="0" w:color="auto"/>
      </w:divBdr>
    </w:div>
    <w:div w:id="891430067">
      <w:bodyDiv w:val="1"/>
      <w:marLeft w:val="0"/>
      <w:marRight w:val="0"/>
      <w:marTop w:val="0"/>
      <w:marBottom w:val="0"/>
      <w:divBdr>
        <w:top w:val="none" w:sz="0" w:space="0" w:color="auto"/>
        <w:left w:val="none" w:sz="0" w:space="0" w:color="auto"/>
        <w:bottom w:val="none" w:sz="0" w:space="0" w:color="auto"/>
        <w:right w:val="none" w:sz="0" w:space="0" w:color="auto"/>
      </w:divBdr>
    </w:div>
    <w:div w:id="906763375">
      <w:bodyDiv w:val="1"/>
      <w:marLeft w:val="0"/>
      <w:marRight w:val="0"/>
      <w:marTop w:val="0"/>
      <w:marBottom w:val="0"/>
      <w:divBdr>
        <w:top w:val="none" w:sz="0" w:space="0" w:color="auto"/>
        <w:left w:val="none" w:sz="0" w:space="0" w:color="auto"/>
        <w:bottom w:val="none" w:sz="0" w:space="0" w:color="auto"/>
        <w:right w:val="none" w:sz="0" w:space="0" w:color="auto"/>
      </w:divBdr>
    </w:div>
    <w:div w:id="907151092">
      <w:bodyDiv w:val="1"/>
      <w:marLeft w:val="0"/>
      <w:marRight w:val="0"/>
      <w:marTop w:val="0"/>
      <w:marBottom w:val="0"/>
      <w:divBdr>
        <w:top w:val="none" w:sz="0" w:space="0" w:color="auto"/>
        <w:left w:val="none" w:sz="0" w:space="0" w:color="auto"/>
        <w:bottom w:val="none" w:sz="0" w:space="0" w:color="auto"/>
        <w:right w:val="none" w:sz="0" w:space="0" w:color="auto"/>
      </w:divBdr>
    </w:div>
    <w:div w:id="920869508">
      <w:bodyDiv w:val="1"/>
      <w:marLeft w:val="0"/>
      <w:marRight w:val="0"/>
      <w:marTop w:val="0"/>
      <w:marBottom w:val="0"/>
      <w:divBdr>
        <w:top w:val="none" w:sz="0" w:space="0" w:color="auto"/>
        <w:left w:val="none" w:sz="0" w:space="0" w:color="auto"/>
        <w:bottom w:val="none" w:sz="0" w:space="0" w:color="auto"/>
        <w:right w:val="none" w:sz="0" w:space="0" w:color="auto"/>
      </w:divBdr>
    </w:div>
    <w:div w:id="931626865">
      <w:bodyDiv w:val="1"/>
      <w:marLeft w:val="0"/>
      <w:marRight w:val="0"/>
      <w:marTop w:val="0"/>
      <w:marBottom w:val="0"/>
      <w:divBdr>
        <w:top w:val="none" w:sz="0" w:space="0" w:color="auto"/>
        <w:left w:val="none" w:sz="0" w:space="0" w:color="auto"/>
        <w:bottom w:val="none" w:sz="0" w:space="0" w:color="auto"/>
        <w:right w:val="none" w:sz="0" w:space="0" w:color="auto"/>
      </w:divBdr>
    </w:div>
    <w:div w:id="936256451">
      <w:bodyDiv w:val="1"/>
      <w:marLeft w:val="0"/>
      <w:marRight w:val="0"/>
      <w:marTop w:val="0"/>
      <w:marBottom w:val="0"/>
      <w:divBdr>
        <w:top w:val="none" w:sz="0" w:space="0" w:color="auto"/>
        <w:left w:val="none" w:sz="0" w:space="0" w:color="auto"/>
        <w:bottom w:val="none" w:sz="0" w:space="0" w:color="auto"/>
        <w:right w:val="none" w:sz="0" w:space="0" w:color="auto"/>
      </w:divBdr>
    </w:div>
    <w:div w:id="939143723">
      <w:bodyDiv w:val="1"/>
      <w:marLeft w:val="0"/>
      <w:marRight w:val="0"/>
      <w:marTop w:val="0"/>
      <w:marBottom w:val="0"/>
      <w:divBdr>
        <w:top w:val="none" w:sz="0" w:space="0" w:color="auto"/>
        <w:left w:val="none" w:sz="0" w:space="0" w:color="auto"/>
        <w:bottom w:val="none" w:sz="0" w:space="0" w:color="auto"/>
        <w:right w:val="none" w:sz="0" w:space="0" w:color="auto"/>
      </w:divBdr>
    </w:div>
    <w:div w:id="965888432">
      <w:bodyDiv w:val="1"/>
      <w:marLeft w:val="0"/>
      <w:marRight w:val="0"/>
      <w:marTop w:val="0"/>
      <w:marBottom w:val="0"/>
      <w:divBdr>
        <w:top w:val="none" w:sz="0" w:space="0" w:color="auto"/>
        <w:left w:val="none" w:sz="0" w:space="0" w:color="auto"/>
        <w:bottom w:val="none" w:sz="0" w:space="0" w:color="auto"/>
        <w:right w:val="none" w:sz="0" w:space="0" w:color="auto"/>
      </w:divBdr>
    </w:div>
    <w:div w:id="973870601">
      <w:bodyDiv w:val="1"/>
      <w:marLeft w:val="0"/>
      <w:marRight w:val="0"/>
      <w:marTop w:val="0"/>
      <w:marBottom w:val="0"/>
      <w:divBdr>
        <w:top w:val="none" w:sz="0" w:space="0" w:color="auto"/>
        <w:left w:val="none" w:sz="0" w:space="0" w:color="auto"/>
        <w:bottom w:val="none" w:sz="0" w:space="0" w:color="auto"/>
        <w:right w:val="none" w:sz="0" w:space="0" w:color="auto"/>
      </w:divBdr>
    </w:div>
    <w:div w:id="980769783">
      <w:bodyDiv w:val="1"/>
      <w:marLeft w:val="0"/>
      <w:marRight w:val="0"/>
      <w:marTop w:val="0"/>
      <w:marBottom w:val="0"/>
      <w:divBdr>
        <w:top w:val="none" w:sz="0" w:space="0" w:color="auto"/>
        <w:left w:val="none" w:sz="0" w:space="0" w:color="auto"/>
        <w:bottom w:val="none" w:sz="0" w:space="0" w:color="auto"/>
        <w:right w:val="none" w:sz="0" w:space="0" w:color="auto"/>
      </w:divBdr>
    </w:div>
    <w:div w:id="992022110">
      <w:bodyDiv w:val="1"/>
      <w:marLeft w:val="0"/>
      <w:marRight w:val="0"/>
      <w:marTop w:val="0"/>
      <w:marBottom w:val="0"/>
      <w:divBdr>
        <w:top w:val="none" w:sz="0" w:space="0" w:color="auto"/>
        <w:left w:val="none" w:sz="0" w:space="0" w:color="auto"/>
        <w:bottom w:val="none" w:sz="0" w:space="0" w:color="auto"/>
        <w:right w:val="none" w:sz="0" w:space="0" w:color="auto"/>
      </w:divBdr>
    </w:div>
    <w:div w:id="1040058330">
      <w:bodyDiv w:val="1"/>
      <w:marLeft w:val="0"/>
      <w:marRight w:val="0"/>
      <w:marTop w:val="0"/>
      <w:marBottom w:val="0"/>
      <w:divBdr>
        <w:top w:val="none" w:sz="0" w:space="0" w:color="auto"/>
        <w:left w:val="none" w:sz="0" w:space="0" w:color="auto"/>
        <w:bottom w:val="none" w:sz="0" w:space="0" w:color="auto"/>
        <w:right w:val="none" w:sz="0" w:space="0" w:color="auto"/>
      </w:divBdr>
    </w:div>
    <w:div w:id="1043335111">
      <w:bodyDiv w:val="1"/>
      <w:marLeft w:val="0"/>
      <w:marRight w:val="0"/>
      <w:marTop w:val="0"/>
      <w:marBottom w:val="0"/>
      <w:divBdr>
        <w:top w:val="none" w:sz="0" w:space="0" w:color="auto"/>
        <w:left w:val="none" w:sz="0" w:space="0" w:color="auto"/>
        <w:bottom w:val="none" w:sz="0" w:space="0" w:color="auto"/>
        <w:right w:val="none" w:sz="0" w:space="0" w:color="auto"/>
      </w:divBdr>
    </w:div>
    <w:div w:id="1043478617">
      <w:bodyDiv w:val="1"/>
      <w:marLeft w:val="0"/>
      <w:marRight w:val="0"/>
      <w:marTop w:val="0"/>
      <w:marBottom w:val="0"/>
      <w:divBdr>
        <w:top w:val="none" w:sz="0" w:space="0" w:color="auto"/>
        <w:left w:val="none" w:sz="0" w:space="0" w:color="auto"/>
        <w:bottom w:val="none" w:sz="0" w:space="0" w:color="auto"/>
        <w:right w:val="none" w:sz="0" w:space="0" w:color="auto"/>
      </w:divBdr>
    </w:div>
    <w:div w:id="1090616843">
      <w:bodyDiv w:val="1"/>
      <w:marLeft w:val="0"/>
      <w:marRight w:val="0"/>
      <w:marTop w:val="0"/>
      <w:marBottom w:val="0"/>
      <w:divBdr>
        <w:top w:val="none" w:sz="0" w:space="0" w:color="auto"/>
        <w:left w:val="none" w:sz="0" w:space="0" w:color="auto"/>
        <w:bottom w:val="none" w:sz="0" w:space="0" w:color="auto"/>
        <w:right w:val="none" w:sz="0" w:space="0" w:color="auto"/>
      </w:divBdr>
    </w:div>
    <w:div w:id="1111818959">
      <w:bodyDiv w:val="1"/>
      <w:marLeft w:val="0"/>
      <w:marRight w:val="0"/>
      <w:marTop w:val="0"/>
      <w:marBottom w:val="0"/>
      <w:divBdr>
        <w:top w:val="none" w:sz="0" w:space="0" w:color="auto"/>
        <w:left w:val="none" w:sz="0" w:space="0" w:color="auto"/>
        <w:bottom w:val="none" w:sz="0" w:space="0" w:color="auto"/>
        <w:right w:val="none" w:sz="0" w:space="0" w:color="auto"/>
      </w:divBdr>
    </w:div>
    <w:div w:id="1122381513">
      <w:bodyDiv w:val="1"/>
      <w:marLeft w:val="0"/>
      <w:marRight w:val="0"/>
      <w:marTop w:val="0"/>
      <w:marBottom w:val="0"/>
      <w:divBdr>
        <w:top w:val="none" w:sz="0" w:space="0" w:color="auto"/>
        <w:left w:val="none" w:sz="0" w:space="0" w:color="auto"/>
        <w:bottom w:val="none" w:sz="0" w:space="0" w:color="auto"/>
        <w:right w:val="none" w:sz="0" w:space="0" w:color="auto"/>
      </w:divBdr>
    </w:div>
    <w:div w:id="1206917277">
      <w:bodyDiv w:val="1"/>
      <w:marLeft w:val="0"/>
      <w:marRight w:val="0"/>
      <w:marTop w:val="0"/>
      <w:marBottom w:val="0"/>
      <w:divBdr>
        <w:top w:val="none" w:sz="0" w:space="0" w:color="auto"/>
        <w:left w:val="none" w:sz="0" w:space="0" w:color="auto"/>
        <w:bottom w:val="none" w:sz="0" w:space="0" w:color="auto"/>
        <w:right w:val="none" w:sz="0" w:space="0" w:color="auto"/>
      </w:divBdr>
    </w:div>
    <w:div w:id="1211964231">
      <w:bodyDiv w:val="1"/>
      <w:marLeft w:val="0"/>
      <w:marRight w:val="0"/>
      <w:marTop w:val="0"/>
      <w:marBottom w:val="0"/>
      <w:divBdr>
        <w:top w:val="none" w:sz="0" w:space="0" w:color="auto"/>
        <w:left w:val="none" w:sz="0" w:space="0" w:color="auto"/>
        <w:bottom w:val="none" w:sz="0" w:space="0" w:color="auto"/>
        <w:right w:val="none" w:sz="0" w:space="0" w:color="auto"/>
      </w:divBdr>
      <w:divsChild>
        <w:div w:id="925650297">
          <w:marLeft w:val="0"/>
          <w:marRight w:val="0"/>
          <w:marTop w:val="0"/>
          <w:marBottom w:val="0"/>
          <w:divBdr>
            <w:top w:val="none" w:sz="0" w:space="0" w:color="auto"/>
            <w:left w:val="none" w:sz="0" w:space="0" w:color="auto"/>
            <w:bottom w:val="none" w:sz="0" w:space="0" w:color="auto"/>
            <w:right w:val="none" w:sz="0" w:space="0" w:color="auto"/>
          </w:divBdr>
        </w:div>
      </w:divsChild>
    </w:div>
    <w:div w:id="1219440281">
      <w:bodyDiv w:val="1"/>
      <w:marLeft w:val="0"/>
      <w:marRight w:val="0"/>
      <w:marTop w:val="0"/>
      <w:marBottom w:val="0"/>
      <w:divBdr>
        <w:top w:val="none" w:sz="0" w:space="0" w:color="auto"/>
        <w:left w:val="none" w:sz="0" w:space="0" w:color="auto"/>
        <w:bottom w:val="none" w:sz="0" w:space="0" w:color="auto"/>
        <w:right w:val="none" w:sz="0" w:space="0" w:color="auto"/>
      </w:divBdr>
    </w:div>
    <w:div w:id="1225406640">
      <w:bodyDiv w:val="1"/>
      <w:marLeft w:val="0"/>
      <w:marRight w:val="0"/>
      <w:marTop w:val="0"/>
      <w:marBottom w:val="0"/>
      <w:divBdr>
        <w:top w:val="none" w:sz="0" w:space="0" w:color="auto"/>
        <w:left w:val="none" w:sz="0" w:space="0" w:color="auto"/>
        <w:bottom w:val="none" w:sz="0" w:space="0" w:color="auto"/>
        <w:right w:val="none" w:sz="0" w:space="0" w:color="auto"/>
      </w:divBdr>
    </w:div>
    <w:div w:id="1241208712">
      <w:bodyDiv w:val="1"/>
      <w:marLeft w:val="0"/>
      <w:marRight w:val="0"/>
      <w:marTop w:val="0"/>
      <w:marBottom w:val="0"/>
      <w:divBdr>
        <w:top w:val="none" w:sz="0" w:space="0" w:color="auto"/>
        <w:left w:val="none" w:sz="0" w:space="0" w:color="auto"/>
        <w:bottom w:val="none" w:sz="0" w:space="0" w:color="auto"/>
        <w:right w:val="none" w:sz="0" w:space="0" w:color="auto"/>
      </w:divBdr>
    </w:div>
    <w:div w:id="1244337124">
      <w:bodyDiv w:val="1"/>
      <w:marLeft w:val="0"/>
      <w:marRight w:val="0"/>
      <w:marTop w:val="0"/>
      <w:marBottom w:val="0"/>
      <w:divBdr>
        <w:top w:val="none" w:sz="0" w:space="0" w:color="auto"/>
        <w:left w:val="none" w:sz="0" w:space="0" w:color="auto"/>
        <w:bottom w:val="none" w:sz="0" w:space="0" w:color="auto"/>
        <w:right w:val="none" w:sz="0" w:space="0" w:color="auto"/>
      </w:divBdr>
      <w:divsChild>
        <w:div w:id="2063945241">
          <w:marLeft w:val="0"/>
          <w:marRight w:val="0"/>
          <w:marTop w:val="0"/>
          <w:marBottom w:val="600"/>
          <w:divBdr>
            <w:top w:val="none" w:sz="0" w:space="0" w:color="auto"/>
            <w:left w:val="none" w:sz="0" w:space="0" w:color="auto"/>
            <w:bottom w:val="none" w:sz="0" w:space="0" w:color="auto"/>
            <w:right w:val="none" w:sz="0" w:space="0" w:color="auto"/>
          </w:divBdr>
        </w:div>
        <w:div w:id="1122184952">
          <w:marLeft w:val="0"/>
          <w:marRight w:val="0"/>
          <w:marTop w:val="0"/>
          <w:marBottom w:val="450"/>
          <w:divBdr>
            <w:top w:val="none" w:sz="0" w:space="0" w:color="auto"/>
            <w:left w:val="none" w:sz="0" w:space="0" w:color="auto"/>
            <w:bottom w:val="none" w:sz="0" w:space="0" w:color="auto"/>
            <w:right w:val="none" w:sz="0" w:space="0" w:color="auto"/>
          </w:divBdr>
        </w:div>
        <w:div w:id="1676108906">
          <w:marLeft w:val="0"/>
          <w:marRight w:val="0"/>
          <w:marTop w:val="0"/>
          <w:marBottom w:val="450"/>
          <w:divBdr>
            <w:top w:val="none" w:sz="0" w:space="0" w:color="auto"/>
            <w:left w:val="none" w:sz="0" w:space="0" w:color="auto"/>
            <w:bottom w:val="none" w:sz="0" w:space="0" w:color="auto"/>
            <w:right w:val="none" w:sz="0" w:space="0" w:color="auto"/>
          </w:divBdr>
        </w:div>
        <w:div w:id="1320307190">
          <w:marLeft w:val="0"/>
          <w:marRight w:val="0"/>
          <w:marTop w:val="0"/>
          <w:marBottom w:val="450"/>
          <w:divBdr>
            <w:top w:val="none" w:sz="0" w:space="0" w:color="auto"/>
            <w:left w:val="none" w:sz="0" w:space="0" w:color="auto"/>
            <w:bottom w:val="none" w:sz="0" w:space="0" w:color="auto"/>
            <w:right w:val="none" w:sz="0" w:space="0" w:color="auto"/>
          </w:divBdr>
        </w:div>
        <w:div w:id="1678462774">
          <w:marLeft w:val="-240"/>
          <w:marRight w:val="0"/>
          <w:marTop w:val="0"/>
          <w:marBottom w:val="0"/>
          <w:divBdr>
            <w:top w:val="none" w:sz="0" w:space="0" w:color="auto"/>
            <w:left w:val="none" w:sz="0" w:space="0" w:color="auto"/>
            <w:bottom w:val="none" w:sz="0" w:space="0" w:color="auto"/>
            <w:right w:val="none" w:sz="0" w:space="0" w:color="auto"/>
          </w:divBdr>
          <w:divsChild>
            <w:div w:id="1104226418">
              <w:marLeft w:val="0"/>
              <w:marRight w:val="0"/>
              <w:marTop w:val="0"/>
              <w:marBottom w:val="0"/>
              <w:divBdr>
                <w:top w:val="none" w:sz="0" w:space="0" w:color="auto"/>
                <w:left w:val="none" w:sz="0" w:space="0" w:color="auto"/>
                <w:bottom w:val="none" w:sz="0" w:space="0" w:color="auto"/>
                <w:right w:val="none" w:sz="0" w:space="0" w:color="auto"/>
              </w:divBdr>
              <w:divsChild>
                <w:div w:id="295647184">
                  <w:marLeft w:val="0"/>
                  <w:marRight w:val="0"/>
                  <w:marTop w:val="0"/>
                  <w:marBottom w:val="0"/>
                  <w:divBdr>
                    <w:top w:val="none" w:sz="0" w:space="0" w:color="auto"/>
                    <w:left w:val="none" w:sz="0" w:space="0" w:color="auto"/>
                    <w:bottom w:val="none" w:sz="0" w:space="0" w:color="auto"/>
                    <w:right w:val="none" w:sz="0" w:space="0" w:color="auto"/>
                  </w:divBdr>
                </w:div>
              </w:divsChild>
            </w:div>
            <w:div w:id="1306279950">
              <w:marLeft w:val="0"/>
              <w:marRight w:val="0"/>
              <w:marTop w:val="0"/>
              <w:marBottom w:val="0"/>
              <w:divBdr>
                <w:top w:val="none" w:sz="0" w:space="0" w:color="auto"/>
                <w:left w:val="none" w:sz="0" w:space="0" w:color="auto"/>
                <w:bottom w:val="none" w:sz="0" w:space="0" w:color="auto"/>
                <w:right w:val="none" w:sz="0" w:space="0" w:color="auto"/>
              </w:divBdr>
              <w:divsChild>
                <w:div w:id="1311399838">
                  <w:marLeft w:val="210"/>
                  <w:marRight w:val="210"/>
                  <w:marTop w:val="0"/>
                  <w:marBottom w:val="0"/>
                  <w:divBdr>
                    <w:top w:val="none" w:sz="0" w:space="0" w:color="auto"/>
                    <w:left w:val="none" w:sz="0" w:space="0" w:color="auto"/>
                    <w:bottom w:val="none" w:sz="0" w:space="0" w:color="auto"/>
                    <w:right w:val="none" w:sz="0" w:space="0" w:color="auto"/>
                  </w:divBdr>
                  <w:divsChild>
                    <w:div w:id="1461536631">
                      <w:marLeft w:val="0"/>
                      <w:marRight w:val="0"/>
                      <w:marTop w:val="0"/>
                      <w:marBottom w:val="0"/>
                      <w:divBdr>
                        <w:top w:val="none" w:sz="0" w:space="0" w:color="auto"/>
                        <w:left w:val="none" w:sz="0" w:space="0" w:color="auto"/>
                        <w:bottom w:val="none" w:sz="0" w:space="0" w:color="auto"/>
                        <w:right w:val="none" w:sz="0" w:space="0" w:color="auto"/>
                      </w:divBdr>
                      <w:divsChild>
                        <w:div w:id="780151945">
                          <w:marLeft w:val="60"/>
                          <w:marRight w:val="195"/>
                          <w:marTop w:val="0"/>
                          <w:marBottom w:val="0"/>
                          <w:divBdr>
                            <w:top w:val="none" w:sz="0" w:space="0" w:color="auto"/>
                            <w:left w:val="none" w:sz="0" w:space="0" w:color="auto"/>
                            <w:bottom w:val="none" w:sz="0" w:space="0" w:color="auto"/>
                            <w:right w:val="none" w:sz="0" w:space="0" w:color="auto"/>
                          </w:divBdr>
                        </w:div>
                        <w:div w:id="261645084">
                          <w:marLeft w:val="60"/>
                          <w:marRight w:val="195"/>
                          <w:marTop w:val="0"/>
                          <w:marBottom w:val="0"/>
                          <w:divBdr>
                            <w:top w:val="none" w:sz="0" w:space="0" w:color="auto"/>
                            <w:left w:val="none" w:sz="0" w:space="0" w:color="auto"/>
                            <w:bottom w:val="none" w:sz="0" w:space="0" w:color="auto"/>
                            <w:right w:val="none" w:sz="0" w:space="0" w:color="auto"/>
                          </w:divBdr>
                        </w:div>
                        <w:div w:id="1575629723">
                          <w:marLeft w:val="60"/>
                          <w:marRight w:val="195"/>
                          <w:marTop w:val="0"/>
                          <w:marBottom w:val="0"/>
                          <w:divBdr>
                            <w:top w:val="none" w:sz="0" w:space="0" w:color="auto"/>
                            <w:left w:val="none" w:sz="0" w:space="0" w:color="auto"/>
                            <w:bottom w:val="none" w:sz="0" w:space="0" w:color="auto"/>
                            <w:right w:val="none" w:sz="0" w:space="0" w:color="auto"/>
                          </w:divBdr>
                        </w:div>
                        <w:div w:id="1181164091">
                          <w:marLeft w:val="60"/>
                          <w:marRight w:val="195"/>
                          <w:marTop w:val="0"/>
                          <w:marBottom w:val="0"/>
                          <w:divBdr>
                            <w:top w:val="none" w:sz="0" w:space="0" w:color="auto"/>
                            <w:left w:val="none" w:sz="0" w:space="0" w:color="auto"/>
                            <w:bottom w:val="none" w:sz="0" w:space="0" w:color="auto"/>
                            <w:right w:val="none" w:sz="0" w:space="0" w:color="auto"/>
                          </w:divBdr>
                        </w:div>
                        <w:div w:id="1156802503">
                          <w:marLeft w:val="60"/>
                          <w:marRight w:val="19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3573099">
          <w:marLeft w:val="0"/>
          <w:marRight w:val="0"/>
          <w:marTop w:val="0"/>
          <w:marBottom w:val="600"/>
          <w:divBdr>
            <w:top w:val="none" w:sz="0" w:space="0" w:color="auto"/>
            <w:left w:val="none" w:sz="0" w:space="0" w:color="auto"/>
            <w:bottom w:val="none" w:sz="0" w:space="0" w:color="auto"/>
            <w:right w:val="none" w:sz="0" w:space="0" w:color="auto"/>
          </w:divBdr>
          <w:divsChild>
            <w:div w:id="322854474">
              <w:marLeft w:val="0"/>
              <w:marRight w:val="0"/>
              <w:marTop w:val="0"/>
              <w:marBottom w:val="0"/>
              <w:divBdr>
                <w:top w:val="none" w:sz="0" w:space="0" w:color="auto"/>
                <w:left w:val="none" w:sz="0" w:space="0" w:color="auto"/>
                <w:bottom w:val="none" w:sz="0" w:space="0" w:color="auto"/>
                <w:right w:val="none" w:sz="0" w:space="0" w:color="auto"/>
              </w:divBdr>
              <w:divsChild>
                <w:div w:id="917203882">
                  <w:marLeft w:val="75"/>
                  <w:marRight w:val="0"/>
                  <w:marTop w:val="90"/>
                  <w:marBottom w:val="0"/>
                  <w:divBdr>
                    <w:top w:val="none" w:sz="0" w:space="0" w:color="auto"/>
                    <w:left w:val="none" w:sz="0" w:space="0" w:color="auto"/>
                    <w:bottom w:val="none" w:sz="0" w:space="0" w:color="auto"/>
                    <w:right w:val="none" w:sz="0" w:space="0" w:color="auto"/>
                  </w:divBdr>
                  <w:divsChild>
                    <w:div w:id="176791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678245">
          <w:marLeft w:val="-240"/>
          <w:marRight w:val="0"/>
          <w:marTop w:val="0"/>
          <w:marBottom w:val="0"/>
          <w:divBdr>
            <w:top w:val="none" w:sz="0" w:space="0" w:color="auto"/>
            <w:left w:val="none" w:sz="0" w:space="0" w:color="auto"/>
            <w:bottom w:val="none" w:sz="0" w:space="0" w:color="auto"/>
            <w:right w:val="none" w:sz="0" w:space="0" w:color="auto"/>
          </w:divBdr>
          <w:divsChild>
            <w:div w:id="1573853788">
              <w:marLeft w:val="0"/>
              <w:marRight w:val="0"/>
              <w:marTop w:val="0"/>
              <w:marBottom w:val="0"/>
              <w:divBdr>
                <w:top w:val="none" w:sz="0" w:space="0" w:color="auto"/>
                <w:left w:val="none" w:sz="0" w:space="0" w:color="auto"/>
                <w:bottom w:val="none" w:sz="0" w:space="0" w:color="auto"/>
                <w:right w:val="none" w:sz="0" w:space="0" w:color="auto"/>
              </w:divBdr>
            </w:div>
            <w:div w:id="139276308">
              <w:marLeft w:val="0"/>
              <w:marRight w:val="0"/>
              <w:marTop w:val="0"/>
              <w:marBottom w:val="0"/>
              <w:divBdr>
                <w:top w:val="none" w:sz="0" w:space="0" w:color="auto"/>
                <w:left w:val="none" w:sz="0" w:space="0" w:color="auto"/>
                <w:bottom w:val="none" w:sz="0" w:space="0" w:color="auto"/>
                <w:right w:val="none" w:sz="0" w:space="0" w:color="auto"/>
              </w:divBdr>
              <w:divsChild>
                <w:div w:id="2144805287">
                  <w:marLeft w:val="0"/>
                  <w:marRight w:val="0"/>
                  <w:marTop w:val="0"/>
                  <w:marBottom w:val="0"/>
                  <w:divBdr>
                    <w:top w:val="none" w:sz="0" w:space="0" w:color="auto"/>
                    <w:left w:val="none" w:sz="0" w:space="0" w:color="auto"/>
                    <w:bottom w:val="none" w:sz="0" w:space="0" w:color="auto"/>
                    <w:right w:val="none" w:sz="0" w:space="0" w:color="auto"/>
                  </w:divBdr>
                  <w:divsChild>
                    <w:div w:id="644092116">
                      <w:marLeft w:val="0"/>
                      <w:marRight w:val="0"/>
                      <w:marTop w:val="0"/>
                      <w:marBottom w:val="0"/>
                      <w:divBdr>
                        <w:top w:val="none" w:sz="0" w:space="0" w:color="auto"/>
                        <w:left w:val="none" w:sz="0" w:space="0" w:color="auto"/>
                        <w:bottom w:val="none" w:sz="0" w:space="0" w:color="auto"/>
                        <w:right w:val="none" w:sz="0" w:space="0" w:color="auto"/>
                      </w:divBdr>
                    </w:div>
                    <w:div w:id="1237785524">
                      <w:marLeft w:val="0"/>
                      <w:marRight w:val="0"/>
                      <w:marTop w:val="120"/>
                      <w:marBottom w:val="0"/>
                      <w:divBdr>
                        <w:top w:val="none" w:sz="0" w:space="0" w:color="auto"/>
                        <w:left w:val="none" w:sz="0" w:space="0" w:color="auto"/>
                        <w:bottom w:val="none" w:sz="0" w:space="0" w:color="auto"/>
                        <w:right w:val="none" w:sz="0" w:space="0" w:color="auto"/>
                      </w:divBdr>
                    </w:div>
                    <w:div w:id="1359700678">
                      <w:marLeft w:val="0"/>
                      <w:marRight w:val="0"/>
                      <w:marTop w:val="0"/>
                      <w:marBottom w:val="0"/>
                      <w:divBdr>
                        <w:top w:val="none" w:sz="0" w:space="0" w:color="auto"/>
                        <w:left w:val="none" w:sz="0" w:space="0" w:color="auto"/>
                        <w:bottom w:val="none" w:sz="0" w:space="0" w:color="auto"/>
                        <w:right w:val="none" w:sz="0" w:space="0" w:color="auto"/>
                      </w:divBdr>
                    </w:div>
                    <w:div w:id="1244098719">
                      <w:marLeft w:val="0"/>
                      <w:marRight w:val="0"/>
                      <w:marTop w:val="120"/>
                      <w:marBottom w:val="0"/>
                      <w:divBdr>
                        <w:top w:val="none" w:sz="0" w:space="0" w:color="auto"/>
                        <w:left w:val="none" w:sz="0" w:space="0" w:color="auto"/>
                        <w:bottom w:val="none" w:sz="0" w:space="0" w:color="auto"/>
                        <w:right w:val="none" w:sz="0" w:space="0" w:color="auto"/>
                      </w:divBdr>
                    </w:div>
                    <w:div w:id="1691490019">
                      <w:marLeft w:val="0"/>
                      <w:marRight w:val="0"/>
                      <w:marTop w:val="0"/>
                      <w:marBottom w:val="0"/>
                      <w:divBdr>
                        <w:top w:val="none" w:sz="0" w:space="0" w:color="auto"/>
                        <w:left w:val="none" w:sz="0" w:space="0" w:color="auto"/>
                        <w:bottom w:val="none" w:sz="0" w:space="0" w:color="auto"/>
                        <w:right w:val="none" w:sz="0" w:space="0" w:color="auto"/>
                      </w:divBdr>
                    </w:div>
                    <w:div w:id="937442823">
                      <w:marLeft w:val="0"/>
                      <w:marRight w:val="0"/>
                      <w:marTop w:val="120"/>
                      <w:marBottom w:val="0"/>
                      <w:divBdr>
                        <w:top w:val="none" w:sz="0" w:space="0" w:color="auto"/>
                        <w:left w:val="none" w:sz="0" w:space="0" w:color="auto"/>
                        <w:bottom w:val="none" w:sz="0" w:space="0" w:color="auto"/>
                        <w:right w:val="none" w:sz="0" w:space="0" w:color="auto"/>
                      </w:divBdr>
                    </w:div>
                    <w:div w:id="398678269">
                      <w:marLeft w:val="0"/>
                      <w:marRight w:val="0"/>
                      <w:marTop w:val="0"/>
                      <w:marBottom w:val="0"/>
                      <w:divBdr>
                        <w:top w:val="none" w:sz="0" w:space="0" w:color="auto"/>
                        <w:left w:val="none" w:sz="0" w:space="0" w:color="auto"/>
                        <w:bottom w:val="none" w:sz="0" w:space="0" w:color="auto"/>
                        <w:right w:val="none" w:sz="0" w:space="0" w:color="auto"/>
                      </w:divBdr>
                    </w:div>
                    <w:div w:id="147400510">
                      <w:marLeft w:val="0"/>
                      <w:marRight w:val="0"/>
                      <w:marTop w:val="120"/>
                      <w:marBottom w:val="0"/>
                      <w:divBdr>
                        <w:top w:val="none" w:sz="0" w:space="0" w:color="auto"/>
                        <w:left w:val="none" w:sz="0" w:space="0" w:color="auto"/>
                        <w:bottom w:val="none" w:sz="0" w:space="0" w:color="auto"/>
                        <w:right w:val="none" w:sz="0" w:space="0" w:color="auto"/>
                      </w:divBdr>
                    </w:div>
                    <w:div w:id="315260572">
                      <w:marLeft w:val="0"/>
                      <w:marRight w:val="0"/>
                      <w:marTop w:val="0"/>
                      <w:marBottom w:val="0"/>
                      <w:divBdr>
                        <w:top w:val="none" w:sz="0" w:space="0" w:color="auto"/>
                        <w:left w:val="none" w:sz="0" w:space="0" w:color="auto"/>
                        <w:bottom w:val="none" w:sz="0" w:space="0" w:color="auto"/>
                        <w:right w:val="none" w:sz="0" w:space="0" w:color="auto"/>
                      </w:divBdr>
                    </w:div>
                    <w:div w:id="140544687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672028224">
          <w:marLeft w:val="0"/>
          <w:marRight w:val="0"/>
          <w:marTop w:val="0"/>
          <w:marBottom w:val="405"/>
          <w:divBdr>
            <w:top w:val="none" w:sz="0" w:space="0" w:color="auto"/>
            <w:left w:val="none" w:sz="0" w:space="0" w:color="auto"/>
            <w:bottom w:val="none" w:sz="0" w:space="0" w:color="auto"/>
            <w:right w:val="none" w:sz="0" w:space="0" w:color="auto"/>
          </w:divBdr>
          <w:divsChild>
            <w:div w:id="232930877">
              <w:marLeft w:val="0"/>
              <w:marRight w:val="0"/>
              <w:marTop w:val="0"/>
              <w:marBottom w:val="0"/>
              <w:divBdr>
                <w:top w:val="none" w:sz="0" w:space="0" w:color="auto"/>
                <w:left w:val="none" w:sz="0" w:space="0" w:color="auto"/>
                <w:bottom w:val="none" w:sz="0" w:space="0" w:color="auto"/>
                <w:right w:val="none" w:sz="0" w:space="0" w:color="auto"/>
              </w:divBdr>
            </w:div>
            <w:div w:id="90873000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245451802">
      <w:bodyDiv w:val="1"/>
      <w:marLeft w:val="0"/>
      <w:marRight w:val="0"/>
      <w:marTop w:val="0"/>
      <w:marBottom w:val="0"/>
      <w:divBdr>
        <w:top w:val="none" w:sz="0" w:space="0" w:color="auto"/>
        <w:left w:val="none" w:sz="0" w:space="0" w:color="auto"/>
        <w:bottom w:val="none" w:sz="0" w:space="0" w:color="auto"/>
        <w:right w:val="none" w:sz="0" w:space="0" w:color="auto"/>
      </w:divBdr>
    </w:div>
    <w:div w:id="1254972739">
      <w:bodyDiv w:val="1"/>
      <w:marLeft w:val="0"/>
      <w:marRight w:val="0"/>
      <w:marTop w:val="0"/>
      <w:marBottom w:val="0"/>
      <w:divBdr>
        <w:top w:val="none" w:sz="0" w:space="0" w:color="auto"/>
        <w:left w:val="none" w:sz="0" w:space="0" w:color="auto"/>
        <w:bottom w:val="none" w:sz="0" w:space="0" w:color="auto"/>
        <w:right w:val="none" w:sz="0" w:space="0" w:color="auto"/>
      </w:divBdr>
    </w:div>
    <w:div w:id="1255549569">
      <w:bodyDiv w:val="1"/>
      <w:marLeft w:val="0"/>
      <w:marRight w:val="0"/>
      <w:marTop w:val="0"/>
      <w:marBottom w:val="0"/>
      <w:divBdr>
        <w:top w:val="none" w:sz="0" w:space="0" w:color="auto"/>
        <w:left w:val="none" w:sz="0" w:space="0" w:color="auto"/>
        <w:bottom w:val="none" w:sz="0" w:space="0" w:color="auto"/>
        <w:right w:val="none" w:sz="0" w:space="0" w:color="auto"/>
      </w:divBdr>
    </w:div>
    <w:div w:id="1259606732">
      <w:bodyDiv w:val="1"/>
      <w:marLeft w:val="0"/>
      <w:marRight w:val="0"/>
      <w:marTop w:val="0"/>
      <w:marBottom w:val="0"/>
      <w:divBdr>
        <w:top w:val="none" w:sz="0" w:space="0" w:color="auto"/>
        <w:left w:val="none" w:sz="0" w:space="0" w:color="auto"/>
        <w:bottom w:val="none" w:sz="0" w:space="0" w:color="auto"/>
        <w:right w:val="none" w:sz="0" w:space="0" w:color="auto"/>
      </w:divBdr>
    </w:div>
    <w:div w:id="1305040861">
      <w:bodyDiv w:val="1"/>
      <w:marLeft w:val="0"/>
      <w:marRight w:val="0"/>
      <w:marTop w:val="0"/>
      <w:marBottom w:val="0"/>
      <w:divBdr>
        <w:top w:val="none" w:sz="0" w:space="0" w:color="auto"/>
        <w:left w:val="none" w:sz="0" w:space="0" w:color="auto"/>
        <w:bottom w:val="none" w:sz="0" w:space="0" w:color="auto"/>
        <w:right w:val="none" w:sz="0" w:space="0" w:color="auto"/>
      </w:divBdr>
    </w:div>
    <w:div w:id="1318607226">
      <w:bodyDiv w:val="1"/>
      <w:marLeft w:val="0"/>
      <w:marRight w:val="0"/>
      <w:marTop w:val="0"/>
      <w:marBottom w:val="0"/>
      <w:divBdr>
        <w:top w:val="none" w:sz="0" w:space="0" w:color="auto"/>
        <w:left w:val="none" w:sz="0" w:space="0" w:color="auto"/>
        <w:bottom w:val="none" w:sz="0" w:space="0" w:color="auto"/>
        <w:right w:val="none" w:sz="0" w:space="0" w:color="auto"/>
      </w:divBdr>
    </w:div>
    <w:div w:id="1339498500">
      <w:bodyDiv w:val="1"/>
      <w:marLeft w:val="0"/>
      <w:marRight w:val="0"/>
      <w:marTop w:val="0"/>
      <w:marBottom w:val="0"/>
      <w:divBdr>
        <w:top w:val="none" w:sz="0" w:space="0" w:color="auto"/>
        <w:left w:val="none" w:sz="0" w:space="0" w:color="auto"/>
        <w:bottom w:val="none" w:sz="0" w:space="0" w:color="auto"/>
        <w:right w:val="none" w:sz="0" w:space="0" w:color="auto"/>
      </w:divBdr>
    </w:div>
    <w:div w:id="1374767752">
      <w:bodyDiv w:val="1"/>
      <w:marLeft w:val="0"/>
      <w:marRight w:val="0"/>
      <w:marTop w:val="0"/>
      <w:marBottom w:val="0"/>
      <w:divBdr>
        <w:top w:val="none" w:sz="0" w:space="0" w:color="auto"/>
        <w:left w:val="none" w:sz="0" w:space="0" w:color="auto"/>
        <w:bottom w:val="none" w:sz="0" w:space="0" w:color="auto"/>
        <w:right w:val="none" w:sz="0" w:space="0" w:color="auto"/>
      </w:divBdr>
    </w:div>
    <w:div w:id="1384406561">
      <w:bodyDiv w:val="1"/>
      <w:marLeft w:val="0"/>
      <w:marRight w:val="0"/>
      <w:marTop w:val="0"/>
      <w:marBottom w:val="0"/>
      <w:divBdr>
        <w:top w:val="none" w:sz="0" w:space="0" w:color="auto"/>
        <w:left w:val="none" w:sz="0" w:space="0" w:color="auto"/>
        <w:bottom w:val="none" w:sz="0" w:space="0" w:color="auto"/>
        <w:right w:val="none" w:sz="0" w:space="0" w:color="auto"/>
      </w:divBdr>
    </w:div>
    <w:div w:id="1396512365">
      <w:bodyDiv w:val="1"/>
      <w:marLeft w:val="0"/>
      <w:marRight w:val="0"/>
      <w:marTop w:val="0"/>
      <w:marBottom w:val="0"/>
      <w:divBdr>
        <w:top w:val="none" w:sz="0" w:space="0" w:color="auto"/>
        <w:left w:val="none" w:sz="0" w:space="0" w:color="auto"/>
        <w:bottom w:val="none" w:sz="0" w:space="0" w:color="auto"/>
        <w:right w:val="none" w:sz="0" w:space="0" w:color="auto"/>
      </w:divBdr>
    </w:div>
    <w:div w:id="1401830941">
      <w:bodyDiv w:val="1"/>
      <w:marLeft w:val="0"/>
      <w:marRight w:val="0"/>
      <w:marTop w:val="0"/>
      <w:marBottom w:val="0"/>
      <w:divBdr>
        <w:top w:val="none" w:sz="0" w:space="0" w:color="auto"/>
        <w:left w:val="none" w:sz="0" w:space="0" w:color="auto"/>
        <w:bottom w:val="none" w:sz="0" w:space="0" w:color="auto"/>
        <w:right w:val="none" w:sz="0" w:space="0" w:color="auto"/>
      </w:divBdr>
    </w:div>
    <w:div w:id="1417165191">
      <w:bodyDiv w:val="1"/>
      <w:marLeft w:val="0"/>
      <w:marRight w:val="0"/>
      <w:marTop w:val="0"/>
      <w:marBottom w:val="0"/>
      <w:divBdr>
        <w:top w:val="none" w:sz="0" w:space="0" w:color="auto"/>
        <w:left w:val="none" w:sz="0" w:space="0" w:color="auto"/>
        <w:bottom w:val="none" w:sz="0" w:space="0" w:color="auto"/>
        <w:right w:val="none" w:sz="0" w:space="0" w:color="auto"/>
      </w:divBdr>
    </w:div>
    <w:div w:id="1421833886">
      <w:bodyDiv w:val="1"/>
      <w:marLeft w:val="0"/>
      <w:marRight w:val="0"/>
      <w:marTop w:val="0"/>
      <w:marBottom w:val="0"/>
      <w:divBdr>
        <w:top w:val="none" w:sz="0" w:space="0" w:color="auto"/>
        <w:left w:val="none" w:sz="0" w:space="0" w:color="auto"/>
        <w:bottom w:val="none" w:sz="0" w:space="0" w:color="auto"/>
        <w:right w:val="none" w:sz="0" w:space="0" w:color="auto"/>
      </w:divBdr>
    </w:div>
    <w:div w:id="1423137315">
      <w:bodyDiv w:val="1"/>
      <w:marLeft w:val="0"/>
      <w:marRight w:val="0"/>
      <w:marTop w:val="0"/>
      <w:marBottom w:val="0"/>
      <w:divBdr>
        <w:top w:val="none" w:sz="0" w:space="0" w:color="auto"/>
        <w:left w:val="none" w:sz="0" w:space="0" w:color="auto"/>
        <w:bottom w:val="none" w:sz="0" w:space="0" w:color="auto"/>
        <w:right w:val="none" w:sz="0" w:space="0" w:color="auto"/>
      </w:divBdr>
    </w:div>
    <w:div w:id="1431396166">
      <w:bodyDiv w:val="1"/>
      <w:marLeft w:val="0"/>
      <w:marRight w:val="0"/>
      <w:marTop w:val="0"/>
      <w:marBottom w:val="0"/>
      <w:divBdr>
        <w:top w:val="none" w:sz="0" w:space="0" w:color="auto"/>
        <w:left w:val="none" w:sz="0" w:space="0" w:color="auto"/>
        <w:bottom w:val="none" w:sz="0" w:space="0" w:color="auto"/>
        <w:right w:val="none" w:sz="0" w:space="0" w:color="auto"/>
      </w:divBdr>
    </w:div>
    <w:div w:id="1448157325">
      <w:bodyDiv w:val="1"/>
      <w:marLeft w:val="0"/>
      <w:marRight w:val="0"/>
      <w:marTop w:val="0"/>
      <w:marBottom w:val="0"/>
      <w:divBdr>
        <w:top w:val="none" w:sz="0" w:space="0" w:color="auto"/>
        <w:left w:val="none" w:sz="0" w:space="0" w:color="auto"/>
        <w:bottom w:val="none" w:sz="0" w:space="0" w:color="auto"/>
        <w:right w:val="none" w:sz="0" w:space="0" w:color="auto"/>
      </w:divBdr>
    </w:div>
    <w:div w:id="1450003951">
      <w:bodyDiv w:val="1"/>
      <w:marLeft w:val="0"/>
      <w:marRight w:val="0"/>
      <w:marTop w:val="0"/>
      <w:marBottom w:val="0"/>
      <w:divBdr>
        <w:top w:val="none" w:sz="0" w:space="0" w:color="auto"/>
        <w:left w:val="none" w:sz="0" w:space="0" w:color="auto"/>
        <w:bottom w:val="none" w:sz="0" w:space="0" w:color="auto"/>
        <w:right w:val="none" w:sz="0" w:space="0" w:color="auto"/>
      </w:divBdr>
    </w:div>
    <w:div w:id="1454514733">
      <w:bodyDiv w:val="1"/>
      <w:marLeft w:val="0"/>
      <w:marRight w:val="0"/>
      <w:marTop w:val="0"/>
      <w:marBottom w:val="0"/>
      <w:divBdr>
        <w:top w:val="none" w:sz="0" w:space="0" w:color="auto"/>
        <w:left w:val="none" w:sz="0" w:space="0" w:color="auto"/>
        <w:bottom w:val="none" w:sz="0" w:space="0" w:color="auto"/>
        <w:right w:val="none" w:sz="0" w:space="0" w:color="auto"/>
      </w:divBdr>
    </w:div>
    <w:div w:id="1463842491">
      <w:bodyDiv w:val="1"/>
      <w:marLeft w:val="0"/>
      <w:marRight w:val="0"/>
      <w:marTop w:val="0"/>
      <w:marBottom w:val="0"/>
      <w:divBdr>
        <w:top w:val="none" w:sz="0" w:space="0" w:color="auto"/>
        <w:left w:val="none" w:sz="0" w:space="0" w:color="auto"/>
        <w:bottom w:val="none" w:sz="0" w:space="0" w:color="auto"/>
        <w:right w:val="none" w:sz="0" w:space="0" w:color="auto"/>
      </w:divBdr>
    </w:div>
    <w:div w:id="1472332994">
      <w:bodyDiv w:val="1"/>
      <w:marLeft w:val="0"/>
      <w:marRight w:val="0"/>
      <w:marTop w:val="0"/>
      <w:marBottom w:val="0"/>
      <w:divBdr>
        <w:top w:val="none" w:sz="0" w:space="0" w:color="auto"/>
        <w:left w:val="none" w:sz="0" w:space="0" w:color="auto"/>
        <w:bottom w:val="none" w:sz="0" w:space="0" w:color="auto"/>
        <w:right w:val="none" w:sz="0" w:space="0" w:color="auto"/>
      </w:divBdr>
    </w:div>
    <w:div w:id="1479151789">
      <w:bodyDiv w:val="1"/>
      <w:marLeft w:val="0"/>
      <w:marRight w:val="0"/>
      <w:marTop w:val="0"/>
      <w:marBottom w:val="0"/>
      <w:divBdr>
        <w:top w:val="none" w:sz="0" w:space="0" w:color="auto"/>
        <w:left w:val="none" w:sz="0" w:space="0" w:color="auto"/>
        <w:bottom w:val="none" w:sz="0" w:space="0" w:color="auto"/>
        <w:right w:val="none" w:sz="0" w:space="0" w:color="auto"/>
      </w:divBdr>
    </w:div>
    <w:div w:id="1502045971">
      <w:bodyDiv w:val="1"/>
      <w:marLeft w:val="0"/>
      <w:marRight w:val="0"/>
      <w:marTop w:val="0"/>
      <w:marBottom w:val="0"/>
      <w:divBdr>
        <w:top w:val="none" w:sz="0" w:space="0" w:color="auto"/>
        <w:left w:val="none" w:sz="0" w:space="0" w:color="auto"/>
        <w:bottom w:val="none" w:sz="0" w:space="0" w:color="auto"/>
        <w:right w:val="none" w:sz="0" w:space="0" w:color="auto"/>
      </w:divBdr>
    </w:div>
    <w:div w:id="1503355784">
      <w:bodyDiv w:val="1"/>
      <w:marLeft w:val="0"/>
      <w:marRight w:val="0"/>
      <w:marTop w:val="0"/>
      <w:marBottom w:val="0"/>
      <w:divBdr>
        <w:top w:val="none" w:sz="0" w:space="0" w:color="auto"/>
        <w:left w:val="none" w:sz="0" w:space="0" w:color="auto"/>
        <w:bottom w:val="none" w:sz="0" w:space="0" w:color="auto"/>
        <w:right w:val="none" w:sz="0" w:space="0" w:color="auto"/>
      </w:divBdr>
    </w:div>
    <w:div w:id="1503474301">
      <w:bodyDiv w:val="1"/>
      <w:marLeft w:val="0"/>
      <w:marRight w:val="0"/>
      <w:marTop w:val="0"/>
      <w:marBottom w:val="0"/>
      <w:divBdr>
        <w:top w:val="none" w:sz="0" w:space="0" w:color="auto"/>
        <w:left w:val="none" w:sz="0" w:space="0" w:color="auto"/>
        <w:bottom w:val="none" w:sz="0" w:space="0" w:color="auto"/>
        <w:right w:val="none" w:sz="0" w:space="0" w:color="auto"/>
      </w:divBdr>
    </w:div>
    <w:div w:id="1522016185">
      <w:bodyDiv w:val="1"/>
      <w:marLeft w:val="0"/>
      <w:marRight w:val="0"/>
      <w:marTop w:val="0"/>
      <w:marBottom w:val="0"/>
      <w:divBdr>
        <w:top w:val="none" w:sz="0" w:space="0" w:color="auto"/>
        <w:left w:val="none" w:sz="0" w:space="0" w:color="auto"/>
        <w:bottom w:val="none" w:sz="0" w:space="0" w:color="auto"/>
        <w:right w:val="none" w:sz="0" w:space="0" w:color="auto"/>
      </w:divBdr>
    </w:div>
    <w:div w:id="1524512378">
      <w:bodyDiv w:val="1"/>
      <w:marLeft w:val="0"/>
      <w:marRight w:val="0"/>
      <w:marTop w:val="0"/>
      <w:marBottom w:val="0"/>
      <w:divBdr>
        <w:top w:val="none" w:sz="0" w:space="0" w:color="auto"/>
        <w:left w:val="none" w:sz="0" w:space="0" w:color="auto"/>
        <w:bottom w:val="none" w:sz="0" w:space="0" w:color="auto"/>
        <w:right w:val="none" w:sz="0" w:space="0" w:color="auto"/>
      </w:divBdr>
    </w:div>
    <w:div w:id="1525439699">
      <w:bodyDiv w:val="1"/>
      <w:marLeft w:val="0"/>
      <w:marRight w:val="0"/>
      <w:marTop w:val="0"/>
      <w:marBottom w:val="0"/>
      <w:divBdr>
        <w:top w:val="none" w:sz="0" w:space="0" w:color="auto"/>
        <w:left w:val="none" w:sz="0" w:space="0" w:color="auto"/>
        <w:bottom w:val="none" w:sz="0" w:space="0" w:color="auto"/>
        <w:right w:val="none" w:sz="0" w:space="0" w:color="auto"/>
      </w:divBdr>
      <w:divsChild>
        <w:div w:id="576986143">
          <w:marLeft w:val="0"/>
          <w:marRight w:val="0"/>
          <w:marTop w:val="0"/>
          <w:marBottom w:val="0"/>
          <w:divBdr>
            <w:top w:val="none" w:sz="0" w:space="0" w:color="auto"/>
            <w:left w:val="none" w:sz="0" w:space="0" w:color="auto"/>
            <w:bottom w:val="none" w:sz="0" w:space="0" w:color="auto"/>
            <w:right w:val="none" w:sz="0" w:space="0" w:color="auto"/>
          </w:divBdr>
          <w:divsChild>
            <w:div w:id="124082770">
              <w:marLeft w:val="0"/>
              <w:marRight w:val="0"/>
              <w:marTop w:val="0"/>
              <w:marBottom w:val="0"/>
              <w:divBdr>
                <w:top w:val="none" w:sz="0" w:space="0" w:color="auto"/>
                <w:left w:val="none" w:sz="0" w:space="0" w:color="auto"/>
                <w:bottom w:val="none" w:sz="0" w:space="0" w:color="auto"/>
                <w:right w:val="none" w:sz="0" w:space="0" w:color="auto"/>
              </w:divBdr>
              <w:divsChild>
                <w:div w:id="996884641">
                  <w:marLeft w:val="0"/>
                  <w:marRight w:val="0"/>
                  <w:marTop w:val="0"/>
                  <w:marBottom w:val="0"/>
                  <w:divBdr>
                    <w:top w:val="none" w:sz="0" w:space="0" w:color="auto"/>
                    <w:left w:val="none" w:sz="0" w:space="0" w:color="auto"/>
                    <w:bottom w:val="none" w:sz="0" w:space="0" w:color="auto"/>
                    <w:right w:val="none" w:sz="0" w:space="0" w:color="auto"/>
                  </w:divBdr>
                  <w:divsChild>
                    <w:div w:id="418064985">
                      <w:marLeft w:val="0"/>
                      <w:marRight w:val="0"/>
                      <w:marTop w:val="0"/>
                      <w:marBottom w:val="0"/>
                      <w:divBdr>
                        <w:top w:val="none" w:sz="0" w:space="0" w:color="auto"/>
                        <w:left w:val="none" w:sz="0" w:space="0" w:color="auto"/>
                        <w:bottom w:val="none" w:sz="0" w:space="0" w:color="auto"/>
                        <w:right w:val="none" w:sz="0" w:space="0" w:color="auto"/>
                      </w:divBdr>
                      <w:divsChild>
                        <w:div w:id="191249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9752634">
      <w:bodyDiv w:val="1"/>
      <w:marLeft w:val="0"/>
      <w:marRight w:val="0"/>
      <w:marTop w:val="0"/>
      <w:marBottom w:val="0"/>
      <w:divBdr>
        <w:top w:val="none" w:sz="0" w:space="0" w:color="auto"/>
        <w:left w:val="none" w:sz="0" w:space="0" w:color="auto"/>
        <w:bottom w:val="none" w:sz="0" w:space="0" w:color="auto"/>
        <w:right w:val="none" w:sz="0" w:space="0" w:color="auto"/>
      </w:divBdr>
    </w:div>
    <w:div w:id="1535457846">
      <w:bodyDiv w:val="1"/>
      <w:marLeft w:val="0"/>
      <w:marRight w:val="0"/>
      <w:marTop w:val="0"/>
      <w:marBottom w:val="0"/>
      <w:divBdr>
        <w:top w:val="none" w:sz="0" w:space="0" w:color="auto"/>
        <w:left w:val="none" w:sz="0" w:space="0" w:color="auto"/>
        <w:bottom w:val="none" w:sz="0" w:space="0" w:color="auto"/>
        <w:right w:val="none" w:sz="0" w:space="0" w:color="auto"/>
      </w:divBdr>
    </w:div>
    <w:div w:id="1566841657">
      <w:bodyDiv w:val="1"/>
      <w:marLeft w:val="0"/>
      <w:marRight w:val="0"/>
      <w:marTop w:val="0"/>
      <w:marBottom w:val="0"/>
      <w:divBdr>
        <w:top w:val="none" w:sz="0" w:space="0" w:color="auto"/>
        <w:left w:val="none" w:sz="0" w:space="0" w:color="auto"/>
        <w:bottom w:val="none" w:sz="0" w:space="0" w:color="auto"/>
        <w:right w:val="none" w:sz="0" w:space="0" w:color="auto"/>
      </w:divBdr>
    </w:div>
    <w:div w:id="1569001467">
      <w:bodyDiv w:val="1"/>
      <w:marLeft w:val="0"/>
      <w:marRight w:val="0"/>
      <w:marTop w:val="0"/>
      <w:marBottom w:val="0"/>
      <w:divBdr>
        <w:top w:val="none" w:sz="0" w:space="0" w:color="auto"/>
        <w:left w:val="none" w:sz="0" w:space="0" w:color="auto"/>
        <w:bottom w:val="none" w:sz="0" w:space="0" w:color="auto"/>
        <w:right w:val="none" w:sz="0" w:space="0" w:color="auto"/>
      </w:divBdr>
    </w:div>
    <w:div w:id="1583905812">
      <w:bodyDiv w:val="1"/>
      <w:marLeft w:val="0"/>
      <w:marRight w:val="0"/>
      <w:marTop w:val="0"/>
      <w:marBottom w:val="0"/>
      <w:divBdr>
        <w:top w:val="none" w:sz="0" w:space="0" w:color="auto"/>
        <w:left w:val="none" w:sz="0" w:space="0" w:color="auto"/>
        <w:bottom w:val="none" w:sz="0" w:space="0" w:color="auto"/>
        <w:right w:val="none" w:sz="0" w:space="0" w:color="auto"/>
      </w:divBdr>
    </w:div>
    <w:div w:id="1597638663">
      <w:bodyDiv w:val="1"/>
      <w:marLeft w:val="0"/>
      <w:marRight w:val="0"/>
      <w:marTop w:val="0"/>
      <w:marBottom w:val="0"/>
      <w:divBdr>
        <w:top w:val="none" w:sz="0" w:space="0" w:color="auto"/>
        <w:left w:val="none" w:sz="0" w:space="0" w:color="auto"/>
        <w:bottom w:val="none" w:sz="0" w:space="0" w:color="auto"/>
        <w:right w:val="none" w:sz="0" w:space="0" w:color="auto"/>
      </w:divBdr>
    </w:div>
    <w:div w:id="1649822469">
      <w:bodyDiv w:val="1"/>
      <w:marLeft w:val="0"/>
      <w:marRight w:val="0"/>
      <w:marTop w:val="0"/>
      <w:marBottom w:val="0"/>
      <w:divBdr>
        <w:top w:val="none" w:sz="0" w:space="0" w:color="auto"/>
        <w:left w:val="none" w:sz="0" w:space="0" w:color="auto"/>
        <w:bottom w:val="none" w:sz="0" w:space="0" w:color="auto"/>
        <w:right w:val="none" w:sz="0" w:space="0" w:color="auto"/>
      </w:divBdr>
    </w:div>
    <w:div w:id="1709332998">
      <w:bodyDiv w:val="1"/>
      <w:marLeft w:val="0"/>
      <w:marRight w:val="0"/>
      <w:marTop w:val="0"/>
      <w:marBottom w:val="0"/>
      <w:divBdr>
        <w:top w:val="none" w:sz="0" w:space="0" w:color="auto"/>
        <w:left w:val="none" w:sz="0" w:space="0" w:color="auto"/>
        <w:bottom w:val="none" w:sz="0" w:space="0" w:color="auto"/>
        <w:right w:val="none" w:sz="0" w:space="0" w:color="auto"/>
      </w:divBdr>
    </w:div>
    <w:div w:id="1722047633">
      <w:bodyDiv w:val="1"/>
      <w:marLeft w:val="0"/>
      <w:marRight w:val="0"/>
      <w:marTop w:val="0"/>
      <w:marBottom w:val="0"/>
      <w:divBdr>
        <w:top w:val="none" w:sz="0" w:space="0" w:color="auto"/>
        <w:left w:val="none" w:sz="0" w:space="0" w:color="auto"/>
        <w:bottom w:val="none" w:sz="0" w:space="0" w:color="auto"/>
        <w:right w:val="none" w:sz="0" w:space="0" w:color="auto"/>
      </w:divBdr>
    </w:div>
    <w:div w:id="1730566348">
      <w:bodyDiv w:val="1"/>
      <w:marLeft w:val="0"/>
      <w:marRight w:val="0"/>
      <w:marTop w:val="0"/>
      <w:marBottom w:val="0"/>
      <w:divBdr>
        <w:top w:val="none" w:sz="0" w:space="0" w:color="auto"/>
        <w:left w:val="none" w:sz="0" w:space="0" w:color="auto"/>
        <w:bottom w:val="none" w:sz="0" w:space="0" w:color="auto"/>
        <w:right w:val="none" w:sz="0" w:space="0" w:color="auto"/>
      </w:divBdr>
    </w:div>
    <w:div w:id="1744596378">
      <w:bodyDiv w:val="1"/>
      <w:marLeft w:val="0"/>
      <w:marRight w:val="0"/>
      <w:marTop w:val="0"/>
      <w:marBottom w:val="0"/>
      <w:divBdr>
        <w:top w:val="none" w:sz="0" w:space="0" w:color="auto"/>
        <w:left w:val="none" w:sz="0" w:space="0" w:color="auto"/>
        <w:bottom w:val="none" w:sz="0" w:space="0" w:color="auto"/>
        <w:right w:val="none" w:sz="0" w:space="0" w:color="auto"/>
      </w:divBdr>
    </w:div>
    <w:div w:id="1747802886">
      <w:bodyDiv w:val="1"/>
      <w:marLeft w:val="0"/>
      <w:marRight w:val="0"/>
      <w:marTop w:val="0"/>
      <w:marBottom w:val="0"/>
      <w:divBdr>
        <w:top w:val="none" w:sz="0" w:space="0" w:color="auto"/>
        <w:left w:val="none" w:sz="0" w:space="0" w:color="auto"/>
        <w:bottom w:val="none" w:sz="0" w:space="0" w:color="auto"/>
        <w:right w:val="none" w:sz="0" w:space="0" w:color="auto"/>
      </w:divBdr>
    </w:div>
    <w:div w:id="1757440061">
      <w:bodyDiv w:val="1"/>
      <w:marLeft w:val="0"/>
      <w:marRight w:val="0"/>
      <w:marTop w:val="0"/>
      <w:marBottom w:val="0"/>
      <w:divBdr>
        <w:top w:val="none" w:sz="0" w:space="0" w:color="auto"/>
        <w:left w:val="none" w:sz="0" w:space="0" w:color="auto"/>
        <w:bottom w:val="none" w:sz="0" w:space="0" w:color="auto"/>
        <w:right w:val="none" w:sz="0" w:space="0" w:color="auto"/>
      </w:divBdr>
    </w:div>
    <w:div w:id="1765303998">
      <w:bodyDiv w:val="1"/>
      <w:marLeft w:val="0"/>
      <w:marRight w:val="0"/>
      <w:marTop w:val="0"/>
      <w:marBottom w:val="0"/>
      <w:divBdr>
        <w:top w:val="none" w:sz="0" w:space="0" w:color="auto"/>
        <w:left w:val="none" w:sz="0" w:space="0" w:color="auto"/>
        <w:bottom w:val="none" w:sz="0" w:space="0" w:color="auto"/>
        <w:right w:val="none" w:sz="0" w:space="0" w:color="auto"/>
      </w:divBdr>
    </w:div>
    <w:div w:id="1775399934">
      <w:bodyDiv w:val="1"/>
      <w:marLeft w:val="0"/>
      <w:marRight w:val="0"/>
      <w:marTop w:val="0"/>
      <w:marBottom w:val="0"/>
      <w:divBdr>
        <w:top w:val="none" w:sz="0" w:space="0" w:color="auto"/>
        <w:left w:val="none" w:sz="0" w:space="0" w:color="auto"/>
        <w:bottom w:val="none" w:sz="0" w:space="0" w:color="auto"/>
        <w:right w:val="none" w:sz="0" w:space="0" w:color="auto"/>
      </w:divBdr>
    </w:div>
    <w:div w:id="1785153067">
      <w:bodyDiv w:val="1"/>
      <w:marLeft w:val="0"/>
      <w:marRight w:val="0"/>
      <w:marTop w:val="0"/>
      <w:marBottom w:val="0"/>
      <w:divBdr>
        <w:top w:val="none" w:sz="0" w:space="0" w:color="auto"/>
        <w:left w:val="none" w:sz="0" w:space="0" w:color="auto"/>
        <w:bottom w:val="none" w:sz="0" w:space="0" w:color="auto"/>
        <w:right w:val="none" w:sz="0" w:space="0" w:color="auto"/>
      </w:divBdr>
    </w:div>
    <w:div w:id="1806971056">
      <w:bodyDiv w:val="1"/>
      <w:marLeft w:val="0"/>
      <w:marRight w:val="0"/>
      <w:marTop w:val="0"/>
      <w:marBottom w:val="0"/>
      <w:divBdr>
        <w:top w:val="none" w:sz="0" w:space="0" w:color="auto"/>
        <w:left w:val="none" w:sz="0" w:space="0" w:color="auto"/>
        <w:bottom w:val="none" w:sz="0" w:space="0" w:color="auto"/>
        <w:right w:val="none" w:sz="0" w:space="0" w:color="auto"/>
      </w:divBdr>
    </w:div>
    <w:div w:id="1819884643">
      <w:bodyDiv w:val="1"/>
      <w:marLeft w:val="0"/>
      <w:marRight w:val="0"/>
      <w:marTop w:val="0"/>
      <w:marBottom w:val="0"/>
      <w:divBdr>
        <w:top w:val="none" w:sz="0" w:space="0" w:color="auto"/>
        <w:left w:val="none" w:sz="0" w:space="0" w:color="auto"/>
        <w:bottom w:val="none" w:sz="0" w:space="0" w:color="auto"/>
        <w:right w:val="none" w:sz="0" w:space="0" w:color="auto"/>
      </w:divBdr>
    </w:div>
    <w:div w:id="1845364400">
      <w:bodyDiv w:val="1"/>
      <w:marLeft w:val="0"/>
      <w:marRight w:val="0"/>
      <w:marTop w:val="0"/>
      <w:marBottom w:val="0"/>
      <w:divBdr>
        <w:top w:val="none" w:sz="0" w:space="0" w:color="auto"/>
        <w:left w:val="none" w:sz="0" w:space="0" w:color="auto"/>
        <w:bottom w:val="none" w:sz="0" w:space="0" w:color="auto"/>
        <w:right w:val="none" w:sz="0" w:space="0" w:color="auto"/>
      </w:divBdr>
      <w:divsChild>
        <w:div w:id="205337941">
          <w:marLeft w:val="0"/>
          <w:marRight w:val="0"/>
          <w:marTop w:val="0"/>
          <w:marBottom w:val="0"/>
          <w:divBdr>
            <w:top w:val="none" w:sz="0" w:space="0" w:color="auto"/>
            <w:left w:val="none" w:sz="0" w:space="0" w:color="auto"/>
            <w:bottom w:val="none" w:sz="0" w:space="0" w:color="auto"/>
            <w:right w:val="none" w:sz="0" w:space="0" w:color="auto"/>
          </w:divBdr>
          <w:divsChild>
            <w:div w:id="1073505244">
              <w:marLeft w:val="0"/>
              <w:marRight w:val="0"/>
              <w:marTop w:val="0"/>
              <w:marBottom w:val="0"/>
              <w:divBdr>
                <w:top w:val="none" w:sz="0" w:space="0" w:color="auto"/>
                <w:left w:val="none" w:sz="0" w:space="0" w:color="auto"/>
                <w:bottom w:val="none" w:sz="0" w:space="0" w:color="auto"/>
                <w:right w:val="none" w:sz="0" w:space="0" w:color="auto"/>
              </w:divBdr>
              <w:divsChild>
                <w:div w:id="2067289639">
                  <w:marLeft w:val="0"/>
                  <w:marRight w:val="0"/>
                  <w:marTop w:val="0"/>
                  <w:marBottom w:val="0"/>
                  <w:divBdr>
                    <w:top w:val="none" w:sz="0" w:space="0" w:color="auto"/>
                    <w:left w:val="none" w:sz="0" w:space="0" w:color="auto"/>
                    <w:bottom w:val="none" w:sz="0" w:space="0" w:color="auto"/>
                    <w:right w:val="none" w:sz="0" w:space="0" w:color="auto"/>
                  </w:divBdr>
                  <w:divsChild>
                    <w:div w:id="2053579768">
                      <w:marLeft w:val="0"/>
                      <w:marRight w:val="0"/>
                      <w:marTop w:val="0"/>
                      <w:marBottom w:val="0"/>
                      <w:divBdr>
                        <w:top w:val="none" w:sz="0" w:space="0" w:color="auto"/>
                        <w:left w:val="none" w:sz="0" w:space="0" w:color="auto"/>
                        <w:bottom w:val="none" w:sz="0" w:space="0" w:color="auto"/>
                        <w:right w:val="none" w:sz="0" w:space="0" w:color="auto"/>
                      </w:divBdr>
                      <w:divsChild>
                        <w:div w:id="704059857">
                          <w:marLeft w:val="0"/>
                          <w:marRight w:val="0"/>
                          <w:marTop w:val="99"/>
                          <w:marBottom w:val="197"/>
                          <w:divBdr>
                            <w:top w:val="none" w:sz="0" w:space="0" w:color="auto"/>
                            <w:left w:val="none" w:sz="0" w:space="0" w:color="auto"/>
                            <w:bottom w:val="none" w:sz="0" w:space="0" w:color="auto"/>
                            <w:right w:val="none" w:sz="0" w:space="0" w:color="auto"/>
                          </w:divBdr>
                        </w:div>
                      </w:divsChild>
                    </w:div>
                  </w:divsChild>
                </w:div>
              </w:divsChild>
            </w:div>
          </w:divsChild>
        </w:div>
        <w:div w:id="650137795">
          <w:marLeft w:val="0"/>
          <w:marRight w:val="0"/>
          <w:marTop w:val="197"/>
          <w:marBottom w:val="197"/>
          <w:divBdr>
            <w:top w:val="single" w:sz="2" w:space="0" w:color="E5E5E5"/>
            <w:left w:val="single" w:sz="2" w:space="0" w:color="E5E5E5"/>
            <w:bottom w:val="single" w:sz="6" w:space="5" w:color="E5E5E5"/>
            <w:right w:val="single" w:sz="2" w:space="0" w:color="E5E5E5"/>
          </w:divBdr>
        </w:div>
      </w:divsChild>
    </w:div>
    <w:div w:id="1852448590">
      <w:bodyDiv w:val="1"/>
      <w:marLeft w:val="0"/>
      <w:marRight w:val="0"/>
      <w:marTop w:val="0"/>
      <w:marBottom w:val="0"/>
      <w:divBdr>
        <w:top w:val="none" w:sz="0" w:space="0" w:color="auto"/>
        <w:left w:val="none" w:sz="0" w:space="0" w:color="auto"/>
        <w:bottom w:val="none" w:sz="0" w:space="0" w:color="auto"/>
        <w:right w:val="none" w:sz="0" w:space="0" w:color="auto"/>
      </w:divBdr>
      <w:divsChild>
        <w:div w:id="1079593175">
          <w:marLeft w:val="0"/>
          <w:marRight w:val="0"/>
          <w:marTop w:val="0"/>
          <w:marBottom w:val="0"/>
          <w:divBdr>
            <w:top w:val="none" w:sz="0" w:space="0" w:color="auto"/>
            <w:left w:val="none" w:sz="0" w:space="0" w:color="auto"/>
            <w:bottom w:val="none" w:sz="0" w:space="0" w:color="auto"/>
            <w:right w:val="none" w:sz="0" w:space="0" w:color="auto"/>
          </w:divBdr>
        </w:div>
        <w:div w:id="1577058366">
          <w:marLeft w:val="0"/>
          <w:marRight w:val="0"/>
          <w:marTop w:val="0"/>
          <w:marBottom w:val="150"/>
          <w:divBdr>
            <w:top w:val="none" w:sz="0" w:space="0" w:color="auto"/>
            <w:left w:val="none" w:sz="0" w:space="0" w:color="auto"/>
            <w:bottom w:val="none" w:sz="0" w:space="0" w:color="auto"/>
            <w:right w:val="none" w:sz="0" w:space="0" w:color="auto"/>
          </w:divBdr>
        </w:div>
      </w:divsChild>
    </w:div>
    <w:div w:id="1852791092">
      <w:bodyDiv w:val="1"/>
      <w:marLeft w:val="0"/>
      <w:marRight w:val="0"/>
      <w:marTop w:val="0"/>
      <w:marBottom w:val="0"/>
      <w:divBdr>
        <w:top w:val="none" w:sz="0" w:space="0" w:color="auto"/>
        <w:left w:val="none" w:sz="0" w:space="0" w:color="auto"/>
        <w:bottom w:val="none" w:sz="0" w:space="0" w:color="auto"/>
        <w:right w:val="none" w:sz="0" w:space="0" w:color="auto"/>
      </w:divBdr>
      <w:divsChild>
        <w:div w:id="939684988">
          <w:marLeft w:val="0"/>
          <w:marRight w:val="0"/>
          <w:marTop w:val="0"/>
          <w:marBottom w:val="225"/>
          <w:divBdr>
            <w:top w:val="none" w:sz="0" w:space="0" w:color="auto"/>
            <w:left w:val="none" w:sz="0" w:space="0" w:color="auto"/>
            <w:bottom w:val="single" w:sz="12" w:space="2" w:color="888888"/>
            <w:right w:val="none" w:sz="0" w:space="0" w:color="auto"/>
          </w:divBdr>
        </w:div>
        <w:div w:id="124395357">
          <w:marLeft w:val="-1200"/>
          <w:marRight w:val="0"/>
          <w:marTop w:val="0"/>
          <w:marBottom w:val="0"/>
          <w:divBdr>
            <w:top w:val="none" w:sz="0" w:space="0" w:color="auto"/>
            <w:left w:val="none" w:sz="0" w:space="0" w:color="auto"/>
            <w:bottom w:val="none" w:sz="0" w:space="0" w:color="auto"/>
            <w:right w:val="none" w:sz="0" w:space="0" w:color="auto"/>
          </w:divBdr>
        </w:div>
        <w:div w:id="886986477">
          <w:marLeft w:val="0"/>
          <w:marRight w:val="0"/>
          <w:marTop w:val="0"/>
          <w:marBottom w:val="0"/>
          <w:divBdr>
            <w:top w:val="none" w:sz="0" w:space="0" w:color="auto"/>
            <w:left w:val="none" w:sz="0" w:space="0" w:color="auto"/>
            <w:bottom w:val="none" w:sz="0" w:space="0" w:color="auto"/>
            <w:right w:val="none" w:sz="0" w:space="0" w:color="auto"/>
          </w:divBdr>
          <w:divsChild>
            <w:div w:id="1502308561">
              <w:marLeft w:val="0"/>
              <w:marRight w:val="0"/>
              <w:marTop w:val="0"/>
              <w:marBottom w:val="0"/>
              <w:divBdr>
                <w:top w:val="none" w:sz="0" w:space="0" w:color="auto"/>
                <w:left w:val="none" w:sz="0" w:space="0" w:color="auto"/>
                <w:bottom w:val="none" w:sz="0" w:space="0" w:color="auto"/>
                <w:right w:val="none" w:sz="0" w:space="0" w:color="auto"/>
              </w:divBdr>
              <w:divsChild>
                <w:div w:id="136906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053461">
      <w:bodyDiv w:val="1"/>
      <w:marLeft w:val="0"/>
      <w:marRight w:val="0"/>
      <w:marTop w:val="0"/>
      <w:marBottom w:val="0"/>
      <w:divBdr>
        <w:top w:val="none" w:sz="0" w:space="0" w:color="auto"/>
        <w:left w:val="none" w:sz="0" w:space="0" w:color="auto"/>
        <w:bottom w:val="none" w:sz="0" w:space="0" w:color="auto"/>
        <w:right w:val="none" w:sz="0" w:space="0" w:color="auto"/>
      </w:divBdr>
    </w:div>
    <w:div w:id="1884710249">
      <w:bodyDiv w:val="1"/>
      <w:marLeft w:val="0"/>
      <w:marRight w:val="0"/>
      <w:marTop w:val="0"/>
      <w:marBottom w:val="0"/>
      <w:divBdr>
        <w:top w:val="none" w:sz="0" w:space="0" w:color="auto"/>
        <w:left w:val="none" w:sz="0" w:space="0" w:color="auto"/>
        <w:bottom w:val="none" w:sz="0" w:space="0" w:color="auto"/>
        <w:right w:val="none" w:sz="0" w:space="0" w:color="auto"/>
      </w:divBdr>
    </w:div>
    <w:div w:id="1885554215">
      <w:bodyDiv w:val="1"/>
      <w:marLeft w:val="0"/>
      <w:marRight w:val="0"/>
      <w:marTop w:val="0"/>
      <w:marBottom w:val="0"/>
      <w:divBdr>
        <w:top w:val="none" w:sz="0" w:space="0" w:color="auto"/>
        <w:left w:val="none" w:sz="0" w:space="0" w:color="auto"/>
        <w:bottom w:val="none" w:sz="0" w:space="0" w:color="auto"/>
        <w:right w:val="none" w:sz="0" w:space="0" w:color="auto"/>
      </w:divBdr>
    </w:div>
    <w:div w:id="1887446104">
      <w:bodyDiv w:val="1"/>
      <w:marLeft w:val="0"/>
      <w:marRight w:val="0"/>
      <w:marTop w:val="0"/>
      <w:marBottom w:val="0"/>
      <w:divBdr>
        <w:top w:val="none" w:sz="0" w:space="0" w:color="auto"/>
        <w:left w:val="none" w:sz="0" w:space="0" w:color="auto"/>
        <w:bottom w:val="none" w:sz="0" w:space="0" w:color="auto"/>
        <w:right w:val="none" w:sz="0" w:space="0" w:color="auto"/>
      </w:divBdr>
    </w:div>
    <w:div w:id="1913391035">
      <w:bodyDiv w:val="1"/>
      <w:marLeft w:val="0"/>
      <w:marRight w:val="0"/>
      <w:marTop w:val="0"/>
      <w:marBottom w:val="0"/>
      <w:divBdr>
        <w:top w:val="none" w:sz="0" w:space="0" w:color="auto"/>
        <w:left w:val="none" w:sz="0" w:space="0" w:color="auto"/>
        <w:bottom w:val="none" w:sz="0" w:space="0" w:color="auto"/>
        <w:right w:val="none" w:sz="0" w:space="0" w:color="auto"/>
      </w:divBdr>
    </w:div>
    <w:div w:id="1950046589">
      <w:bodyDiv w:val="1"/>
      <w:marLeft w:val="0"/>
      <w:marRight w:val="0"/>
      <w:marTop w:val="0"/>
      <w:marBottom w:val="0"/>
      <w:divBdr>
        <w:top w:val="none" w:sz="0" w:space="0" w:color="auto"/>
        <w:left w:val="none" w:sz="0" w:space="0" w:color="auto"/>
        <w:bottom w:val="none" w:sz="0" w:space="0" w:color="auto"/>
        <w:right w:val="none" w:sz="0" w:space="0" w:color="auto"/>
      </w:divBdr>
    </w:div>
    <w:div w:id="1971397809">
      <w:bodyDiv w:val="1"/>
      <w:marLeft w:val="0"/>
      <w:marRight w:val="0"/>
      <w:marTop w:val="0"/>
      <w:marBottom w:val="0"/>
      <w:divBdr>
        <w:top w:val="none" w:sz="0" w:space="0" w:color="auto"/>
        <w:left w:val="none" w:sz="0" w:space="0" w:color="auto"/>
        <w:bottom w:val="none" w:sz="0" w:space="0" w:color="auto"/>
        <w:right w:val="none" w:sz="0" w:space="0" w:color="auto"/>
      </w:divBdr>
    </w:div>
    <w:div w:id="1982071325">
      <w:bodyDiv w:val="1"/>
      <w:marLeft w:val="0"/>
      <w:marRight w:val="0"/>
      <w:marTop w:val="0"/>
      <w:marBottom w:val="0"/>
      <w:divBdr>
        <w:top w:val="none" w:sz="0" w:space="0" w:color="auto"/>
        <w:left w:val="none" w:sz="0" w:space="0" w:color="auto"/>
        <w:bottom w:val="none" w:sz="0" w:space="0" w:color="auto"/>
        <w:right w:val="none" w:sz="0" w:space="0" w:color="auto"/>
      </w:divBdr>
    </w:div>
    <w:div w:id="1994291106">
      <w:bodyDiv w:val="1"/>
      <w:marLeft w:val="0"/>
      <w:marRight w:val="0"/>
      <w:marTop w:val="0"/>
      <w:marBottom w:val="0"/>
      <w:divBdr>
        <w:top w:val="none" w:sz="0" w:space="0" w:color="auto"/>
        <w:left w:val="none" w:sz="0" w:space="0" w:color="auto"/>
        <w:bottom w:val="none" w:sz="0" w:space="0" w:color="auto"/>
        <w:right w:val="none" w:sz="0" w:space="0" w:color="auto"/>
      </w:divBdr>
    </w:div>
    <w:div w:id="1999309584">
      <w:bodyDiv w:val="1"/>
      <w:marLeft w:val="0"/>
      <w:marRight w:val="0"/>
      <w:marTop w:val="0"/>
      <w:marBottom w:val="0"/>
      <w:divBdr>
        <w:top w:val="none" w:sz="0" w:space="0" w:color="auto"/>
        <w:left w:val="none" w:sz="0" w:space="0" w:color="auto"/>
        <w:bottom w:val="none" w:sz="0" w:space="0" w:color="auto"/>
        <w:right w:val="none" w:sz="0" w:space="0" w:color="auto"/>
      </w:divBdr>
    </w:div>
    <w:div w:id="2001543482">
      <w:bodyDiv w:val="1"/>
      <w:marLeft w:val="0"/>
      <w:marRight w:val="0"/>
      <w:marTop w:val="0"/>
      <w:marBottom w:val="0"/>
      <w:divBdr>
        <w:top w:val="none" w:sz="0" w:space="0" w:color="auto"/>
        <w:left w:val="none" w:sz="0" w:space="0" w:color="auto"/>
        <w:bottom w:val="none" w:sz="0" w:space="0" w:color="auto"/>
        <w:right w:val="none" w:sz="0" w:space="0" w:color="auto"/>
      </w:divBdr>
    </w:div>
    <w:div w:id="2030445201">
      <w:bodyDiv w:val="1"/>
      <w:marLeft w:val="0"/>
      <w:marRight w:val="0"/>
      <w:marTop w:val="0"/>
      <w:marBottom w:val="0"/>
      <w:divBdr>
        <w:top w:val="none" w:sz="0" w:space="0" w:color="auto"/>
        <w:left w:val="none" w:sz="0" w:space="0" w:color="auto"/>
        <w:bottom w:val="none" w:sz="0" w:space="0" w:color="auto"/>
        <w:right w:val="none" w:sz="0" w:space="0" w:color="auto"/>
      </w:divBdr>
    </w:div>
    <w:div w:id="2041739019">
      <w:bodyDiv w:val="1"/>
      <w:marLeft w:val="0"/>
      <w:marRight w:val="0"/>
      <w:marTop w:val="0"/>
      <w:marBottom w:val="0"/>
      <w:divBdr>
        <w:top w:val="none" w:sz="0" w:space="0" w:color="auto"/>
        <w:left w:val="none" w:sz="0" w:space="0" w:color="auto"/>
        <w:bottom w:val="none" w:sz="0" w:space="0" w:color="auto"/>
        <w:right w:val="none" w:sz="0" w:space="0" w:color="auto"/>
      </w:divBdr>
    </w:div>
    <w:div w:id="2045590546">
      <w:bodyDiv w:val="1"/>
      <w:marLeft w:val="0"/>
      <w:marRight w:val="0"/>
      <w:marTop w:val="0"/>
      <w:marBottom w:val="0"/>
      <w:divBdr>
        <w:top w:val="none" w:sz="0" w:space="0" w:color="auto"/>
        <w:left w:val="none" w:sz="0" w:space="0" w:color="auto"/>
        <w:bottom w:val="none" w:sz="0" w:space="0" w:color="auto"/>
        <w:right w:val="none" w:sz="0" w:space="0" w:color="auto"/>
      </w:divBdr>
    </w:div>
    <w:div w:id="2073263560">
      <w:bodyDiv w:val="1"/>
      <w:marLeft w:val="0"/>
      <w:marRight w:val="0"/>
      <w:marTop w:val="0"/>
      <w:marBottom w:val="0"/>
      <w:divBdr>
        <w:top w:val="none" w:sz="0" w:space="0" w:color="auto"/>
        <w:left w:val="none" w:sz="0" w:space="0" w:color="auto"/>
        <w:bottom w:val="none" w:sz="0" w:space="0" w:color="auto"/>
        <w:right w:val="none" w:sz="0" w:space="0" w:color="auto"/>
      </w:divBdr>
    </w:div>
    <w:div w:id="2077052220">
      <w:bodyDiv w:val="1"/>
      <w:marLeft w:val="0"/>
      <w:marRight w:val="0"/>
      <w:marTop w:val="0"/>
      <w:marBottom w:val="0"/>
      <w:divBdr>
        <w:top w:val="none" w:sz="0" w:space="0" w:color="auto"/>
        <w:left w:val="none" w:sz="0" w:space="0" w:color="auto"/>
        <w:bottom w:val="none" w:sz="0" w:space="0" w:color="auto"/>
        <w:right w:val="none" w:sz="0" w:space="0" w:color="auto"/>
      </w:divBdr>
    </w:div>
    <w:div w:id="2090035674">
      <w:bodyDiv w:val="1"/>
      <w:marLeft w:val="0"/>
      <w:marRight w:val="0"/>
      <w:marTop w:val="0"/>
      <w:marBottom w:val="0"/>
      <w:divBdr>
        <w:top w:val="none" w:sz="0" w:space="0" w:color="auto"/>
        <w:left w:val="none" w:sz="0" w:space="0" w:color="auto"/>
        <w:bottom w:val="none" w:sz="0" w:space="0" w:color="auto"/>
        <w:right w:val="none" w:sz="0" w:space="0" w:color="auto"/>
      </w:divBdr>
    </w:div>
    <w:div w:id="2118675603">
      <w:bodyDiv w:val="1"/>
      <w:marLeft w:val="0"/>
      <w:marRight w:val="0"/>
      <w:marTop w:val="0"/>
      <w:marBottom w:val="0"/>
      <w:divBdr>
        <w:top w:val="none" w:sz="0" w:space="0" w:color="auto"/>
        <w:left w:val="none" w:sz="0" w:space="0" w:color="auto"/>
        <w:bottom w:val="none" w:sz="0" w:space="0" w:color="auto"/>
        <w:right w:val="none" w:sz="0" w:space="0" w:color="auto"/>
      </w:divBdr>
    </w:div>
    <w:div w:id="2124768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header" Target="header3.xml"/><Relationship Id="rId26"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customXml" Target="../customXml/item6.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image" Target="media/image3.emf"/><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29" Type="http://schemas.openxmlformats.org/officeDocument/2006/relationships/hyperlink" Target="https://pse.com/accountsandservices/ServiceAlert/Pages/Outage-Map.asp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oter" Target="footer6.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image" Target="media/image2.png"/><Relationship Id="rId28" Type="http://schemas.openxmlformats.org/officeDocument/2006/relationships/image" Target="media/image5.jpeg"/><Relationship Id="rId10" Type="http://schemas.openxmlformats.org/officeDocument/2006/relationships/webSettings" Target="webSettings.xml"/><Relationship Id="rId19" Type="http://schemas.openxmlformats.org/officeDocument/2006/relationships/footer" Target="footer3.xml"/><Relationship Id="rId31" Type="http://schemas.openxmlformats.org/officeDocument/2006/relationships/hyperlink" Target="http://www.bellinghamherald.com/news/local/article65197307.html" TargetMode="External"/><Relationship Id="rId30" Type="http://schemas.openxmlformats.org/officeDocument/2006/relationships/hyperlink" Target="http://www.mtbaker.us/snow-report/" TargetMode="Externa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5.xml"/><Relationship Id="rId27" Type="http://schemas.openxmlformats.org/officeDocument/2006/relationships/hyperlink" Target="mailto:eabell@bhamherald.com" TargetMode="External"/><Relationship Id="rId8"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3DD8186157C744C8521E12D54EE8C89" ma:contentTypeVersion="136" ma:contentTypeDescription="" ma:contentTypeScope="" ma:versionID="1daca68726e92bd7183754289491c3d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Compliance</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2004-04-05T07:00:00+00:00</OpenedDate>
    <Date1 xmlns="dc463f71-b30c-4ab2-9473-d307f9d35888">2016-06-07T07:00:00+00:00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040640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BCAB75-31F2-4B6C-A6B9-95CEFBEBF298}"/>
</file>

<file path=customXml/itemProps2.xml><?xml version="1.0" encoding="utf-8"?>
<ds:datastoreItem xmlns:ds="http://schemas.openxmlformats.org/officeDocument/2006/customXml" ds:itemID="{3FD3E2E9-AC63-45AA-9049-BCE051830512}"/>
</file>

<file path=customXml/itemProps3.xml><?xml version="1.0" encoding="utf-8"?>
<ds:datastoreItem xmlns:ds="http://schemas.openxmlformats.org/officeDocument/2006/customXml" ds:itemID="{A4BD0F18-5B17-42BC-B8F9-C6C3C13426D7}"/>
</file>

<file path=customXml/itemProps4.xml><?xml version="1.0" encoding="utf-8"?>
<ds:datastoreItem xmlns:ds="http://schemas.openxmlformats.org/officeDocument/2006/customXml" ds:itemID="{3FD3E2E9-AC63-45AA-9049-BCE051830512}">
  <ds:schemaRefs>
    <ds:schemaRef ds:uri="http://schemas.microsoft.com/sharepoint/v3/contenttype/forms"/>
  </ds:schemaRefs>
</ds:datastoreItem>
</file>

<file path=customXml/itemProps5.xml><?xml version="1.0" encoding="utf-8"?>
<ds:datastoreItem xmlns:ds="http://schemas.openxmlformats.org/officeDocument/2006/customXml" ds:itemID="{CF9FFEFB-57AF-4279-8EB8-1595EA89DE0C}"/>
</file>

<file path=customXml/itemProps6.xml><?xml version="1.0" encoding="utf-8"?>
<ds:datastoreItem xmlns:ds="http://schemas.openxmlformats.org/officeDocument/2006/customXml" ds:itemID="{44103B16-CE95-4D2A-BA19-5636CD1901A3}"/>
</file>

<file path=docProps/app.xml><?xml version="1.0" encoding="utf-8"?>
<Properties xmlns="http://schemas.openxmlformats.org/officeDocument/2006/extended-properties" xmlns:vt="http://schemas.openxmlformats.org/officeDocument/2006/docPropsVTypes">
  <Template>Normal.dotm</Template>
  <TotalTime>2</TotalTime>
  <Pages>31</Pages>
  <Words>7583</Words>
  <Characters>58851</Characters>
  <Application>Microsoft Office Word</Application>
  <DocSecurity>4</DocSecurity>
  <Lines>490</Lines>
  <Paragraphs>132</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66302</CharactersWithSpaces>
  <SharedDoc>false</SharedDoc>
  <HLinks>
    <vt:vector size="162" baseType="variant">
      <vt:variant>
        <vt:i4>5439512</vt:i4>
      </vt:variant>
      <vt:variant>
        <vt:i4>144</vt:i4>
      </vt:variant>
      <vt:variant>
        <vt:i4>0</vt:i4>
      </vt:variant>
      <vt:variant>
        <vt:i4>5</vt:i4>
      </vt:variant>
      <vt:variant>
        <vt:lpwstr>http://www.takewinterbystorm.org/</vt:lpwstr>
      </vt:variant>
      <vt:variant>
        <vt:lpwstr/>
      </vt:variant>
      <vt:variant>
        <vt:i4>2818101</vt:i4>
      </vt:variant>
      <vt:variant>
        <vt:i4>141</vt:i4>
      </vt:variant>
      <vt:variant>
        <vt:i4>0</vt:i4>
      </vt:variant>
      <vt:variant>
        <vt:i4>5</vt:i4>
      </vt:variant>
      <vt:variant>
        <vt:lpwstr>http://m.seattle.gov/light</vt:lpwstr>
      </vt:variant>
      <vt:variant>
        <vt:lpwstr/>
      </vt:variant>
      <vt:variant>
        <vt:i4>4587526</vt:i4>
      </vt:variant>
      <vt:variant>
        <vt:i4>138</vt:i4>
      </vt:variant>
      <vt:variant>
        <vt:i4>0</vt:i4>
      </vt:variant>
      <vt:variant>
        <vt:i4>5</vt:i4>
      </vt:variant>
      <vt:variant>
        <vt:lpwstr>http://www.seattle.gov/light/sysstat</vt:lpwstr>
      </vt:variant>
      <vt:variant>
        <vt:lpwstr/>
      </vt:variant>
      <vt:variant>
        <vt:i4>2031625</vt:i4>
      </vt:variant>
      <vt:variant>
        <vt:i4>135</vt:i4>
      </vt:variant>
      <vt:variant>
        <vt:i4>0</vt:i4>
      </vt:variant>
      <vt:variant>
        <vt:i4>5</vt:i4>
      </vt:variant>
      <vt:variant>
        <vt:lpwstr>http://blogs.seattletimes.com/today/author/nprovenza/</vt:lpwstr>
      </vt:variant>
      <vt:variant>
        <vt:lpwstr/>
      </vt:variant>
      <vt:variant>
        <vt:i4>5046376</vt:i4>
      </vt:variant>
      <vt:variant>
        <vt:i4>129</vt:i4>
      </vt:variant>
      <vt:variant>
        <vt:i4>0</vt:i4>
      </vt:variant>
      <vt:variant>
        <vt:i4>5</vt:i4>
      </vt:variant>
      <vt:variant>
        <vt:lpwstr>mailto:sdoughton@seattletimes.com</vt:lpwstr>
      </vt:variant>
      <vt:variant>
        <vt:lpwstr/>
      </vt:variant>
      <vt:variant>
        <vt:i4>2949178</vt:i4>
      </vt:variant>
      <vt:variant>
        <vt:i4>120</vt:i4>
      </vt:variant>
      <vt:variant>
        <vt:i4>0</vt:i4>
      </vt:variant>
      <vt:variant>
        <vt:i4>5</vt:i4>
      </vt:variant>
      <vt:variant>
        <vt:lpwstr>http://www.theolympian.com/2012/12/17/2356823/wind-pounded-region-monday-snow.html</vt:lpwstr>
      </vt:variant>
      <vt:variant>
        <vt:lpwstr/>
      </vt:variant>
      <vt:variant>
        <vt:i4>4980759</vt:i4>
      </vt:variant>
      <vt:variant>
        <vt:i4>117</vt:i4>
      </vt:variant>
      <vt:variant>
        <vt:i4>0</vt:i4>
      </vt:variant>
      <vt:variant>
        <vt:i4>5</vt:i4>
      </vt:variant>
      <vt:variant>
        <vt:lpwstr>http://metro.kingcounty.gov/up/rr/flood.html</vt:lpwstr>
      </vt:variant>
      <vt:variant>
        <vt:lpwstr/>
      </vt:variant>
      <vt:variant>
        <vt:i4>5439560</vt:i4>
      </vt:variant>
      <vt:variant>
        <vt:i4>114</vt:i4>
      </vt:variant>
      <vt:variant>
        <vt:i4>0</vt:i4>
      </vt:variant>
      <vt:variant>
        <vt:i4>5</vt:i4>
      </vt:variant>
      <vt:variant>
        <vt:lpwstr>http://metro.kingcounty.gov/SignUp/index.html</vt:lpwstr>
      </vt:variant>
      <vt:variant>
        <vt:lpwstr/>
      </vt:variant>
      <vt:variant>
        <vt:i4>1114161</vt:i4>
      </vt:variant>
      <vt:variant>
        <vt:i4>111</vt:i4>
      </vt:variant>
      <vt:variant>
        <vt:i4>0</vt:i4>
      </vt:variant>
      <vt:variant>
        <vt:i4>5</vt:i4>
      </vt:variant>
      <vt:variant>
        <vt:lpwstr>http://takewinterbystorm.org/wp-content/uploads/2012/10/TWBS_RainFlood_2012_v2.pdf</vt:lpwstr>
      </vt:variant>
      <vt:variant>
        <vt:lpwstr/>
      </vt:variant>
      <vt:variant>
        <vt:i4>3801140</vt:i4>
      </vt:variant>
      <vt:variant>
        <vt:i4>108</vt:i4>
      </vt:variant>
      <vt:variant>
        <vt:i4>0</vt:i4>
      </vt:variant>
      <vt:variant>
        <vt:i4>5</vt:i4>
      </vt:variant>
      <vt:variant>
        <vt:lpwstr>http://www.mercergov.org/emergencyprep</vt:lpwstr>
      </vt:variant>
      <vt:variant>
        <vt:lpwstr/>
      </vt:variant>
      <vt:variant>
        <vt:i4>2162794</vt:i4>
      </vt:variant>
      <vt:variant>
        <vt:i4>105</vt:i4>
      </vt:variant>
      <vt:variant>
        <vt:i4>0</vt:i4>
      </vt:variant>
      <vt:variant>
        <vt:i4>5</vt:i4>
      </vt:variant>
      <vt:variant>
        <vt:lpwstr>http://twitter.com/PSETalk</vt:lpwstr>
      </vt:variant>
      <vt:variant>
        <vt:lpwstr/>
      </vt:variant>
      <vt:variant>
        <vt:i4>5111832</vt:i4>
      </vt:variant>
      <vt:variant>
        <vt:i4>102</vt:i4>
      </vt:variant>
      <vt:variant>
        <vt:i4>0</vt:i4>
      </vt:variant>
      <vt:variant>
        <vt:i4>5</vt:i4>
      </vt:variant>
      <vt:variant>
        <vt:lpwstr>http://pse.com/accountsandservices/ServiceAlert/Pages/Real-time-Updates.aspx</vt:lpwstr>
      </vt:variant>
      <vt:variant>
        <vt:lpwstr/>
      </vt:variant>
      <vt:variant>
        <vt:i4>7929967</vt:i4>
      </vt:variant>
      <vt:variant>
        <vt:i4>99</vt:i4>
      </vt:variant>
      <vt:variant>
        <vt:i4>0</vt:i4>
      </vt:variant>
      <vt:variant>
        <vt:i4>5</vt:i4>
      </vt:variant>
      <vt:variant>
        <vt:lpwstr>http://www.mercergov.org/FormPage.asp?FormID=6</vt:lpwstr>
      </vt:variant>
      <vt:variant>
        <vt:lpwstr/>
      </vt:variant>
      <vt:variant>
        <vt:i4>4849666</vt:i4>
      </vt:variant>
      <vt:variant>
        <vt:i4>96</vt:i4>
      </vt:variant>
      <vt:variant>
        <vt:i4>0</vt:i4>
      </vt:variant>
      <vt:variant>
        <vt:i4>5</vt:i4>
      </vt:variant>
      <vt:variant>
        <vt:lpwstr>http://twitter.com/MercerIsePatch</vt:lpwstr>
      </vt:variant>
      <vt:variant>
        <vt:lpwstr/>
      </vt:variant>
      <vt:variant>
        <vt:i4>5046347</vt:i4>
      </vt:variant>
      <vt:variant>
        <vt:i4>93</vt:i4>
      </vt:variant>
      <vt:variant>
        <vt:i4>0</vt:i4>
      </vt:variant>
      <vt:variant>
        <vt:i4>5</vt:i4>
      </vt:variant>
      <vt:variant>
        <vt:lpwstr>http://www.facebook.com/MercerIslandPatch</vt:lpwstr>
      </vt:variant>
      <vt:variant>
        <vt:lpwstr/>
      </vt:variant>
      <vt:variant>
        <vt:i4>6946915</vt:i4>
      </vt:variant>
      <vt:variant>
        <vt:i4>90</vt:i4>
      </vt:variant>
      <vt:variant>
        <vt:i4>0</vt:i4>
      </vt:variant>
      <vt:variant>
        <vt:i4>5</vt:i4>
      </vt:variant>
      <vt:variant>
        <vt:lpwstr>http://mercerisland.patch.com/listings/mercer-island-police-department</vt:lpwstr>
      </vt:variant>
      <vt:variant>
        <vt:lpwstr/>
      </vt:variant>
      <vt:variant>
        <vt:i4>6684706</vt:i4>
      </vt:variant>
      <vt:variant>
        <vt:i4>87</vt:i4>
      </vt:variant>
      <vt:variant>
        <vt:i4>0</vt:i4>
      </vt:variant>
      <vt:variant>
        <vt:i4>5</vt:i4>
      </vt:variant>
      <vt:variant>
        <vt:lpwstr>http://pse.com/accountsandservices/ServiceAlert/Pages/SAM.aspx</vt:lpwstr>
      </vt:variant>
      <vt:variant>
        <vt:lpwstr/>
      </vt:variant>
      <vt:variant>
        <vt:i4>6684706</vt:i4>
      </vt:variant>
      <vt:variant>
        <vt:i4>84</vt:i4>
      </vt:variant>
      <vt:variant>
        <vt:i4>0</vt:i4>
      </vt:variant>
      <vt:variant>
        <vt:i4>5</vt:i4>
      </vt:variant>
      <vt:variant>
        <vt:lpwstr>http://pse.com/accountsandservices/ServiceAlert/Pages/SAM.aspx</vt:lpwstr>
      </vt:variant>
      <vt:variant>
        <vt:lpwstr/>
      </vt:variant>
      <vt:variant>
        <vt:i4>3407913</vt:i4>
      </vt:variant>
      <vt:variant>
        <vt:i4>81</vt:i4>
      </vt:variant>
      <vt:variant>
        <vt:i4>0</vt:i4>
      </vt:variant>
      <vt:variant>
        <vt:i4>5</vt:i4>
      </vt:variant>
      <vt:variant>
        <vt:lpwstr>http://mercerisland.patch.com/articles/storm-causing-outages-downed-trees-on-mercer-island</vt:lpwstr>
      </vt:variant>
      <vt:variant>
        <vt:lpwstr/>
      </vt:variant>
      <vt:variant>
        <vt:i4>7798840</vt:i4>
      </vt:variant>
      <vt:variant>
        <vt:i4>78</vt:i4>
      </vt:variant>
      <vt:variant>
        <vt:i4>0</vt:i4>
      </vt:variant>
      <vt:variant>
        <vt:i4>5</vt:i4>
      </vt:variant>
      <vt:variant>
        <vt:lpwstr>http://www.peninsuladailynews.com/article/20121218/NEWS/312189998/storm-blusters-and-passes-east-8212-but-dusting-of-snow-possible</vt:lpwstr>
      </vt:variant>
      <vt:variant>
        <vt:lpwstr/>
      </vt:variant>
      <vt:variant>
        <vt:i4>6094940</vt:i4>
      </vt:variant>
      <vt:variant>
        <vt:i4>75</vt:i4>
      </vt:variant>
      <vt:variant>
        <vt:i4>0</vt:i4>
      </vt:variant>
      <vt:variant>
        <vt:i4>5</vt:i4>
      </vt:variant>
      <vt:variant>
        <vt:lpwstr>http://www.theolympian.com/2012/12/18/2357140/snow-to-follow-windy-woes.html</vt:lpwstr>
      </vt:variant>
      <vt:variant>
        <vt:lpwstr/>
      </vt:variant>
      <vt:variant>
        <vt:i4>7143526</vt:i4>
      </vt:variant>
      <vt:variant>
        <vt:i4>72</vt:i4>
      </vt:variant>
      <vt:variant>
        <vt:i4>0</vt:i4>
      </vt:variant>
      <vt:variant>
        <vt:i4>5</vt:i4>
      </vt:variant>
      <vt:variant>
        <vt:lpwstr>http://www.theolympian.com/2012/12/17/2356393/weather-updates-and-closures-for.html</vt:lpwstr>
      </vt:variant>
      <vt:variant>
        <vt:lpwstr/>
      </vt:variant>
      <vt:variant>
        <vt:i4>7143526</vt:i4>
      </vt:variant>
      <vt:variant>
        <vt:i4>69</vt:i4>
      </vt:variant>
      <vt:variant>
        <vt:i4>0</vt:i4>
      </vt:variant>
      <vt:variant>
        <vt:i4>5</vt:i4>
      </vt:variant>
      <vt:variant>
        <vt:lpwstr>http://www.theolympian.com/2012/12/17/2356393/weather-updates-and-closures-for.html</vt:lpwstr>
      </vt:variant>
      <vt:variant>
        <vt:lpwstr/>
      </vt:variant>
      <vt:variant>
        <vt:i4>786559</vt:i4>
      </vt:variant>
      <vt:variant>
        <vt:i4>66</vt:i4>
      </vt:variant>
      <vt:variant>
        <vt:i4>0</vt:i4>
      </vt:variant>
      <vt:variant>
        <vt:i4>5</vt:i4>
      </vt:variant>
      <vt:variant>
        <vt:lpwstr>http://hosted2.ap.org/OREUG/northwest/Article_2012-12-17-Power Outages/id-88cc785268d14108aac991c33c4f450e</vt:lpwstr>
      </vt:variant>
      <vt:variant>
        <vt:lpwstr/>
      </vt:variant>
      <vt:variant>
        <vt:i4>4849680</vt:i4>
      </vt:variant>
      <vt:variant>
        <vt:i4>50832</vt:i4>
      </vt:variant>
      <vt:variant>
        <vt:i4>1034</vt:i4>
      </vt:variant>
      <vt:variant>
        <vt:i4>4</vt:i4>
      </vt:variant>
      <vt:variant>
        <vt:lpwstr>http://seattletimes.com/</vt:lpwstr>
      </vt:variant>
      <vt:variant>
        <vt:lpwstr/>
      </vt:variant>
      <vt:variant>
        <vt:i4>4849680</vt:i4>
      </vt:variant>
      <vt:variant>
        <vt:i4>53314</vt:i4>
      </vt:variant>
      <vt:variant>
        <vt:i4>1035</vt:i4>
      </vt:variant>
      <vt:variant>
        <vt:i4>4</vt:i4>
      </vt:variant>
      <vt:variant>
        <vt:lpwstr>http://seattletimes.com/</vt:lpwstr>
      </vt:variant>
      <vt:variant>
        <vt:lpwstr/>
      </vt:variant>
      <vt:variant>
        <vt:i4>4849680</vt:i4>
      </vt:variant>
      <vt:variant>
        <vt:i4>55644</vt:i4>
      </vt:variant>
      <vt:variant>
        <vt:i4>1036</vt:i4>
      </vt:variant>
      <vt:variant>
        <vt:i4>4</vt:i4>
      </vt:variant>
      <vt:variant>
        <vt:lpwstr>http://seattletimes.com/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Wesolowski</dc:creator>
  <cp:lastModifiedBy>Puget Sound Energy</cp:lastModifiedBy>
  <cp:revision>2</cp:revision>
  <cp:lastPrinted>2016-06-06T22:01:00Z</cp:lastPrinted>
  <dcterms:created xsi:type="dcterms:W3CDTF">2016-06-06T22:03:00Z</dcterms:created>
  <dcterms:modified xsi:type="dcterms:W3CDTF">2016-06-06T22:03:00Z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0x0101006E56B4D1795A2E4DB2F0B01679ED314A00D3DD8186157C744C8521E12D54EE8C89</vt:lpwstr>
  </property>
  <property fmtid="{D5CDD505-2E9C-101B-9397-08002B2CF9AE}" pid="3" name="_docset_NoMedatataSyncRequired">
    <vt:lpwstr>False</vt:lpwstr>
  </property>
</Properties>
</file>