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381FAD">
      <w:pPr>
        <w:widowControl/>
        <w:tabs>
          <w:tab w:val="center" w:pos="4680"/>
        </w:tabs>
        <w:rPr>
          <w:rFonts w:ascii="Times New Roman" w:hAnsi="Times New Roman"/>
          <w:sz w:val="24"/>
        </w:rPr>
      </w:pPr>
      <w:r>
        <w:rPr>
          <w:rFonts w:ascii="Times New Roman" w:hAnsi="Times New Roman"/>
          <w:sz w:val="24"/>
        </w:rPr>
        <w:t>Dec</w:t>
      </w:r>
      <w:r w:rsidR="00695EC8">
        <w:rPr>
          <w:rFonts w:ascii="Times New Roman" w:hAnsi="Times New Roman"/>
          <w:sz w:val="24"/>
        </w:rPr>
        <w:t>ember 1</w:t>
      </w:r>
      <w:r>
        <w:rPr>
          <w:rFonts w:ascii="Times New Roman" w:hAnsi="Times New Roman"/>
          <w:sz w:val="24"/>
        </w:rPr>
        <w:t>7</w:t>
      </w:r>
      <w:r w:rsidR="00695EC8">
        <w:rPr>
          <w:rFonts w:ascii="Times New Roman" w:hAnsi="Times New Roman"/>
          <w:sz w:val="24"/>
        </w:rPr>
        <w:t>, 2009</w:t>
      </w: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9A1D89" w:rsidRPr="000E42EA" w:rsidRDefault="009A1D89">
      <w:pPr>
        <w:widowControl/>
        <w:rPr>
          <w:rFonts w:ascii="Times New Roman" w:hAnsi="Times New Roman"/>
          <w:sz w:val="24"/>
        </w:rPr>
      </w:pPr>
    </w:p>
    <w:p w:rsidR="00396545" w:rsidRPr="00396545" w:rsidRDefault="00396545" w:rsidP="00396545">
      <w:pPr>
        <w:widowControl/>
        <w:rPr>
          <w:rFonts w:ascii="Times New Roman" w:hAnsi="Times New Roman"/>
          <w:sz w:val="24"/>
        </w:rPr>
      </w:pPr>
      <w:r w:rsidRPr="00396545">
        <w:rPr>
          <w:rFonts w:ascii="Times New Roman" w:hAnsi="Times New Roman"/>
          <w:sz w:val="24"/>
        </w:rPr>
        <w:t>David W. Danner, Executive Director and Secretary</w:t>
      </w:r>
    </w:p>
    <w:p w:rsidR="00396545" w:rsidRPr="00396545" w:rsidRDefault="00396545" w:rsidP="00396545">
      <w:pPr>
        <w:widowControl/>
        <w:rPr>
          <w:rFonts w:ascii="Times New Roman" w:hAnsi="Times New Roman"/>
          <w:sz w:val="24"/>
        </w:rPr>
      </w:pPr>
      <w:smartTag w:uri="urn:schemas-microsoft-com:office:smarttags" w:element="place">
        <w:smartTag w:uri="urn:schemas-microsoft-com:office:smarttags" w:element="State">
          <w:r w:rsidRPr="00396545">
            <w:rPr>
              <w:rFonts w:ascii="Times New Roman" w:hAnsi="Times New Roman"/>
              <w:sz w:val="24"/>
            </w:rPr>
            <w:t>Washington</w:t>
          </w:r>
        </w:smartTag>
      </w:smartTag>
      <w:r w:rsidRPr="00396545">
        <w:rPr>
          <w:rFonts w:ascii="Times New Roman" w:hAnsi="Times New Roman"/>
          <w:sz w:val="24"/>
        </w:rPr>
        <w:t xml:space="preserve"> Utilities and Transportation Commission</w:t>
      </w:r>
    </w:p>
    <w:p w:rsidR="00396545" w:rsidRPr="00396545" w:rsidRDefault="00396545" w:rsidP="00396545">
      <w:pPr>
        <w:widowControl/>
        <w:rPr>
          <w:rFonts w:ascii="Times New Roman" w:hAnsi="Times New Roman"/>
          <w:sz w:val="24"/>
        </w:rPr>
      </w:pPr>
      <w:smartTag w:uri="urn:schemas-microsoft-com:office:smarttags" w:element="Street">
        <w:smartTag w:uri="urn:schemas-microsoft-com:office:smarttags" w:element="address">
          <w:r w:rsidRPr="00396545">
            <w:rPr>
              <w:rFonts w:ascii="Times New Roman" w:hAnsi="Times New Roman"/>
              <w:sz w:val="24"/>
            </w:rPr>
            <w:t>1300 S. Evergreen Park Dr. SW</w:t>
          </w:r>
        </w:smartTag>
      </w:smartTag>
    </w:p>
    <w:p w:rsidR="00396545" w:rsidRPr="00396545" w:rsidRDefault="00396545" w:rsidP="00396545">
      <w:pPr>
        <w:widowControl/>
        <w:rPr>
          <w:rFonts w:ascii="Times New Roman" w:hAnsi="Times New Roman"/>
          <w:sz w:val="24"/>
        </w:rPr>
      </w:pPr>
      <w:smartTag w:uri="urn:schemas-microsoft-com:office:smarttags" w:element="address">
        <w:smartTag w:uri="urn:schemas-microsoft-com:office:smarttags" w:element="Street">
          <w:r w:rsidRPr="00396545">
            <w:rPr>
              <w:rFonts w:ascii="Times New Roman" w:hAnsi="Times New Roman"/>
              <w:sz w:val="24"/>
            </w:rPr>
            <w:t>P. O. Box</w:t>
          </w:r>
        </w:smartTag>
        <w:r w:rsidRPr="00396545">
          <w:rPr>
            <w:rFonts w:ascii="Times New Roman" w:hAnsi="Times New Roman"/>
            <w:sz w:val="24"/>
          </w:rPr>
          <w:t xml:space="preserve"> 47250</w:t>
        </w:r>
      </w:smartTag>
      <w:r w:rsidRPr="00396545">
        <w:rPr>
          <w:rFonts w:ascii="Times New Roman" w:hAnsi="Times New Roman"/>
          <w:sz w:val="24"/>
        </w:rPr>
        <w:t xml:space="preserve"> </w:t>
      </w:r>
    </w:p>
    <w:p w:rsidR="00396545" w:rsidRPr="00396545" w:rsidRDefault="00396545" w:rsidP="00396545">
      <w:pPr>
        <w:widowControl/>
        <w:rPr>
          <w:rFonts w:ascii="Times New Roman" w:hAnsi="Times New Roman"/>
          <w:sz w:val="24"/>
        </w:rPr>
      </w:pPr>
      <w:smartTag w:uri="urn:schemas-microsoft-com:office:smarttags" w:element="place">
        <w:smartTag w:uri="urn:schemas-microsoft-com:office:smarttags" w:element="City">
          <w:r w:rsidRPr="00396545">
            <w:rPr>
              <w:rFonts w:ascii="Times New Roman" w:hAnsi="Times New Roman"/>
              <w:sz w:val="24"/>
            </w:rPr>
            <w:t>Olympia</w:t>
          </w:r>
        </w:smartTag>
        <w:r w:rsidRPr="00396545">
          <w:rPr>
            <w:rFonts w:ascii="Times New Roman" w:hAnsi="Times New Roman"/>
            <w:sz w:val="24"/>
          </w:rPr>
          <w:t xml:space="preserve">, </w:t>
        </w:r>
        <w:smartTag w:uri="urn:schemas-microsoft-com:office:smarttags" w:element="State">
          <w:r w:rsidRPr="00396545">
            <w:rPr>
              <w:rFonts w:ascii="Times New Roman" w:hAnsi="Times New Roman"/>
              <w:sz w:val="24"/>
            </w:rPr>
            <w:t>Washington</w:t>
          </w:r>
        </w:smartTag>
        <w:r w:rsidRPr="00396545">
          <w:rPr>
            <w:rFonts w:ascii="Times New Roman" w:hAnsi="Times New Roman"/>
            <w:sz w:val="24"/>
          </w:rPr>
          <w:t xml:space="preserve">  </w:t>
        </w:r>
        <w:smartTag w:uri="urn:schemas-microsoft-com:office:smarttags" w:element="PostalCode">
          <w:r w:rsidRPr="00396545">
            <w:rPr>
              <w:rFonts w:ascii="Times New Roman" w:hAnsi="Times New Roman"/>
              <w:sz w:val="24"/>
            </w:rPr>
            <w:t>98504-7250</w:t>
          </w:r>
        </w:smartTag>
      </w:smartTag>
    </w:p>
    <w:p w:rsidR="00396545" w:rsidRPr="00396545" w:rsidRDefault="00396545" w:rsidP="00396545">
      <w:pPr>
        <w:widowControl/>
        <w:rPr>
          <w:rFonts w:ascii="Times New Roman" w:hAnsi="Times New Roman"/>
          <w:sz w:val="24"/>
        </w:rPr>
      </w:pPr>
    </w:p>
    <w:p w:rsidR="00CD535C" w:rsidRPr="00221B66" w:rsidRDefault="00CD535C" w:rsidP="00CD535C">
      <w:pPr>
        <w:rPr>
          <w:rFonts w:ascii="Times New Roman" w:hAnsi="Times New Roman"/>
          <w:sz w:val="24"/>
        </w:rPr>
      </w:pPr>
      <w:r w:rsidRPr="00221B66">
        <w:rPr>
          <w:rFonts w:ascii="Times New Roman" w:hAnsi="Times New Roman"/>
          <w:sz w:val="24"/>
        </w:rPr>
        <w:t>RE:</w:t>
      </w:r>
      <w:r w:rsidRPr="00221B66">
        <w:rPr>
          <w:rFonts w:ascii="Times New Roman" w:hAnsi="Times New Roman"/>
          <w:sz w:val="24"/>
        </w:rPr>
        <w:tab/>
      </w:r>
      <w:proofErr w:type="spellStart"/>
      <w:r w:rsidRPr="00221B66">
        <w:rPr>
          <w:rFonts w:ascii="Times New Roman" w:hAnsi="Times New Roman"/>
          <w:i/>
          <w:sz w:val="24"/>
        </w:rPr>
        <w:t>WUTC</w:t>
      </w:r>
      <w:proofErr w:type="spellEnd"/>
      <w:r w:rsidRPr="00221B66">
        <w:rPr>
          <w:rFonts w:ascii="Times New Roman" w:hAnsi="Times New Roman"/>
          <w:i/>
          <w:sz w:val="24"/>
        </w:rPr>
        <w:t xml:space="preserve"> v. Puget Sound Energy, Inc. (2009 General Rate Case)</w:t>
      </w:r>
    </w:p>
    <w:p w:rsidR="00CD535C" w:rsidRPr="00221B66" w:rsidRDefault="00CD535C" w:rsidP="00CD535C">
      <w:pPr>
        <w:widowControl/>
        <w:rPr>
          <w:rFonts w:ascii="Times New Roman" w:hAnsi="Times New Roman"/>
          <w:sz w:val="24"/>
        </w:rPr>
      </w:pPr>
      <w:r w:rsidRPr="00221B66">
        <w:rPr>
          <w:rFonts w:ascii="Times New Roman" w:hAnsi="Times New Roman"/>
          <w:sz w:val="24"/>
        </w:rPr>
        <w:tab/>
        <w:t xml:space="preserve">Dockets UE-090704/UG-090705 </w:t>
      </w:r>
    </w:p>
    <w:p w:rsidR="00396545" w:rsidRPr="00396545" w:rsidRDefault="00396545" w:rsidP="00396545">
      <w:pPr>
        <w:widowControl/>
        <w:rPr>
          <w:rFonts w:ascii="Times New Roman" w:hAnsi="Times New Roman"/>
          <w:sz w:val="24"/>
        </w:rPr>
      </w:pPr>
    </w:p>
    <w:p w:rsidR="00396545" w:rsidRPr="00396545" w:rsidRDefault="00396545" w:rsidP="00396545">
      <w:pPr>
        <w:widowControl/>
        <w:rPr>
          <w:rFonts w:ascii="Times New Roman" w:hAnsi="Times New Roman"/>
          <w:sz w:val="24"/>
        </w:rPr>
      </w:pPr>
      <w:r w:rsidRPr="00396545">
        <w:rPr>
          <w:rFonts w:ascii="Times New Roman" w:hAnsi="Times New Roman"/>
          <w:sz w:val="24"/>
        </w:rPr>
        <w:t xml:space="preserve">Dear Mr. Danner:  </w:t>
      </w:r>
    </w:p>
    <w:p w:rsidR="009A1D89" w:rsidRPr="000E42EA" w:rsidRDefault="009A1D89">
      <w:pPr>
        <w:widowControl/>
        <w:rPr>
          <w:rFonts w:ascii="Times New Roman" w:hAnsi="Times New Roman"/>
          <w:sz w:val="24"/>
        </w:rPr>
      </w:pPr>
    </w:p>
    <w:p w:rsidR="009A1D89" w:rsidRPr="000E42EA" w:rsidRDefault="009A1D89" w:rsidP="009A1D89">
      <w:pPr>
        <w:widowControl/>
        <w:rPr>
          <w:rFonts w:ascii="Times New Roman" w:hAnsi="Times New Roman"/>
          <w:sz w:val="24"/>
        </w:rPr>
      </w:pPr>
      <w:r w:rsidRPr="000E42EA">
        <w:rPr>
          <w:rFonts w:ascii="Times New Roman" w:hAnsi="Times New Roman"/>
          <w:sz w:val="24"/>
        </w:rPr>
        <w:t>Enclosed for fil</w:t>
      </w:r>
      <w:r w:rsidR="00CD535C">
        <w:rPr>
          <w:rFonts w:ascii="Times New Roman" w:hAnsi="Times New Roman"/>
          <w:sz w:val="24"/>
        </w:rPr>
        <w:t xml:space="preserve">ing are the original and </w:t>
      </w:r>
      <w:r w:rsidR="00381FAD">
        <w:rPr>
          <w:rFonts w:ascii="Times New Roman" w:hAnsi="Times New Roman"/>
          <w:sz w:val="24"/>
        </w:rPr>
        <w:t>2</w:t>
      </w:r>
      <w:r w:rsidR="00CD535C">
        <w:rPr>
          <w:rFonts w:ascii="Times New Roman" w:hAnsi="Times New Roman"/>
          <w:sz w:val="24"/>
        </w:rPr>
        <w:t>1</w:t>
      </w:r>
      <w:r w:rsidRPr="000E42EA">
        <w:rPr>
          <w:rFonts w:ascii="Times New Roman" w:hAnsi="Times New Roman"/>
          <w:sz w:val="24"/>
        </w:rPr>
        <w:t xml:space="preserve"> copies of the</w:t>
      </w:r>
      <w:r w:rsidR="008C4AED">
        <w:rPr>
          <w:rFonts w:ascii="Times New Roman" w:hAnsi="Times New Roman"/>
          <w:sz w:val="24"/>
        </w:rPr>
        <w:t xml:space="preserve"> </w:t>
      </w:r>
      <w:r w:rsidR="00477AD5">
        <w:rPr>
          <w:rFonts w:ascii="Times New Roman" w:hAnsi="Times New Roman"/>
          <w:sz w:val="24"/>
        </w:rPr>
        <w:t xml:space="preserve">Highly Confidential </w:t>
      </w:r>
      <w:r w:rsidR="00381FAD">
        <w:rPr>
          <w:rFonts w:ascii="Times New Roman" w:hAnsi="Times New Roman"/>
          <w:sz w:val="24"/>
        </w:rPr>
        <w:t>Cross-Answering T</w:t>
      </w:r>
      <w:r w:rsidRPr="000E42EA">
        <w:rPr>
          <w:rFonts w:ascii="Times New Roman" w:hAnsi="Times New Roman"/>
          <w:sz w:val="24"/>
        </w:rPr>
        <w:t>estimon</w:t>
      </w:r>
      <w:r w:rsidR="00396545">
        <w:rPr>
          <w:rFonts w:ascii="Times New Roman" w:hAnsi="Times New Roman"/>
          <w:sz w:val="24"/>
        </w:rPr>
        <w:t>y</w:t>
      </w:r>
      <w:r w:rsidR="00070DC7">
        <w:rPr>
          <w:rFonts w:ascii="Times New Roman" w:hAnsi="Times New Roman"/>
          <w:sz w:val="24"/>
        </w:rPr>
        <w:t xml:space="preserve"> </w:t>
      </w:r>
      <w:r w:rsidR="008C4AED">
        <w:rPr>
          <w:rFonts w:ascii="Times New Roman" w:hAnsi="Times New Roman"/>
          <w:sz w:val="24"/>
        </w:rPr>
        <w:t xml:space="preserve">of David </w:t>
      </w:r>
      <w:r w:rsidR="00DE4CBA">
        <w:rPr>
          <w:rFonts w:ascii="Times New Roman" w:hAnsi="Times New Roman"/>
          <w:sz w:val="24"/>
        </w:rPr>
        <w:t>Nightingale</w:t>
      </w:r>
      <w:r w:rsidR="00FE6485">
        <w:rPr>
          <w:rFonts w:ascii="Times New Roman" w:hAnsi="Times New Roman"/>
          <w:sz w:val="24"/>
        </w:rPr>
        <w:t>, and the original and one copy of the redacted version of the testimony</w:t>
      </w:r>
      <w:r w:rsidR="008C4AED">
        <w:rPr>
          <w:rFonts w:ascii="Times New Roman" w:hAnsi="Times New Roman"/>
          <w:sz w:val="24"/>
        </w:rPr>
        <w:t xml:space="preserve">.  </w:t>
      </w:r>
      <w:r w:rsidRPr="000E42EA">
        <w:rPr>
          <w:rFonts w:ascii="Times New Roman" w:hAnsi="Times New Roman"/>
          <w:sz w:val="24"/>
        </w:rPr>
        <w:t xml:space="preserve">Distribution has been made to all other parties of record.  </w:t>
      </w:r>
    </w:p>
    <w:p w:rsidR="009A1D89" w:rsidRPr="000E42EA" w:rsidRDefault="009A1D89">
      <w:pPr>
        <w:widowControl/>
        <w:rPr>
          <w:rFonts w:ascii="Times New Roman" w:hAnsi="Times New Roman"/>
          <w:sz w:val="24"/>
        </w:rPr>
      </w:pPr>
    </w:p>
    <w:p w:rsidR="009A1D89" w:rsidRPr="000E42EA" w:rsidRDefault="009A1D89" w:rsidP="009A1D89">
      <w:pPr>
        <w:widowControl/>
        <w:rPr>
          <w:rFonts w:ascii="Times New Roman" w:hAnsi="Times New Roman"/>
          <w:sz w:val="24"/>
        </w:rPr>
      </w:pPr>
      <w:r w:rsidRPr="000E42EA">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r w:rsidR="008C4AED">
        <w:rPr>
          <w:rFonts w:ascii="Times New Roman" w:hAnsi="Times New Roman"/>
          <w:sz w:val="24"/>
        </w:rPr>
        <w:t xml:space="preserve"> </w:t>
      </w:r>
    </w:p>
    <w:p w:rsidR="009A1D89" w:rsidRPr="000E42EA" w:rsidRDefault="009A1D89">
      <w:pPr>
        <w:widowControl/>
        <w:rPr>
          <w:rFonts w:ascii="Times New Roman" w:hAnsi="Times New Roman"/>
          <w:sz w:val="24"/>
        </w:rPr>
      </w:pPr>
    </w:p>
    <w:p w:rsidR="009A1D89" w:rsidRPr="000E42EA" w:rsidRDefault="009A1D89" w:rsidP="000E42EA">
      <w:pPr>
        <w:widowControl/>
        <w:rPr>
          <w:rFonts w:ascii="Times New Roman" w:hAnsi="Times New Roman"/>
          <w:sz w:val="24"/>
        </w:rPr>
      </w:pPr>
      <w:r w:rsidRPr="000E42EA">
        <w:rPr>
          <w:rFonts w:ascii="Times New Roman" w:hAnsi="Times New Roman"/>
          <w:sz w:val="24"/>
        </w:rPr>
        <w:t>Sincerely,</w:t>
      </w:r>
    </w:p>
    <w:p w:rsidR="009A1D89" w:rsidRPr="000E42EA" w:rsidRDefault="009A1D89" w:rsidP="009A1D89">
      <w:pPr>
        <w:widowControl/>
        <w:ind w:hanging="90"/>
        <w:rPr>
          <w:rFonts w:ascii="Times New Roman" w:hAnsi="Times New Roman"/>
          <w:sz w:val="24"/>
        </w:rPr>
      </w:pPr>
    </w:p>
    <w:p w:rsidR="009A1D89" w:rsidRPr="000E42EA" w:rsidRDefault="009A1D89" w:rsidP="009A1D89">
      <w:pPr>
        <w:widowControl/>
        <w:ind w:hanging="90"/>
        <w:rPr>
          <w:rFonts w:ascii="Times New Roman" w:hAnsi="Times New Roman"/>
          <w:sz w:val="24"/>
        </w:rPr>
      </w:pPr>
    </w:p>
    <w:p w:rsidR="009A1D89" w:rsidRPr="000E42EA" w:rsidRDefault="00695EC8" w:rsidP="00695EC8">
      <w:pPr>
        <w:widowControl/>
        <w:rPr>
          <w:rFonts w:ascii="Times New Roman" w:hAnsi="Times New Roman"/>
          <w:sz w:val="24"/>
        </w:rPr>
      </w:pPr>
      <w:r>
        <w:rPr>
          <w:rFonts w:ascii="Times New Roman" w:hAnsi="Times New Roman"/>
          <w:sz w:val="24"/>
        </w:rPr>
        <w:t>ROBERT D. CEDARBAUM</w:t>
      </w:r>
    </w:p>
    <w:p w:rsidR="009A1D89" w:rsidRPr="000E42EA" w:rsidRDefault="009A1D89" w:rsidP="000E42EA">
      <w:pPr>
        <w:widowControl/>
        <w:rPr>
          <w:rFonts w:ascii="Times New Roman" w:hAnsi="Times New Roman"/>
          <w:sz w:val="24"/>
        </w:rPr>
      </w:pPr>
      <w:r w:rsidRPr="000E42EA">
        <w:rPr>
          <w:rFonts w:ascii="Times New Roman" w:hAnsi="Times New Roman"/>
          <w:sz w:val="24"/>
        </w:rPr>
        <w:t>Assistant Attorney General</w:t>
      </w:r>
    </w:p>
    <w:p w:rsidR="009A1D89" w:rsidRDefault="009A1D89" w:rsidP="000E42EA">
      <w:pPr>
        <w:widowControl/>
        <w:rPr>
          <w:rFonts w:ascii="Times New Roman" w:hAnsi="Times New Roman"/>
          <w:sz w:val="24"/>
        </w:rPr>
      </w:pPr>
    </w:p>
    <w:p w:rsidR="000E42EA" w:rsidRPr="000E42EA" w:rsidRDefault="00695EC8" w:rsidP="000E42EA">
      <w:pPr>
        <w:widowControl/>
        <w:rPr>
          <w:rFonts w:ascii="Times New Roman" w:hAnsi="Times New Roman"/>
          <w:sz w:val="24"/>
        </w:rPr>
      </w:pPr>
      <w:proofErr w:type="spellStart"/>
      <w:r>
        <w:rPr>
          <w:rFonts w:ascii="Times New Roman" w:hAnsi="Times New Roman"/>
          <w:sz w:val="24"/>
        </w:rPr>
        <w:t>RDC</w:t>
      </w:r>
      <w:proofErr w:type="gramStart"/>
      <w:r>
        <w:rPr>
          <w:rFonts w:ascii="Times New Roman" w:hAnsi="Times New Roman"/>
          <w:sz w:val="24"/>
        </w:rPr>
        <w:t>:klg</w:t>
      </w:r>
      <w:proofErr w:type="spellEnd"/>
      <w:proofErr w:type="gramEnd"/>
    </w:p>
    <w:p w:rsidR="009A1D89" w:rsidRPr="000E42EA" w:rsidRDefault="009A1D89" w:rsidP="000E42EA">
      <w:pPr>
        <w:widowControl/>
        <w:rPr>
          <w:rFonts w:ascii="Times New Roman" w:hAnsi="Times New Roman"/>
          <w:sz w:val="24"/>
        </w:rPr>
      </w:pPr>
      <w:r w:rsidRPr="000E42EA">
        <w:rPr>
          <w:rFonts w:ascii="Times New Roman" w:hAnsi="Times New Roman"/>
          <w:sz w:val="24"/>
        </w:rPr>
        <w:t>Enclosures</w:t>
      </w:r>
    </w:p>
    <w:p w:rsidR="009A1D89" w:rsidRPr="000E42EA" w:rsidRDefault="009A1D89" w:rsidP="000E42EA">
      <w:pPr>
        <w:widowControl/>
        <w:rPr>
          <w:rFonts w:ascii="Times New Roman" w:hAnsi="Times New Roman"/>
          <w:sz w:val="24"/>
        </w:rPr>
      </w:pPr>
      <w:r w:rsidRPr="000E42EA">
        <w:rPr>
          <w:rFonts w:ascii="Times New Roman" w:hAnsi="Times New Roman"/>
          <w:sz w:val="24"/>
        </w:rPr>
        <w:t>cc:</w:t>
      </w:r>
      <w:r w:rsidRPr="000E42EA">
        <w:rPr>
          <w:rFonts w:ascii="Times New Roman" w:hAnsi="Times New Roman"/>
          <w:sz w:val="24"/>
        </w:rPr>
        <w:tab/>
        <w:t>All parties</w:t>
      </w:r>
    </w:p>
    <w:sectPr w:rsidR="009A1D89" w:rsidRPr="000E42EA" w:rsidSect="005F52CA">
      <w:endnotePr>
        <w:numFmt w:val="decimal"/>
      </w:endnotePr>
      <w:type w:val="continuous"/>
      <w:pgSz w:w="12240" w:h="15840" w:code="1"/>
      <w:pgMar w:top="1440" w:right="1440" w:bottom="720" w:left="1872" w:header="1440" w:footer="1440" w:gutter="0"/>
      <w:paperSrc w:first="263"/>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40609D"/>
    <w:rsid w:val="00070DC7"/>
    <w:rsid w:val="000E42EA"/>
    <w:rsid w:val="00381FAD"/>
    <w:rsid w:val="00396545"/>
    <w:rsid w:val="0040609D"/>
    <w:rsid w:val="00477AD5"/>
    <w:rsid w:val="005F52CA"/>
    <w:rsid w:val="00630AE8"/>
    <w:rsid w:val="00695EC8"/>
    <w:rsid w:val="007C1095"/>
    <w:rsid w:val="008C4AED"/>
    <w:rsid w:val="009A1D89"/>
    <w:rsid w:val="00A267A4"/>
    <w:rsid w:val="00A40DF6"/>
    <w:rsid w:val="00BE3061"/>
    <w:rsid w:val="00CD535C"/>
    <w:rsid w:val="00CE7C30"/>
    <w:rsid w:val="00DB2475"/>
    <w:rsid w:val="00DE4CBA"/>
    <w:rsid w:val="00DF2043"/>
    <w:rsid w:val="00FE6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B5B2BF-E2C4-4D35-A932-7BE0B390484B}"/>
</file>

<file path=customXml/itemProps2.xml><?xml version="1.0" encoding="utf-8"?>
<ds:datastoreItem xmlns:ds="http://schemas.openxmlformats.org/officeDocument/2006/customXml" ds:itemID="{0A57D3CC-2291-412F-BF1F-2D3CE7913D1D}"/>
</file>

<file path=customXml/itemProps3.xml><?xml version="1.0" encoding="utf-8"?>
<ds:datastoreItem xmlns:ds="http://schemas.openxmlformats.org/officeDocument/2006/customXml" ds:itemID="{C66473A8-F9D4-4400-BA55-094A64D2637B}"/>
</file>

<file path=customXml/itemProps4.xml><?xml version="1.0" encoding="utf-8"?>
<ds:datastoreItem xmlns:ds="http://schemas.openxmlformats.org/officeDocument/2006/customXml" ds:itemID="{08CB0E72-8084-468F-A9D6-586BA1AA92DC}"/>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vt:lpstr>
    </vt:vector>
  </TitlesOfParts>
  <Company>WUTC</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KLinley</dc:creator>
  <cp:keywords/>
  <dc:description/>
  <cp:lastModifiedBy>Krista Gross</cp:lastModifiedBy>
  <cp:revision>3</cp:revision>
  <cp:lastPrinted>2009-11-19T00:03:00Z</cp:lastPrinted>
  <dcterms:created xsi:type="dcterms:W3CDTF">2009-12-16T22:49:00Z</dcterms:created>
  <dcterms:modified xsi:type="dcterms:W3CDTF">2009-12-16T22:50:00Z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