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36" w:rsidRPr="00DF0036" w:rsidRDefault="00DF0036" w:rsidP="00DF0036">
      <w:pPr>
        <w:pStyle w:val="BodyText"/>
        <w:jc w:val="center"/>
        <w:rPr>
          <w:b/>
        </w:rPr>
      </w:pPr>
      <w:r w:rsidRPr="00DF0036">
        <w:rPr>
          <w:b/>
        </w:rPr>
        <w:t>BEFORE THE</w:t>
      </w:r>
      <w:r w:rsidRPr="00DF0036">
        <w:rPr>
          <w:b/>
        </w:rPr>
        <w:br/>
        <w:t>WASHINGTON UTILITIES AND TRANSPORTATION COMMISSION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F0036" w:rsidTr="00DF0036">
        <w:tc>
          <w:tcPr>
            <w:tcW w:w="4788" w:type="dxa"/>
            <w:tcBorders>
              <w:top w:val="nil"/>
              <w:left w:val="nil"/>
            </w:tcBorders>
          </w:tcPr>
          <w:p w:rsidR="00DF0036" w:rsidRDefault="00DF0036" w:rsidP="00DF0036">
            <w:pPr>
              <w:pStyle w:val="BodyText"/>
              <w:spacing w:before="240"/>
            </w:pPr>
            <w:r>
              <w:t>WASHINGTON UTILITIES AND TRANSPORTATION COMMISSION,</w:t>
            </w:r>
          </w:p>
          <w:p w:rsidR="00DF0036" w:rsidRDefault="00DF0036" w:rsidP="00DF0036">
            <w:pPr>
              <w:pStyle w:val="BodyText"/>
              <w:spacing w:before="240"/>
              <w:ind w:left="2520"/>
            </w:pPr>
            <w:r>
              <w:t>Complainant,</w:t>
            </w:r>
          </w:p>
          <w:p w:rsidR="00DF0036" w:rsidRDefault="00DF0036" w:rsidP="00DF0036">
            <w:pPr>
              <w:pStyle w:val="BodyText"/>
              <w:spacing w:before="240"/>
              <w:ind w:left="720"/>
            </w:pPr>
            <w:r>
              <w:t>v.</w:t>
            </w:r>
          </w:p>
          <w:p w:rsidR="00DF0036" w:rsidRDefault="00DF0036" w:rsidP="00DF0036">
            <w:pPr>
              <w:pStyle w:val="BodyText"/>
              <w:spacing w:before="240"/>
            </w:pPr>
            <w:r>
              <w:t>PUGET SOUND ENERGY,</w:t>
            </w:r>
          </w:p>
          <w:p w:rsidR="00DF0036" w:rsidRDefault="00DF0036" w:rsidP="00DF0036">
            <w:pPr>
              <w:pStyle w:val="BodyText"/>
              <w:spacing w:before="240"/>
              <w:ind w:left="2520"/>
            </w:pPr>
            <w:r>
              <w:t>Respondent</w:t>
            </w: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DF0036" w:rsidRDefault="00DF0036" w:rsidP="00DF0036">
            <w:pPr>
              <w:pStyle w:val="BodyText"/>
              <w:spacing w:before="240"/>
              <w:ind w:left="252"/>
            </w:pPr>
            <w:r>
              <w:t>DOCKET NO. UE-161123</w:t>
            </w:r>
          </w:p>
          <w:p w:rsidR="00DF0036" w:rsidRDefault="00DF0036" w:rsidP="00DF0036">
            <w:pPr>
              <w:pStyle w:val="BodyText"/>
              <w:spacing w:before="240"/>
              <w:ind w:left="252"/>
            </w:pPr>
            <w:r>
              <w:t xml:space="preserve">NOTICE OF APPEARANCE </w:t>
            </w:r>
            <w:r>
              <w:br/>
              <w:t xml:space="preserve">ON BEHALF OF </w:t>
            </w:r>
            <w:r>
              <w:br/>
              <w:t>PUGET SOUND ENERGY, INC.</w:t>
            </w:r>
          </w:p>
        </w:tc>
      </w:tr>
    </w:tbl>
    <w:p w:rsidR="00DF0036" w:rsidRDefault="00B0088D" w:rsidP="00DF0036">
      <w:pPr>
        <w:pStyle w:val="BodyText"/>
        <w:spacing w:before="480" w:after="0" w:line="480" w:lineRule="auto"/>
        <w:ind w:firstLine="720"/>
      </w:pPr>
      <w:r>
        <w:fldChar w:fldCharType="begin"/>
      </w:r>
      <w:r>
        <w:instrText xml:space="preserve"> AUTONUMLGL  </w:instrText>
      </w:r>
      <w:r>
        <w:fldChar w:fldCharType="end"/>
      </w:r>
      <w:r>
        <w:tab/>
      </w:r>
      <w:r w:rsidR="00DF0036">
        <w:t>Pursuant to WAC § 480-07-345(2), Jason Kuzma of the law firm Perkins Coie LLP submits this Notice of Appearance in the above-captioned proceeding as counsel for Puget Sound Energy.  Jason Kuzma, Washington State Bar No. 31830, is admitted to practice, in good standing, before the highest court of Washington.</w:t>
      </w:r>
    </w:p>
    <w:p w:rsidR="00DF0036" w:rsidRDefault="00B0088D" w:rsidP="00DF0036">
      <w:pPr>
        <w:pStyle w:val="BodyText"/>
        <w:spacing w:after="0" w:line="480" w:lineRule="auto"/>
        <w:ind w:firstLine="720"/>
      </w:pPr>
      <w:r>
        <w:fldChar w:fldCharType="begin"/>
      </w:r>
      <w:r>
        <w:instrText xml:space="preserve"> AUTONUMLGL  </w:instrText>
      </w:r>
      <w:r>
        <w:fldChar w:fldCharType="end"/>
      </w:r>
      <w:r>
        <w:tab/>
      </w:r>
      <w:r w:rsidR="00DF0036">
        <w:t>This notice of appearance is filed pursuant to WAC § 480-07-345(2).</w:t>
      </w:r>
    </w:p>
    <w:p w:rsidR="00DF0036" w:rsidRDefault="00DF0036" w:rsidP="00DF0036">
      <w:pPr>
        <w:pStyle w:val="BodyText"/>
        <w:spacing w:after="0" w:line="480" w:lineRule="auto"/>
        <w:ind w:firstLine="720"/>
      </w:pPr>
      <w:bookmarkStart w:id="0" w:name="_GoBack"/>
      <w:bookmarkEnd w:id="0"/>
      <w:r>
        <w:t>Dated in Bellevue, Washington, this 24th day of October, 2016.</w:t>
      </w:r>
    </w:p>
    <w:p w:rsidR="00DF0036" w:rsidRDefault="00DF0036" w:rsidP="00066B55">
      <w:pPr>
        <w:pStyle w:val="BodyText"/>
        <w:ind w:left="4320"/>
      </w:pPr>
      <w:r>
        <w:t>Respectfully submitted,</w:t>
      </w:r>
    </w:p>
    <w:p w:rsidR="00DF0036" w:rsidRPr="00DF0036" w:rsidRDefault="00DF0036" w:rsidP="00DF0036">
      <w:pPr>
        <w:pStyle w:val="BodyText"/>
        <w:ind w:left="4320"/>
        <w:rPr>
          <w:b/>
          <w:smallCaps/>
        </w:rPr>
      </w:pPr>
      <w:r w:rsidRPr="00DF0036">
        <w:rPr>
          <w:b/>
          <w:smallCaps/>
        </w:rPr>
        <w:t>Perkins Coie llp</w:t>
      </w:r>
    </w:p>
    <w:p w:rsidR="00DF0036" w:rsidRPr="00DF0036" w:rsidRDefault="00DF0036" w:rsidP="00066B55">
      <w:pPr>
        <w:pStyle w:val="BodyText"/>
        <w:spacing w:before="480" w:after="480"/>
        <w:ind w:left="4320"/>
        <w:rPr>
          <w:i/>
        </w:rPr>
      </w:pPr>
      <w:r w:rsidRPr="00DF0036">
        <w:rPr>
          <w:i/>
        </w:rPr>
        <w:t>/s/ Jason Kuzma</w:t>
      </w:r>
    </w:p>
    <w:p w:rsidR="00DF0036" w:rsidRDefault="00DF0036" w:rsidP="00DF0036">
      <w:pPr>
        <w:pStyle w:val="BodyText"/>
        <w:ind w:left="4320"/>
      </w:pPr>
      <w:r>
        <w:t>Jason Kuzma</w:t>
      </w:r>
      <w:r>
        <w:br/>
        <w:t>Perkins Coie LLP</w:t>
      </w:r>
      <w:r>
        <w:br/>
        <w:t>10885 NE 4th Street, Suite 700</w:t>
      </w:r>
      <w:r>
        <w:br/>
        <w:t>Bellevue, Washington 98004</w:t>
      </w:r>
      <w:r>
        <w:br/>
        <w:t>Telephone:</w:t>
      </w:r>
      <w:r>
        <w:tab/>
        <w:t>425.635.1416</w:t>
      </w:r>
      <w:r>
        <w:br/>
        <w:t>Facsimile:</w:t>
      </w:r>
      <w:r>
        <w:tab/>
        <w:t>425.635.2416</w:t>
      </w:r>
      <w:r>
        <w:br/>
        <w:t>E-Mail:</w:t>
      </w:r>
      <w:r>
        <w:tab/>
        <w:t xml:space="preserve">jkuzma@perkinscoie.com </w:t>
      </w:r>
    </w:p>
    <w:p w:rsidR="00C35440" w:rsidRPr="00FC40CD" w:rsidRDefault="00DF0036" w:rsidP="00DF0036">
      <w:pPr>
        <w:pStyle w:val="BodyText"/>
        <w:ind w:left="4320"/>
      </w:pPr>
      <w:r>
        <w:t>Attorney for Puget Sound Energy</w:t>
      </w:r>
    </w:p>
    <w:sectPr w:rsidR="00C35440" w:rsidRPr="00FC40CD" w:rsidSect="00FC40CD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CA" w:rsidRPr="002E20DC" w:rsidRDefault="008377CA" w:rsidP="00AE5A8A">
      <w:r w:rsidRPr="002E20DC">
        <w:separator/>
      </w:r>
    </w:p>
  </w:endnote>
  <w:endnote w:type="continuationSeparator" w:id="0">
    <w:p w:rsidR="008377CA" w:rsidRPr="002E20DC" w:rsidRDefault="008377CA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03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CA" w:rsidRPr="002E20DC" w:rsidRDefault="008377CA" w:rsidP="00AE5A8A">
      <w:r w:rsidRPr="002E20DC">
        <w:separator/>
      </w:r>
    </w:p>
  </w:footnote>
  <w:footnote w:type="continuationSeparator" w:id="0">
    <w:p w:rsidR="008377CA" w:rsidRPr="002E20DC" w:rsidRDefault="008377CA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DF0036"/>
    <w:rsid w:val="00004F02"/>
    <w:rsid w:val="00066B55"/>
    <w:rsid w:val="000D0393"/>
    <w:rsid w:val="0012237F"/>
    <w:rsid w:val="00147A0E"/>
    <w:rsid w:val="00175CBF"/>
    <w:rsid w:val="0028695C"/>
    <w:rsid w:val="002D4589"/>
    <w:rsid w:val="002E20DC"/>
    <w:rsid w:val="00355B96"/>
    <w:rsid w:val="00383F2B"/>
    <w:rsid w:val="003E2CB7"/>
    <w:rsid w:val="0041510C"/>
    <w:rsid w:val="004B4D51"/>
    <w:rsid w:val="006830B0"/>
    <w:rsid w:val="00722760"/>
    <w:rsid w:val="00832DCF"/>
    <w:rsid w:val="008372F6"/>
    <w:rsid w:val="008377CA"/>
    <w:rsid w:val="00A0384E"/>
    <w:rsid w:val="00AE5A8A"/>
    <w:rsid w:val="00AF5030"/>
    <w:rsid w:val="00B0088D"/>
    <w:rsid w:val="00BB574B"/>
    <w:rsid w:val="00C35440"/>
    <w:rsid w:val="00CB3320"/>
    <w:rsid w:val="00DE76B3"/>
    <w:rsid w:val="00DF0036"/>
    <w:rsid w:val="00E734F6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table" w:styleId="TableGrid">
    <w:name w:val="Table Grid"/>
    <w:basedOn w:val="TableNormal"/>
    <w:uiPriority w:val="59"/>
    <w:rsid w:val="00DF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0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table" w:styleId="TableGrid">
    <w:name w:val="Table Grid"/>
    <w:basedOn w:val="TableNormal"/>
    <w:uiPriority w:val="59"/>
    <w:rsid w:val="00DF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F41B89-6EF0-49E9-AE7C-5A68CE738E2D}"/>
</file>

<file path=customXml/itemProps2.xml><?xml version="1.0" encoding="utf-8"?>
<ds:datastoreItem xmlns:ds="http://schemas.openxmlformats.org/officeDocument/2006/customXml" ds:itemID="{27A5959A-B777-49B8-9C17-94A67F5EA8AD}"/>
</file>

<file path=customXml/itemProps3.xml><?xml version="1.0" encoding="utf-8"?>
<ds:datastoreItem xmlns:ds="http://schemas.openxmlformats.org/officeDocument/2006/customXml" ds:itemID="{9E267504-FA85-442A-895C-3313777064AA}"/>
</file>

<file path=customXml/itemProps4.xml><?xml version="1.0" encoding="utf-8"?>
<ds:datastoreItem xmlns:ds="http://schemas.openxmlformats.org/officeDocument/2006/customXml" ds:itemID="{3AF23E7F-2DE2-4CD0-AA79-ED339476DE70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137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dcterms:created xsi:type="dcterms:W3CDTF">2016-10-24T17:34:00Z</dcterms:created>
  <dcterms:modified xsi:type="dcterms:W3CDTF">2016-10-24T21:09:00Z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