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CB" w:rsidRDefault="004A4604" w:rsidP="004A4604">
      <w:pPr>
        <w:pStyle w:val="AuthorNameLetterhead"/>
      </w:pPr>
      <w:bookmarkStart w:id="0" w:name="AuthorNameLetterhead"/>
      <w:bookmarkStart w:id="1" w:name="_GoBack"/>
      <w:bookmarkEnd w:id="1"/>
      <w:r>
        <w:t>Daniel R. Bentson</w:t>
      </w:r>
      <w:bookmarkEnd w:id="0"/>
    </w:p>
    <w:p w:rsidR="006529CB" w:rsidRDefault="006529CB" w:rsidP="004A4604">
      <w:pPr>
        <w:pStyle w:val="AuthorInfoLetterhead"/>
      </w:pPr>
      <w:bookmarkStart w:id="2" w:name="AuthorInfoLetterhead"/>
      <w:r>
        <w:t>Admitted in Washington</w:t>
      </w:r>
    </w:p>
    <w:p w:rsidR="00CB6A3D" w:rsidRDefault="004A4604" w:rsidP="004A4604">
      <w:pPr>
        <w:pStyle w:val="AuthorInfoLetterhead"/>
      </w:pPr>
      <w:r>
        <w:t>Direct Dial: (206) 521-6420</w:t>
      </w:r>
      <w:r>
        <w:br/>
        <w:t>E-mail: dan.bentson@bullivant.com</w:t>
      </w:r>
    </w:p>
    <w:p w:rsidR="004A4604" w:rsidRDefault="004A4604" w:rsidP="004A4604">
      <w:pPr>
        <w:pStyle w:val="AuthorNameLetterhead"/>
      </w:pPr>
      <w:r w:rsidRPr="004A4604">
        <w:t>Mac Brown</w:t>
      </w:r>
    </w:p>
    <w:p w:rsidR="004A4604" w:rsidRPr="004A4604" w:rsidRDefault="004A4604" w:rsidP="004A4604">
      <w:pPr>
        <w:pStyle w:val="AuthorInfoLetterhead"/>
      </w:pPr>
      <w:r>
        <w:t>Admitted in Washington</w:t>
      </w:r>
      <w:r>
        <w:br/>
        <w:t>Direct Dial: (206) 521-6428</w:t>
      </w:r>
      <w:r>
        <w:br/>
        <w:t>E-mail: mac.brown@bullivant.com</w:t>
      </w:r>
      <w:bookmarkEnd w:id="2"/>
    </w:p>
    <w:bookmarkStart w:id="3" w:name="Date"/>
    <w:p w:rsidR="00CB6A3D" w:rsidRDefault="00F57289">
      <w:pPr>
        <w:pStyle w:val="Date"/>
      </w:pPr>
      <w:r>
        <w:fldChar w:fldCharType="begin"/>
      </w:r>
      <w:r w:rsidR="000B5C6B">
        <w:instrText xml:space="preserve"> DATE \@ "MMMM d, yyyy" \* MERGEFORMAT </w:instrText>
      </w:r>
      <w:r>
        <w:fldChar w:fldCharType="separate"/>
      </w:r>
      <w:r w:rsidR="006A6A6E">
        <w:rPr>
          <w:noProof/>
        </w:rPr>
        <w:t>December 5, 2016</w:t>
      </w:r>
      <w:r>
        <w:fldChar w:fldCharType="end"/>
      </w:r>
      <w:bookmarkEnd w:id="3"/>
    </w:p>
    <w:sdt>
      <w:sdtPr>
        <w:alias w:val="pgConfidentialityPhrase"/>
        <w:id w:val="50158711"/>
        <w:placeholder>
          <w:docPart w:val="F77739E2B09D4C269673F19451562D0B"/>
        </w:placeholder>
        <w:showingPlcHdr/>
      </w:sdtPr>
      <w:sdtEndPr/>
      <w:sdtContent>
        <w:p w:rsidR="00CB6A3D" w:rsidRDefault="00137D81" w:rsidP="004A4604">
          <w:pPr>
            <w:pStyle w:val="ConfidentialityPhrase"/>
          </w:pPr>
        </w:p>
        <w:bookmarkStart w:id="4" w:name="ConfidentialityPhrase" w:displacedByCustomXml="next"/>
        <w:bookmarkEnd w:id="4" w:displacedByCustomXml="next"/>
      </w:sdtContent>
    </w:sdt>
    <w:sdt>
      <w:sdtPr>
        <w:alias w:val="pgDeliveryMethods"/>
        <w:id w:val="50158712"/>
        <w:placeholder>
          <w:docPart w:val="6126399BF1904216A323C106E3CE5685"/>
        </w:placeholder>
      </w:sdtPr>
      <w:sdtEndPr/>
      <w:sdtContent>
        <w:bookmarkStart w:id="5" w:name="DeliveryMethods" w:displacedByCustomXml="prev"/>
        <w:p w:rsidR="00CB6A3D" w:rsidRDefault="004A4604" w:rsidP="004A4604">
          <w:pPr>
            <w:pStyle w:val="DeliveryMethod"/>
          </w:pPr>
          <w:r>
            <w:t>Via E-mail</w:t>
          </w:r>
          <w:r>
            <w:br/>
            <w:t>Via FedEx</w:t>
          </w:r>
        </w:p>
        <w:bookmarkEnd w:id="5" w:displacedByCustomXml="next"/>
      </w:sdtContent>
    </w:sdt>
    <w:tbl>
      <w:tblPr>
        <w:tblW w:w="0" w:type="auto"/>
        <w:tblLayout w:type="fixed"/>
        <w:tblCellMar>
          <w:left w:w="0" w:type="dxa"/>
          <w:bottom w:w="216" w:type="dxa"/>
          <w:right w:w="115" w:type="dxa"/>
        </w:tblCellMar>
        <w:tblLook w:val="0000" w:firstRow="0" w:lastRow="0" w:firstColumn="0" w:lastColumn="0" w:noHBand="0" w:noVBand="0"/>
      </w:tblPr>
      <w:tblGrid>
        <w:gridCol w:w="4885"/>
      </w:tblGrid>
      <w:tr w:rsidR="00CB6A3D" w:rsidTr="006A4185">
        <w:trPr>
          <w:cantSplit/>
        </w:trPr>
        <w:tc>
          <w:tcPr>
            <w:tcW w:w="4885" w:type="dxa"/>
          </w:tcPr>
          <w:sdt>
            <w:sdtPr>
              <w:alias w:val="pgAddress"/>
              <w:tag w:val="pgAddress"/>
              <w:id w:val="50158704"/>
              <w:placeholder>
                <w:docPart w:val="4FDDE5D8F3C14EC4945D7FB62F575DC1"/>
              </w:placeholder>
            </w:sdtPr>
            <w:sdtEndPr/>
            <w:sdtContent>
              <w:bookmarkStart w:id="6" w:name="Address" w:displacedByCustomXml="prev"/>
              <w:p w:rsidR="00CB6A3D" w:rsidRDefault="004A4604" w:rsidP="004A4604">
                <w:pPr>
                  <w:pStyle w:val="Address"/>
                </w:pPr>
                <w:r>
                  <w:t>Steven V. King</w:t>
                </w:r>
                <w:r>
                  <w:br/>
                  <w:t>Executive Director and Secretary</w:t>
                </w:r>
                <w:r>
                  <w:br/>
                  <w:t>Washington Utilities and Transportation Commission</w:t>
                </w:r>
                <w:r>
                  <w:br/>
                  <w:t>1300 S. Evergreen Park Dr. SW</w:t>
                </w:r>
                <w:r>
                  <w:br/>
                  <w:t>P.O. Box 47250</w:t>
                </w:r>
                <w:r>
                  <w:br/>
                  <w:t>Olympia, Washington 98504-7250</w:t>
                </w:r>
              </w:p>
              <w:bookmarkEnd w:id="6" w:displacedByCustomXml="next"/>
            </w:sdtContent>
          </w:sdt>
        </w:tc>
      </w:tr>
    </w:tbl>
    <w:p w:rsidR="00CB6A3D" w:rsidRDefault="000B5C6B">
      <w:pPr>
        <w:pStyle w:val="ReLine"/>
      </w:pPr>
      <w:bookmarkStart w:id="7" w:name="lblRe"/>
      <w:r>
        <w:t>Re:</w:t>
      </w:r>
      <w:bookmarkEnd w:id="7"/>
      <w:r>
        <w:tab/>
      </w:r>
      <w:sdt>
        <w:sdtPr>
          <w:alias w:val="pgRELine"/>
          <w:id w:val="50158716"/>
          <w:placeholder>
            <w:docPart w:val="A2B24A56B6254077ABD4F7A44B8A7D2A"/>
          </w:placeholder>
        </w:sdtPr>
        <w:sdtEndPr/>
        <w:sdtContent>
          <w:bookmarkStart w:id="8" w:name="RELine"/>
          <w:r w:rsidR="004A4604" w:rsidRPr="004A4604">
            <w:rPr>
              <w:rFonts w:eastAsia="Times New Roman" w:cs="Times New Roman"/>
              <w:i/>
              <w:iCs/>
              <w:szCs w:val="25"/>
            </w:rPr>
            <w:t>In re the Matter of the Application of MEI Northwest, LLC for a Certificate of Public Convenience and Necessity to Operate Vessels in Furnishing Passenger Ferry Service</w:t>
          </w:r>
          <w:r w:rsidR="004A4604" w:rsidRPr="004A4604">
            <w:rPr>
              <w:rFonts w:eastAsia="Times New Roman" w:cs="Times New Roman"/>
              <w:szCs w:val="25"/>
            </w:rPr>
            <w:br/>
            <w:t xml:space="preserve">Docket No, </w:t>
          </w:r>
          <w:proofErr w:type="spellStart"/>
          <w:r w:rsidR="004A4604" w:rsidRPr="004A4604">
            <w:rPr>
              <w:rFonts w:eastAsia="Times New Roman" w:cs="Times New Roman"/>
              <w:szCs w:val="25"/>
            </w:rPr>
            <w:t>TS</w:t>
          </w:r>
          <w:proofErr w:type="spellEnd"/>
          <w:r w:rsidR="004A4604" w:rsidRPr="004A4604">
            <w:rPr>
              <w:rFonts w:eastAsia="Times New Roman" w:cs="Times New Roman"/>
              <w:szCs w:val="25"/>
            </w:rPr>
            <w:t>-160479</w:t>
          </w:r>
          <w:r w:rsidR="004A4604" w:rsidRPr="004A4604">
            <w:rPr>
              <w:rFonts w:eastAsia="Times New Roman" w:cs="Times New Roman"/>
              <w:szCs w:val="25"/>
            </w:rPr>
            <w:br/>
          </w:r>
          <w:r w:rsidR="007A4FB2">
            <w:rPr>
              <w:rFonts w:eastAsia="Times New Roman" w:cs="Times New Roman"/>
              <w:szCs w:val="25"/>
            </w:rPr>
            <w:t>MEI Northwest, LLC’s Pre-Filed Rebuttal</w:t>
          </w:r>
          <w:r w:rsidR="004A4604" w:rsidRPr="004A4604">
            <w:rPr>
              <w:rFonts w:eastAsia="Times New Roman" w:cs="Times New Roman"/>
              <w:szCs w:val="25"/>
            </w:rPr>
            <w:t xml:space="preserve"> Testimony</w:t>
          </w:r>
          <w:bookmarkEnd w:id="8"/>
        </w:sdtContent>
      </w:sdt>
    </w:p>
    <w:sdt>
      <w:sdtPr>
        <w:alias w:val="pgSalutation"/>
        <w:id w:val="50158717"/>
        <w:placeholder>
          <w:docPart w:val="3EE6321722AB4A2B90B4C245911F0A5F"/>
        </w:placeholder>
      </w:sdtPr>
      <w:sdtEndPr/>
      <w:sdtContent>
        <w:bookmarkStart w:id="9" w:name="Salutation" w:displacedByCustomXml="prev"/>
        <w:p w:rsidR="00CB6A3D" w:rsidRDefault="004A4604" w:rsidP="004A4604">
          <w:pPr>
            <w:pStyle w:val="Salutation"/>
          </w:pPr>
          <w:r>
            <w:t>Dear Mr. King:</w:t>
          </w:r>
        </w:p>
        <w:bookmarkEnd w:id="9" w:displacedByCustomXml="next"/>
      </w:sdtContent>
    </w:sdt>
    <w:p w:rsidR="00010E68" w:rsidRDefault="00EC66A1" w:rsidP="005109FB">
      <w:pPr>
        <w:pStyle w:val="BodyText"/>
        <w:jc w:val="both"/>
      </w:pPr>
      <w:r>
        <w:t xml:space="preserve">Enclosed for filing in the above-referenced docket </w:t>
      </w:r>
      <w:r w:rsidR="00283248">
        <w:t>is one paper</w:t>
      </w:r>
      <w:r w:rsidR="005109FB">
        <w:t xml:space="preserve"> copy of </w:t>
      </w:r>
      <w:r w:rsidR="00283248">
        <w:t>MEI</w:t>
      </w:r>
      <w:r w:rsidR="005109FB">
        <w:t xml:space="preserve"> Northwest, L</w:t>
      </w:r>
      <w:r w:rsidR="007A4FB2">
        <w:t>LC’s Pre-Filed Rebuttal</w:t>
      </w:r>
      <w:r w:rsidR="00283248">
        <w:t xml:space="preserve"> Test</w:t>
      </w:r>
      <w:r w:rsidR="007A4FB2">
        <w:t>imony and corresponding exhibit</w:t>
      </w:r>
      <w:r w:rsidR="005109FB">
        <w:t>.</w:t>
      </w:r>
      <w:r w:rsidR="00283248">
        <w:t xml:space="preserve">  An electronic copy of these documents has been uploaded to the Commission’s Web Portal and courtesy copies have been emailed to all other interested parties, including Judge Friedlander, per the Prehearing Conference Order.</w:t>
      </w:r>
      <w:r w:rsidR="002751CA">
        <w:t xml:space="preserve">  </w:t>
      </w:r>
    </w:p>
    <w:p w:rsidR="007A4FB2" w:rsidRDefault="007A4FB2" w:rsidP="007A4FB2">
      <w:pPr>
        <w:ind w:firstLine="720"/>
      </w:pPr>
      <w:r>
        <w:t xml:space="preserve">These materials will be offered into the record at the appropriate time and should not be considered evidence until so offered and entered or unless formally acknowledged prior to </w:t>
      </w:r>
      <w:r>
        <w:lastRenderedPageBreak/>
        <w:t>any hearing.  Additionally, we reserve the right to make revisions or additions to this testimony and exhibits as may be necessary prior to presentation of the witnesses.</w:t>
      </w:r>
    </w:p>
    <w:p w:rsidR="007A4FB2" w:rsidRDefault="007A4FB2" w:rsidP="007A4FB2"/>
    <w:p w:rsidR="007A4FB2" w:rsidRDefault="007A4FB2" w:rsidP="007A4FB2">
      <w:pPr>
        <w:ind w:firstLine="720"/>
      </w:pPr>
      <w:r>
        <w:t>Please note that no Microsoft Word versions of the Exhibits were available, therefore they are only submitted in .pdf format.</w:t>
      </w:r>
    </w:p>
    <w:p w:rsidR="007A4FB2" w:rsidRDefault="007A4FB2" w:rsidP="007A4FB2"/>
    <w:p w:rsidR="002751CA" w:rsidRDefault="007A4FB2" w:rsidP="007A4FB2">
      <w:pPr>
        <w:pStyle w:val="BodyText"/>
        <w:jc w:val="both"/>
      </w:pPr>
      <w:r>
        <w:t>Please contact the undersigned should you have further questions or comments regarding any of the attached filings.</w:t>
      </w:r>
    </w:p>
    <w:p w:rsidR="007A4FB2" w:rsidRDefault="007A4FB2" w:rsidP="002751CA">
      <w:pPr>
        <w:pStyle w:val="BodyText"/>
        <w:jc w:val="both"/>
      </w:pPr>
    </w:p>
    <w:sdt>
      <w:sdtPr>
        <w:alias w:val="pgClosing"/>
        <w:id w:val="50158710"/>
        <w:placeholder>
          <w:docPart w:val="0CBFD0153419483A8A15082376DC67FA"/>
        </w:placeholder>
      </w:sdtPr>
      <w:sdtEndPr/>
      <w:sdtContent>
        <w:bookmarkStart w:id="10" w:name="Closing" w:displacedByCustomXml="prev"/>
        <w:p w:rsidR="00CB6A3D" w:rsidRDefault="007A4FB2" w:rsidP="007A4FB2">
          <w:pPr>
            <w:pStyle w:val="Closing"/>
          </w:pPr>
          <w:r>
            <w:t>Best regards,</w:t>
          </w:r>
        </w:p>
        <w:bookmarkEnd w:id="10" w:displacedByCustomXml="next"/>
      </w:sdtContent>
    </w:sdt>
    <w:sdt>
      <w:sdtPr>
        <w:alias w:val="pgFromSignature"/>
        <w:tag w:val="pcgFromSignature"/>
        <w:id w:val="50158714"/>
        <w:placeholder>
          <w:docPart w:val="DBA5F4E528044D22A17E71EBCCFA5E82"/>
        </w:placeholder>
      </w:sdtPr>
      <w:sdtEndPr/>
      <w:sdtContent>
        <w:bookmarkStart w:id="11" w:name="FromFullName" w:displacedByCustomXml="prev"/>
        <w:p w:rsidR="00CB6A3D" w:rsidRDefault="004A4604" w:rsidP="004A4604">
          <w:pPr>
            <w:pStyle w:val="Signature"/>
          </w:pPr>
          <w:r>
            <w:t>Daniel R. Bentson</w:t>
          </w:r>
          <w:r>
            <w:br/>
            <w:t>Mac Brown</w:t>
          </w:r>
        </w:p>
        <w:bookmarkEnd w:id="11" w:displacedByCustomXml="next"/>
      </w:sdtContent>
    </w:sdt>
    <w:sdt>
      <w:sdtPr>
        <w:alias w:val="pgInitials"/>
        <w:id w:val="50158715"/>
        <w:placeholder>
          <w:docPart w:val="4119D65D152B40329C89F625DA414637"/>
        </w:placeholder>
      </w:sdtPr>
      <w:sdtEndPr/>
      <w:sdtContent>
        <w:bookmarkStart w:id="12" w:name="Initials" w:displacedByCustomXml="prev"/>
        <w:p w:rsidR="00CB6A3D" w:rsidRDefault="004A4604">
          <w:pPr>
            <w:pStyle w:val="Initials"/>
          </w:pPr>
          <w:proofErr w:type="spellStart"/>
          <w:r>
            <w:t>DRB</w:t>
          </w:r>
          <w:proofErr w:type="spellEnd"/>
        </w:p>
        <w:bookmarkEnd w:id="12" w:displacedByCustomXml="next"/>
      </w:sdtContent>
    </w:sdt>
    <w:sdt>
      <w:sdtPr>
        <w:alias w:val="pgEnclosure"/>
        <w:id w:val="50158713"/>
        <w:placeholder>
          <w:docPart w:val="4A476BA4345F40618F0CD959FD0EE1D8"/>
        </w:placeholder>
      </w:sdtPr>
      <w:sdtEndPr/>
      <w:sdtContent>
        <w:bookmarkStart w:id="13" w:name="Enclosure" w:displacedByCustomXml="prev"/>
        <w:p w:rsidR="00CB6A3D" w:rsidRDefault="004A4604" w:rsidP="004A4604">
          <w:pPr>
            <w:pStyle w:val="enclosure"/>
          </w:pPr>
          <w:r>
            <w:t>Enclosures</w:t>
          </w:r>
        </w:p>
        <w:bookmarkEnd w:id="13" w:displacedByCustomXml="next"/>
      </w:sdtContent>
    </w:sdt>
    <w:sdt>
      <w:sdtPr>
        <w:alias w:val="pgBcc"/>
        <w:id w:val="-1400822556"/>
        <w:placeholder>
          <w:docPart w:val="1E494DACF9F24EFE9C5A0FF6BF9BED25"/>
        </w:placeholder>
      </w:sdtPr>
      <w:sdtEndPr/>
      <w:sdtContent>
        <w:bookmarkStart w:id="14" w:name="bcc" w:displacedByCustomXml="prev"/>
        <w:bookmarkEnd w:id="14" w:displacedByCustomXml="prev"/>
        <w:p w:rsidR="004A4604" w:rsidRDefault="004A4604" w:rsidP="005109FB">
          <w:pPr>
            <w:pStyle w:val="cc"/>
          </w:pPr>
          <w:r>
            <w:t>cc:  All counsel w/ enclosures</w:t>
          </w:r>
        </w:p>
        <w:p w:rsidR="004A4604" w:rsidRDefault="004A4604" w:rsidP="005109FB">
          <w:pPr>
            <w:pStyle w:val="cc"/>
          </w:pPr>
          <w:r>
            <w:t xml:space="preserve">       Judge Friedlander w/ enclosures</w:t>
          </w:r>
        </w:p>
        <w:p w:rsidR="00CB6A3D" w:rsidRDefault="00137D81" w:rsidP="005109FB">
          <w:pPr>
            <w:pStyle w:val="cc"/>
          </w:pPr>
        </w:p>
      </w:sdtContent>
    </w:sdt>
    <w:p w:rsidR="00C74BC7" w:rsidRDefault="00137D81">
      <w:pPr>
        <w:rPr>
          <w:rStyle w:val="DocID"/>
        </w:rPr>
      </w:pPr>
      <w:r>
        <w:fldChar w:fldCharType="begin"/>
      </w:r>
      <w:r>
        <w:instrText xml:space="preserve"> DOCPROPERTY "DOCID" \* MERGEFORMAT </w:instrText>
      </w:r>
      <w:r>
        <w:fldChar w:fldCharType="separate"/>
      </w:r>
      <w:r w:rsidR="006A6A6E" w:rsidRPr="006A6A6E">
        <w:rPr>
          <w:rStyle w:val="DocID"/>
        </w:rPr>
        <w:t>4853-0271-6221.1</w:t>
      </w:r>
      <w:r>
        <w:rPr>
          <w:rStyle w:val="DocID"/>
        </w:rPr>
        <w:fldChar w:fldCharType="end"/>
      </w:r>
    </w:p>
    <w:sectPr w:rsidR="00C74BC7" w:rsidSect="002662DB">
      <w:headerReference w:type="default" r:id="rId13"/>
      <w:footerReference w:type="default" r:id="rId14"/>
      <w:headerReference w:type="first" r:id="rId15"/>
      <w:pgSz w:w="12240" w:h="15840" w:code="1"/>
      <w:pgMar w:top="1800" w:right="1440" w:bottom="1987" w:left="1440" w:header="720" w:footer="720" w:gutter="0"/>
      <w:cols w:space="720"/>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81" w:rsidRDefault="00137D81">
      <w:r>
        <w:separator/>
      </w:r>
    </w:p>
  </w:endnote>
  <w:endnote w:type="continuationSeparator" w:id="0">
    <w:p w:rsidR="00137D81" w:rsidRDefault="0013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877"/>
      <w:gridCol w:w="5494"/>
      <w:gridCol w:w="3184"/>
    </w:tblGrid>
    <w:tr w:rsidR="004A4604" w:rsidRPr="00ED4989">
      <w:trPr>
        <w:cantSplit/>
        <w:trHeight w:hRule="exact" w:val="450"/>
        <w:jc w:val="center"/>
      </w:trPr>
      <w:tc>
        <w:tcPr>
          <w:tcW w:w="459" w:type="pct"/>
          <w:tcBorders>
            <w:top w:val="nil"/>
            <w:left w:val="nil"/>
            <w:bottom w:val="nil"/>
            <w:right w:val="nil"/>
          </w:tcBorders>
          <w:vAlign w:val="center"/>
        </w:tcPr>
        <w:p w:rsidR="004A4604" w:rsidRPr="00ED4989" w:rsidRDefault="004A4604" w:rsidP="00BB555B">
          <w:pPr>
            <w:pStyle w:val="FooterLogo"/>
          </w:pPr>
          <w:r w:rsidRPr="00ED4989">
            <w:rPr>
              <w:noProof/>
            </w:rPr>
            <w:drawing>
              <wp:inline distT="0" distB="0" distL="0" distR="0">
                <wp:extent cx="274970" cy="219075"/>
                <wp:effectExtent l="19050" t="0" r="0" b="0"/>
                <wp:docPr id="5"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1"/>
                        <a:stretch>
                          <a:fillRect/>
                        </a:stretch>
                      </pic:blipFill>
                      <pic:spPr>
                        <a:xfrm>
                          <a:off x="0" y="0"/>
                          <a:ext cx="274970" cy="219075"/>
                        </a:xfrm>
                        <a:prstGeom prst="rect">
                          <a:avLst/>
                        </a:prstGeom>
                      </pic:spPr>
                    </pic:pic>
                  </a:graphicData>
                </a:graphic>
              </wp:inline>
            </w:drawing>
          </w:r>
          <w:r w:rsidRPr="00ED4989">
            <w:rPr>
              <w:noProof/>
            </w:rPr>
            <w:drawing>
              <wp:anchor distT="0" distB="0" distL="114300" distR="114300" simplePos="0" relativeHeight="251659264" behindDoc="0" locked="0" layoutInCell="1" allowOverlap="1">
                <wp:simplePos x="0" y="0"/>
                <wp:positionH relativeFrom="column">
                  <wp:posOffset>100965</wp:posOffset>
                </wp:positionH>
                <wp:positionV relativeFrom="paragraph">
                  <wp:posOffset>8410575</wp:posOffset>
                </wp:positionV>
                <wp:extent cx="323850" cy="219075"/>
                <wp:effectExtent l="19050" t="0" r="0" b="0"/>
                <wp:wrapNone/>
                <wp:docPr id="13"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2"/>
                        <a:stretch>
                          <a:fillRect/>
                        </a:stretch>
                      </pic:blipFill>
                      <pic:spPr>
                        <a:xfrm>
                          <a:off x="0" y="0"/>
                          <a:ext cx="323850" cy="219075"/>
                        </a:xfrm>
                        <a:prstGeom prst="rect">
                          <a:avLst/>
                        </a:prstGeom>
                      </pic:spPr>
                    </pic:pic>
                  </a:graphicData>
                </a:graphic>
              </wp:anchor>
            </w:drawing>
          </w:r>
          <w:r w:rsidRPr="00ED4989">
            <w:rPr>
              <w:noProof/>
            </w:rPr>
            <w:drawing>
              <wp:anchor distT="0" distB="0" distL="114300" distR="114300" simplePos="0" relativeHeight="251660288" behindDoc="0" locked="0" layoutInCell="1" allowOverlap="1">
                <wp:simplePos x="0" y="0"/>
                <wp:positionH relativeFrom="column">
                  <wp:posOffset>100965</wp:posOffset>
                </wp:positionH>
                <wp:positionV relativeFrom="paragraph">
                  <wp:posOffset>8410575</wp:posOffset>
                </wp:positionV>
                <wp:extent cx="323850" cy="219075"/>
                <wp:effectExtent l="19050" t="0" r="0" b="0"/>
                <wp:wrapNone/>
                <wp:docPr id="14"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2"/>
                        <a:stretch>
                          <a:fillRect/>
                        </a:stretch>
                      </pic:blipFill>
                      <pic:spPr>
                        <a:xfrm>
                          <a:off x="0" y="0"/>
                          <a:ext cx="323850" cy="219075"/>
                        </a:xfrm>
                        <a:prstGeom prst="rect">
                          <a:avLst/>
                        </a:prstGeom>
                      </pic:spPr>
                    </pic:pic>
                  </a:graphicData>
                </a:graphic>
              </wp:anchor>
            </w:drawing>
          </w:r>
        </w:p>
      </w:tc>
      <w:tc>
        <w:tcPr>
          <w:tcW w:w="2875" w:type="pct"/>
          <w:tcBorders>
            <w:top w:val="nil"/>
            <w:left w:val="nil"/>
            <w:bottom w:val="nil"/>
            <w:right w:val="nil"/>
          </w:tcBorders>
          <w:vAlign w:val="center"/>
        </w:tcPr>
        <w:p w:rsidR="004A4604" w:rsidRPr="00ED4989" w:rsidRDefault="004A4604" w:rsidP="00ED4989">
          <w:pPr>
            <w:pStyle w:val="FooterLogo"/>
          </w:pPr>
          <w:r w:rsidRPr="00ED4989">
            <w:t>www.bullivant.com</w:t>
          </w:r>
        </w:p>
      </w:tc>
      <w:tc>
        <w:tcPr>
          <w:tcW w:w="1666" w:type="pct"/>
          <w:tcBorders>
            <w:top w:val="nil"/>
            <w:left w:val="nil"/>
            <w:bottom w:val="nil"/>
            <w:right w:val="nil"/>
          </w:tcBorders>
          <w:vAlign w:val="center"/>
        </w:tcPr>
        <w:p w:rsidR="004A4604" w:rsidRPr="00ED4989" w:rsidRDefault="004A4604" w:rsidP="00ED4989">
          <w:pPr>
            <w:pStyle w:val="LHOffices"/>
          </w:pPr>
          <w:r w:rsidRPr="00ED4989">
            <w:t>Washington | Oregon | California</w:t>
          </w:r>
        </w:p>
      </w:tc>
    </w:tr>
  </w:tbl>
  <w:p w:rsidR="00CB6A3D" w:rsidRDefault="00CB6A3D" w:rsidP="004A4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81" w:rsidRDefault="00137D81">
      <w:r>
        <w:separator/>
      </w:r>
    </w:p>
  </w:footnote>
  <w:footnote w:type="continuationSeparator" w:id="0">
    <w:p w:rsidR="00137D81" w:rsidRDefault="00137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3D" w:rsidRDefault="00CB6A3D">
    <w:pPr>
      <w:pStyle w:val="AddresseeNames"/>
    </w:pPr>
  </w:p>
  <w:p w:rsidR="00CB6A3D" w:rsidRDefault="00CB6A3D">
    <w:pPr>
      <w:pStyle w:val="AddresseeNames"/>
    </w:pPr>
  </w:p>
  <w:p w:rsidR="00CB6A3D" w:rsidRDefault="004A4604" w:rsidP="004A4604">
    <w:pPr>
      <w:pStyle w:val="AddresseeNames"/>
    </w:pPr>
    <w:bookmarkStart w:id="15" w:name="AddresseeNames"/>
    <w:r>
      <w:t>Steven V. King</w:t>
    </w:r>
    <w:bookmarkEnd w:id="15"/>
  </w:p>
  <w:p w:rsidR="00CB6A3D" w:rsidRDefault="0051553C">
    <w:pPr>
      <w:pStyle w:val="DateInHeader"/>
    </w:pPr>
    <w:r>
      <w:fldChar w:fldCharType="begin"/>
    </w:r>
    <w:r>
      <w:instrText xml:space="preserve"> </w:instrText>
    </w:r>
    <w:r w:rsidR="00D71750">
      <w:instrText>STYLE</w:instrText>
    </w:r>
    <w:r>
      <w:instrText xml:space="preserve">REF "Date" </w:instrText>
    </w:r>
    <w:r>
      <w:fldChar w:fldCharType="separate"/>
    </w:r>
    <w:r w:rsidR="006A6A6E">
      <w:rPr>
        <w:noProof/>
      </w:rPr>
      <w:t>December 5, 2016</w:t>
    </w:r>
    <w:r>
      <w:fldChar w:fldCharType="end"/>
    </w:r>
  </w:p>
  <w:p w:rsidR="00CB6A3D" w:rsidRDefault="000B5C6B">
    <w:pPr>
      <w:pStyle w:val="Header"/>
      <w:rPr>
        <w:rStyle w:val="PageNumber"/>
      </w:rPr>
    </w:pPr>
    <w:r>
      <w:t xml:space="preserve">Page </w:t>
    </w:r>
    <w:r w:rsidR="00F57289">
      <w:rPr>
        <w:rStyle w:val="PageNumber"/>
      </w:rPr>
      <w:fldChar w:fldCharType="begin"/>
    </w:r>
    <w:r>
      <w:rPr>
        <w:rStyle w:val="PageNumber"/>
      </w:rPr>
      <w:instrText xml:space="preserve"> PAGE </w:instrText>
    </w:r>
    <w:r w:rsidR="00F57289">
      <w:rPr>
        <w:rStyle w:val="PageNumber"/>
      </w:rPr>
      <w:fldChar w:fldCharType="separate"/>
    </w:r>
    <w:r w:rsidR="006A6A6E">
      <w:rPr>
        <w:rStyle w:val="PageNumber"/>
        <w:noProof/>
      </w:rPr>
      <w:t>2</w:t>
    </w:r>
    <w:r w:rsidR="00F57289">
      <w:rPr>
        <w:rStyle w:val="PageNumber"/>
      </w:rPr>
      <w:fldChar w:fldCharType="end"/>
    </w:r>
  </w:p>
  <w:p w:rsidR="00CB6A3D" w:rsidRDefault="00CB6A3D">
    <w:pPr>
      <w:pStyle w:val="Header"/>
      <w:rPr>
        <w:rStyle w:val="PageNumber"/>
      </w:rPr>
    </w:pPr>
  </w:p>
  <w:p w:rsidR="00CB6A3D" w:rsidRDefault="00CB6A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1" w:type="pct"/>
      <w:tblInd w:w="-117" w:type="dxa"/>
      <w:tblLook w:val="0000" w:firstRow="0" w:lastRow="0" w:firstColumn="0" w:lastColumn="0" w:noHBand="0" w:noVBand="0"/>
    </w:tblPr>
    <w:tblGrid>
      <w:gridCol w:w="3251"/>
      <w:gridCol w:w="6223"/>
    </w:tblGrid>
    <w:tr w:rsidR="004A4604">
      <w:trPr>
        <w:trHeight w:val="1440"/>
      </w:trPr>
      <w:tc>
        <w:tcPr>
          <w:tcW w:w="1716" w:type="pct"/>
        </w:tcPr>
        <w:p w:rsidR="004A4604" w:rsidRDefault="004A4604">
          <w:pPr>
            <w:pStyle w:val="Logo"/>
          </w:pPr>
        </w:p>
      </w:tc>
      <w:tc>
        <w:tcPr>
          <w:tcW w:w="3284" w:type="pct"/>
        </w:tcPr>
        <w:p w:rsidR="004A4604" w:rsidRDefault="004A4604">
          <w:pPr>
            <w:pStyle w:val="Logo"/>
          </w:pPr>
        </w:p>
      </w:tc>
    </w:tr>
  </w:tbl>
  <w:p w:rsidR="00CB6A3D" w:rsidRDefault="00CB6A3D" w:rsidP="004A460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EE8F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FC4C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8A9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2CF6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8E9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26EA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12FF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6C7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A7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0A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26407"/>
    <w:multiLevelType w:val="multilevel"/>
    <w:tmpl w:val="3A0E7ED8"/>
    <w:lvl w:ilvl="0">
      <w:start w:val="1"/>
      <w:numFmt w:val="none"/>
      <w:pStyle w:val="Heading1"/>
      <w:suff w:val="nothing"/>
      <w:lvlText w:val="%1"/>
      <w:lvlJc w:val="left"/>
      <w:pPr>
        <w:tabs>
          <w:tab w:val="num" w:pos="0"/>
        </w:tabs>
        <w:ind w:left="1440" w:firstLine="0"/>
      </w:pPr>
      <w:rPr>
        <w:b/>
        <w:i w:val="0"/>
        <w:color w:val="000000"/>
        <w:u w:val="none"/>
      </w:rPr>
    </w:lvl>
    <w:lvl w:ilvl="1">
      <w:start w:val="1"/>
      <w:numFmt w:val="decimal"/>
      <w:pStyle w:val="Heading2"/>
      <w:lvlText w:val="%2."/>
      <w:lvlJc w:val="left"/>
      <w:pPr>
        <w:tabs>
          <w:tab w:val="num" w:pos="720"/>
        </w:tabs>
        <w:ind w:left="720" w:hanging="720"/>
      </w:pPr>
      <w:rPr>
        <w:b/>
        <w:i w:val="0"/>
        <w:color w:val="000000"/>
        <w:u w:val="none"/>
      </w:rPr>
    </w:lvl>
    <w:lvl w:ilvl="2">
      <w:start w:val="1"/>
      <w:numFmt w:val="upperLetter"/>
      <w:pStyle w:val="Heading3"/>
      <w:lvlText w:val="%3."/>
      <w:lvlJc w:val="left"/>
      <w:pPr>
        <w:tabs>
          <w:tab w:val="num" w:pos="1440"/>
        </w:tabs>
        <w:ind w:left="1440" w:hanging="720"/>
      </w:pPr>
      <w:rPr>
        <w:b/>
        <w:i w:val="0"/>
        <w:color w:val="000000"/>
        <w:u w:val="none"/>
      </w:rPr>
    </w:lvl>
    <w:lvl w:ilvl="3">
      <w:start w:val="1"/>
      <w:numFmt w:val="decimal"/>
      <w:pStyle w:val="Heading4"/>
      <w:lvlText w:val="(%4)"/>
      <w:lvlJc w:val="left"/>
      <w:pPr>
        <w:tabs>
          <w:tab w:val="num" w:pos="2160"/>
        </w:tabs>
        <w:ind w:left="2160" w:hanging="720"/>
      </w:pPr>
      <w:rPr>
        <w:color w:val="000000"/>
        <w:u w:val="none"/>
      </w:rPr>
    </w:lvl>
    <w:lvl w:ilvl="4">
      <w:start w:val="1"/>
      <w:numFmt w:val="lowerLetter"/>
      <w:pStyle w:val="Heading5"/>
      <w:lvlText w:val="(%5)"/>
      <w:lvlJc w:val="left"/>
      <w:pPr>
        <w:tabs>
          <w:tab w:val="num" w:pos="2880"/>
        </w:tabs>
        <w:ind w:left="2880" w:hanging="720"/>
      </w:pPr>
      <w:rPr>
        <w:color w:val="000000"/>
        <w:u w:val="none"/>
      </w:rPr>
    </w:lvl>
    <w:lvl w:ilvl="5">
      <w:start w:val="1"/>
      <w:numFmt w:val="lowerRoman"/>
      <w:pStyle w:val="Heading6"/>
      <w:lvlText w:val="(%6)"/>
      <w:lvlJc w:val="left"/>
      <w:pPr>
        <w:tabs>
          <w:tab w:val="num" w:pos="3600"/>
        </w:tabs>
        <w:ind w:left="3600" w:hanging="720"/>
      </w:pPr>
      <w:rPr>
        <w:color w:val="000000"/>
        <w:u w:val="none"/>
      </w:rPr>
    </w:lvl>
    <w:lvl w:ilvl="6">
      <w:start w:val="1"/>
      <w:numFmt w:val="decimal"/>
      <w:pStyle w:val="Heading7"/>
      <w:lvlText w:val="%7)"/>
      <w:lvlJc w:val="left"/>
      <w:pPr>
        <w:tabs>
          <w:tab w:val="num" w:pos="4320"/>
        </w:tabs>
        <w:ind w:left="4320" w:hanging="720"/>
      </w:pPr>
      <w:rPr>
        <w:color w:val="000000"/>
        <w:u w:val="none"/>
      </w:rPr>
    </w:lvl>
    <w:lvl w:ilvl="7">
      <w:start w:val="1"/>
      <w:numFmt w:val="lowerLetter"/>
      <w:pStyle w:val="Heading8"/>
      <w:lvlText w:val="%8)"/>
      <w:lvlJc w:val="left"/>
      <w:pPr>
        <w:tabs>
          <w:tab w:val="num" w:pos="5040"/>
        </w:tabs>
        <w:ind w:left="5040" w:hanging="720"/>
      </w:pPr>
      <w:rPr>
        <w:color w:val="000000"/>
        <w:u w:val="none"/>
      </w:rPr>
    </w:lvl>
    <w:lvl w:ilvl="8">
      <w:start w:val="1"/>
      <w:numFmt w:val="lowerRoman"/>
      <w:pStyle w:val="Heading9"/>
      <w:lvlText w:val="%9)"/>
      <w:lvlJc w:val="left"/>
      <w:pPr>
        <w:tabs>
          <w:tab w:val="num" w:pos="5760"/>
        </w:tabs>
        <w:ind w:left="5760" w:hanging="720"/>
      </w:pPr>
      <w:rPr>
        <w:color w:val="000000"/>
        <w:u w:val="none"/>
      </w:rPr>
    </w:lvl>
  </w:abstractNum>
  <w:abstractNum w:abstractNumId="11" w15:restartNumberingAfterBreak="0">
    <w:nsid w:val="6F833DE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EndOfDoc"/>
    <w:docVar w:name="DocIDTypist" w:val="False"/>
    <w:docVar w:name="FormsAssistantDocData" w:val="ÎõíâåòÏæÓåîäåòó½²¼ü¾ÎõíâåòÏæÒåãéðéåîôó½²¼ü¾ÂìáîëÓåîäåò½Æáìóå¼ü¾ÄïãõíåîôÔùðå½Ìåôôåò¼ü¾ÌáîçõáçåÆïòÄïãõíåîô½ÕÓ Åîçìéóè¼ü¾ÏææéãåÌïãáôéïî½Óåáôôìå¼ü¾ÏææéãåÃïäå½Óåáôôìå¼ü¾ÒÅÌéîå½Éî òå ôèå Íáôôåò ïæ ôèå Áððìéãáôéïî ïæ ÍÅÉ Îïòôè÷åóô¬ ÌÌÃ æïò á Ãåòôéæéãáôå ïæ Ðõâìéã Ãïîöåîéåîãå áîä Îåãåóóéôù ôï Ïðåòáôå Öåóóåìó éî Æõòîéóèéîç Ðáóóåîçåò Æåòòù Óåòöéãå‹Äïãëåô Îï¬ ÔÓ­±¶°´·¹‹ÍÅÉ Îïòôè÷åóô¬ ÌÌÃ_x0012_ó Ðòå­Æéìåä Òåâõôôáì Ôåóôéíïîù¼ü¾ÉîóåòôÁóÏæÄáôå½Æáìóå¼ü¾ÂìáîëÏõôÃìéåîôÍáôôåòÉîæïòíáôéïî½Æáìóå¼ü¾ÁõôïÐïðõìáôåÃìéåîôÍáôôåòÆòïíÄÍÓ½Æáìóå¼ü¾ÒåôõòîÔï½¼ü¾ÒåôõòîÔïÃïîôáãôÎõíâåò½¼ü¾ÄáôåÁóÆéåìä½Ôòõå¼ü¾ÅìåãôòïîéãÌåôôåòèåáä½Æáìóå¼ü¾ÉîãìõäåÓåãïîäÐáçåÈåáäåò½Ôòõå¼ü¾ÓåãïîäÐáçåÈåáäåòÎáíåóÄåìéíéôåò½Òåôõòî ¨Ìéîå Âòåáë©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 Íò® Ëéîçº¼ü¾ÅîãìïóõòåóÁîäÁôôáãèíåîôó½Åîãìïóõòåó¼ü¾ÄåìéöåòùÍåôèïäó½Öéá Å­íáéì‹Öéá ÆåäÅø¼ü¾Ãìïóéîç½Âåóô òåçáòäó¬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ÅøôåòîáìÍåíï½Æáìóå¼ü¾ÐåòóïîáìÁîäÃïîæéäåîôéáì½Æáìóå¼ü¾Áôôïòîåù×ïòëÐòïäõãô½Æáìóå¼ü¾ÉîãìõäåÆéòíÎáíåÂåìï÷Óéçîáôõòå½Æáìóå¼ü¾ÉîãìõäåÔéôìå×éôèÓéçîáôõòå½Æáìóå¼ü¾ÉîãìõäåÄéçéôáìÓéçîáôõòå½Æáìóå¼ü¾ÉîãìõäåÇòáðèéãÌéîå½Æáìóå¼ü¾ÉîãìõäåÎáíåÁôÔïð½Ôòõå¼ü¾ÉîãìõäåÔéôìå×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½Æáìóå¼ü¾ÃõóôÏðôéïî±½Æáìóå¼ü¾ÃõóôÏðôéïî²½Æáìóå"/>
    <w:docVar w:name="FormsAssistantRecipients" w:val="ÒåãéðéåîôÔùðåÉÄ½±¼ü¾ÒåãéðéåîôÔùðå½ÔÏ¼ü¾ÓïõòãåÏæÄáôá±½±¼ü¾ÆõììÎáíå½Óôåöåî Ö® Ëéîç¼ü¾ÆéòóôÎáíå½Óôåöåî¼ü¾ÌáóôÎáíå½Ëéîç¼ü¾Ðòïæåóóéïî½Åøåãõôéöå Äéòåãôïò áîä Óåãòåôáòù¼ü¾ÃïíðáîùÎáíå½×áóèéîçôïî Õôéìéôéåó áîä Ôòáîóðïòôáôéïî Ãïííéóóéïî¼ü¾ÆõììÎáíåÁîäÃïíðáîùÎáíå½Óôåöåî Ö® Ëéîç¬ ×áóèéîçôïî Õôéìéôéåó áîä Ôòáîóðïòôáôéïî Ãïííéóóéïî¼ü¾Áääòåóó½±³°° Ó® Åöåòçòååî Ðáòë Äò® Ó×ŠÐ®Ï® Âïø ´·²µ°ŠÏìùíðéá¬ ×áóèéîçôïî ¹¸µ°´­·²µ°¼ü¾ÓåìåãôåäÁääòåóó½±³°° Ó® Åöåòçòååî Ðáòë Äò® Ó×ŠÐ®Ï® Âïø ´·²µ°ŠÏìùíðéá¬ ×áóèéîçôïî ¹¸µ°´­·²µ°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¼à¾ÒåãéðéåîôÔùðåÉÄ½²¼ü¾ÒåãéðéåîôÔùðå½ÃÃ¼ü¾ÓïõòãåÏæÄáôá±½¸¼ü¾ÆõììÎáíå½Ðáòôéåó ÷¯åîã®¼ü¾ÆéòóôÎáíå½Ðáòôéåó¼ü¾ÌáóôÎáíå½÷¯åîã®¼ü¾ÆõììÎáíåÁîäÃïíðáîùÎáíå½Ðáòôéåó ÷¯åîã®¼ü¾ÓåìåãôåäÁääòåóóÔùðå½°¼ü¾ÓåìåãôåäÐèïîåÔùðå½°¼ü¾ÓåìåãôåäÆáøÔùðå½°¼ü¾ÓåìåãôåäÅíáéìÔùðå½°¼ü¾ÐåòóïîáìÁîäÃïîæéäåîôéáì½Æáìóå¼ü¾ÈáóÒåÌéîå½Æáìóå¼ü¾ÉîãìõäåÔïÔéôìå½Ôòõå"/>
    <w:docVar w:name="FormsAssistantSenders" w:val="ÌïïëõðÎáíå½ÄÂ±³¼ü¾ÅíðìïùååÉÄ½±¹´°¼ü¾ÆõììÎáíå½Äáîéåì Ò® Âåîôóïî¼ü¾ÓéçîáôõòåÎáíå½Äáîéåì Ò® Âåîôóïî¼ü¾ÆéòóôÎáíå½Äáîéåì¼ü¾ÌáóôÎáíå½Âåîôóïî¼ü¾Éîéôéáìó½ÄÒÂ¼ü¾ÔùðéóôÉîéôéáìó½ÄÒÂ¼ü¾Ðòïæåóóéïî½Áôôïòîåù¼ü¾ÃïíðáîùÎáíå½Âõììéöáîô Èïõóåò Âáéìåù ÐÃ¼ü¾ÆõììÎáíåÁîäÃïíðáîùÎáíå½Äáîéåì Ò® Âåîôóïî¬ Âõììéöáîô Èïõóåò Âáéìåù ÐÃ¼ü¾ÓåìåãôåäÁääòåóóÔùðå½°¼ü¾ÂõóéîåóóÔåìåðèïîåÎõíâåò±½¨²°¶© µ²±­¶´²°¼ü¾ÅíáéìÁääòåóó½äáî®âåîôóïîÀâõììéöáîô®ãïí¼ü¾ÏææéãåÃïäå½Óåáôôìå¼ü¾ÏææéãåÌïãáôéïî½Óåáôôìå¼ü¾Ãìïóéîç½Óéîãåòåìù¬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Óéçîáôõòå½Æáìóå¼ü¾ÉîãìõäåÂáòÎõíâåò×éôèÓéçîáôõòåÉîÌåôôåò½Æáìóå¼ü¾ÉîãìõäåÔéôìå×éôèÓéçîáôõòå½Æáìóå¼ü¾ÉîãìõäåÄéçéôáìÓéçîáôõòå½Æáìóå¼ü¾ÉîãìõäåÅíáéìÂåìï÷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½Æáìóå¼ü¾ÃõóôïíÌåôôåòèåáäÏðôéïî²½Æáìóå¼ü¾ÃõóôïíÌåôôåòèåáäÏðôéïî³½Æáìóå¼ü¾ÃõóôïíÓéçîáôõòåÏðôéïî±½Æáìóå¼ü¾ÃõóôïíÓéçîáôõòåÏðôéïî²½Æáìóå¼ü¾ÉîãìõäåÅóñ½Æáìóå¼ü¾ÁôôïòîåùÃìáóóéæéãáôéïî½°¼à¾ÌïïëõðÎáíå½ÍÂ±±¼ü¾ÆõììÎáíå½Íáã Âòï÷î¼ü¾ÓéçîáôõòåÎáíå½Íáã Âòï÷î¼ü¾ÆéòóôÎáíå½Íáã¼ü¾ÌáóôÎáíå½Âòï÷î¼ü¾Éîéôéáìó½ÍÍÂ¼ü¾ÔùðéóôÉîéôéáìó½ÍÍÂ¼ü¾Ðòïæåóóéïî½Áôôïòîåù¼ü¾ÁäíéôôåäÉîÐèòáóå½Áäíéôôåä éî ×áóèéîçôïî¼ü¾ÃïíðáîùÎáíå½Âõììéöáîô Èïõóåò Âáéìåù ÐÃ¼ü¾ÆõììÎáíåÁîäÃïíðáîùÎáíå½Íáã Âòï÷î¬ Âõììéöáîô Èïõóåò Âáéìåù ÐÃ¼ü¾ÓåìåãôåäÁääòåóóÔùðå½°¼ü¾ÂõóéîåóóÔåìåðèïîåÎõíâåò±½¨²°¶© µ²±­¶´²¸¼ü¾ÅíáéìÁääòåóó½íáã®âòï÷îÀâõììéöáîô®ãïí¼ü¾ÏææéãåÃïäå½Óåáôôìå¼ü¾ÏææéãåÌïãáôéïî½Óåáôôìå¼ü¾Ãìïóéîç½Öåòù ôòõìù ùïõòó¬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Óéçîáôõòå½Æáìóå¼ü¾ÉîãìõäåÂáòÎõíâåò×éôèÓéçîáôõòåÉîÌåôôåò½Æáìóå¼ü¾ÉîãìõäåÔéôìå×éôèÓéçîáôõòå½Æáìóå¼ü¾ÉîãìõäåÄéçéôáìÓéçîáôõòå½Æáìóå¼ü¾ÉîãìõäåÅíáéìÂåìï÷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½Æáìóå¼ü¾ÃõóôïíÌåôôåòèåáäÏðôéïî²½Æáìóå¼ü¾ÃõóôïíÌåôôåòèåáäÏðôéïî³½Æáìóå¼ü¾ÃõóôïíÓéçîáôõòåÏðôéïî±½Æáìóå¼ü¾ÃõóôïíÓéçîáôõòåÏðôéïî²½Æáìóå¼ü¾ÉîãìõäåÅóñ½Æáìóå¼ü¾ÁôôïòîåùÃìáóóéæéãáôéïî½°"/>
  </w:docVars>
  <w:rsids>
    <w:rsidRoot w:val="006A4185"/>
    <w:rsid w:val="00010E68"/>
    <w:rsid w:val="00091BB3"/>
    <w:rsid w:val="000B5C6B"/>
    <w:rsid w:val="000F4DE4"/>
    <w:rsid w:val="00137D81"/>
    <w:rsid w:val="001A0BFD"/>
    <w:rsid w:val="001A61BD"/>
    <w:rsid w:val="002662DB"/>
    <w:rsid w:val="002751CA"/>
    <w:rsid w:val="00283248"/>
    <w:rsid w:val="00462BD1"/>
    <w:rsid w:val="004A4604"/>
    <w:rsid w:val="0050404B"/>
    <w:rsid w:val="005109FB"/>
    <w:rsid w:val="0051553C"/>
    <w:rsid w:val="006529CB"/>
    <w:rsid w:val="006A4185"/>
    <w:rsid w:val="006A6A6E"/>
    <w:rsid w:val="00707298"/>
    <w:rsid w:val="007A4FB2"/>
    <w:rsid w:val="00872B91"/>
    <w:rsid w:val="00A67DBE"/>
    <w:rsid w:val="00BB555B"/>
    <w:rsid w:val="00C74BC7"/>
    <w:rsid w:val="00CB6A3D"/>
    <w:rsid w:val="00D2187A"/>
    <w:rsid w:val="00D71750"/>
    <w:rsid w:val="00EC66A1"/>
    <w:rsid w:val="00ED4989"/>
    <w:rsid w:val="00F57289"/>
    <w:rsid w:val="00F9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831C5C1-91F1-4199-802A-C677679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C"/>
    <w:rPr>
      <w:rFonts w:eastAsiaTheme="minorHAnsi" w:cstheme="minorBidi"/>
      <w:sz w:val="25"/>
      <w:szCs w:val="22"/>
    </w:rPr>
  </w:style>
  <w:style w:type="paragraph" w:styleId="Heading1">
    <w:name w:val="heading 1"/>
    <w:basedOn w:val="Normal"/>
    <w:next w:val="BodyText"/>
    <w:uiPriority w:val="9"/>
    <w:qFormat/>
    <w:rsid w:val="00CB6A3D"/>
    <w:pPr>
      <w:keepNext/>
      <w:numPr>
        <w:numId w:val="1"/>
      </w:numPr>
      <w:spacing w:after="250"/>
      <w:ind w:right="1440"/>
      <w:jc w:val="center"/>
      <w:outlineLvl w:val="0"/>
    </w:pPr>
    <w:rPr>
      <w:rFonts w:eastAsiaTheme="majorEastAsia" w:cs="Times New Roman"/>
      <w:b/>
      <w:bCs/>
      <w:caps/>
      <w:szCs w:val="28"/>
      <w:u w:val="single"/>
    </w:rPr>
  </w:style>
  <w:style w:type="paragraph" w:styleId="Heading2">
    <w:name w:val="heading 2"/>
    <w:basedOn w:val="Normal"/>
    <w:next w:val="BodyText"/>
    <w:uiPriority w:val="9"/>
    <w:unhideWhenUsed/>
    <w:qFormat/>
    <w:rsid w:val="00CB6A3D"/>
    <w:pPr>
      <w:keepNext/>
      <w:numPr>
        <w:ilvl w:val="1"/>
        <w:numId w:val="1"/>
      </w:numPr>
      <w:spacing w:after="250"/>
      <w:outlineLvl w:val="1"/>
    </w:pPr>
    <w:rPr>
      <w:rFonts w:eastAsiaTheme="majorEastAsia" w:cs="Times New Roman"/>
      <w:b/>
      <w:bCs/>
      <w:szCs w:val="26"/>
      <w:u w:val="single"/>
    </w:rPr>
  </w:style>
  <w:style w:type="paragraph" w:styleId="Heading3">
    <w:name w:val="heading 3"/>
    <w:basedOn w:val="Normal"/>
    <w:next w:val="BodyText"/>
    <w:uiPriority w:val="9"/>
    <w:unhideWhenUsed/>
    <w:qFormat/>
    <w:rsid w:val="00CB6A3D"/>
    <w:pPr>
      <w:keepNext/>
      <w:numPr>
        <w:ilvl w:val="2"/>
        <w:numId w:val="1"/>
      </w:numPr>
      <w:spacing w:after="250"/>
      <w:outlineLvl w:val="2"/>
    </w:pPr>
    <w:rPr>
      <w:rFonts w:eastAsiaTheme="majorEastAsia" w:cs="Times New Roman"/>
      <w:b/>
      <w:bCs/>
    </w:rPr>
  </w:style>
  <w:style w:type="paragraph" w:styleId="Heading4">
    <w:name w:val="heading 4"/>
    <w:basedOn w:val="Normal"/>
    <w:next w:val="BodyText"/>
    <w:uiPriority w:val="9"/>
    <w:unhideWhenUsed/>
    <w:qFormat/>
    <w:rsid w:val="00CB6A3D"/>
    <w:pPr>
      <w:numPr>
        <w:ilvl w:val="3"/>
        <w:numId w:val="1"/>
      </w:numPr>
      <w:spacing w:after="250"/>
      <w:outlineLvl w:val="3"/>
    </w:pPr>
    <w:rPr>
      <w:rFonts w:eastAsiaTheme="majorEastAsia" w:cs="Times New Roman"/>
      <w:bCs/>
      <w:iCs/>
    </w:rPr>
  </w:style>
  <w:style w:type="paragraph" w:styleId="Heading5">
    <w:name w:val="heading 5"/>
    <w:basedOn w:val="Normal"/>
    <w:next w:val="BodyText"/>
    <w:uiPriority w:val="9"/>
    <w:unhideWhenUsed/>
    <w:qFormat/>
    <w:rsid w:val="00CB6A3D"/>
    <w:pPr>
      <w:numPr>
        <w:ilvl w:val="4"/>
        <w:numId w:val="1"/>
      </w:numPr>
      <w:spacing w:after="250"/>
      <w:outlineLvl w:val="4"/>
    </w:pPr>
    <w:rPr>
      <w:rFonts w:eastAsiaTheme="majorEastAsia" w:cs="Times New Roman"/>
    </w:rPr>
  </w:style>
  <w:style w:type="paragraph" w:styleId="Heading6">
    <w:name w:val="heading 6"/>
    <w:basedOn w:val="Normal"/>
    <w:next w:val="BodyText"/>
    <w:uiPriority w:val="9"/>
    <w:unhideWhenUsed/>
    <w:qFormat/>
    <w:rsid w:val="00CB6A3D"/>
    <w:pPr>
      <w:numPr>
        <w:ilvl w:val="5"/>
        <w:numId w:val="1"/>
      </w:numPr>
      <w:spacing w:after="250"/>
      <w:outlineLvl w:val="5"/>
    </w:pPr>
    <w:rPr>
      <w:rFonts w:eastAsiaTheme="majorEastAsia" w:cs="Times New Roman"/>
      <w:iCs/>
    </w:rPr>
  </w:style>
  <w:style w:type="paragraph" w:styleId="Heading7">
    <w:name w:val="heading 7"/>
    <w:basedOn w:val="Normal"/>
    <w:next w:val="BodyText"/>
    <w:uiPriority w:val="9"/>
    <w:unhideWhenUsed/>
    <w:qFormat/>
    <w:rsid w:val="00CB6A3D"/>
    <w:pPr>
      <w:numPr>
        <w:ilvl w:val="6"/>
        <w:numId w:val="1"/>
      </w:numPr>
      <w:spacing w:after="250"/>
      <w:outlineLvl w:val="6"/>
    </w:pPr>
    <w:rPr>
      <w:rFonts w:eastAsiaTheme="majorEastAsia" w:cs="Times New Roman"/>
      <w:iCs/>
    </w:rPr>
  </w:style>
  <w:style w:type="paragraph" w:styleId="Heading8">
    <w:name w:val="heading 8"/>
    <w:basedOn w:val="Normal"/>
    <w:next w:val="BodyText"/>
    <w:uiPriority w:val="9"/>
    <w:unhideWhenUsed/>
    <w:qFormat/>
    <w:rsid w:val="00CB6A3D"/>
    <w:pPr>
      <w:numPr>
        <w:ilvl w:val="7"/>
        <w:numId w:val="1"/>
      </w:numPr>
      <w:spacing w:after="250"/>
      <w:outlineLvl w:val="7"/>
    </w:pPr>
    <w:rPr>
      <w:rFonts w:eastAsiaTheme="majorEastAsia" w:cs="Times New Roman"/>
      <w:szCs w:val="20"/>
    </w:rPr>
  </w:style>
  <w:style w:type="paragraph" w:styleId="Heading9">
    <w:name w:val="heading 9"/>
    <w:basedOn w:val="Normal"/>
    <w:next w:val="BodyText"/>
    <w:uiPriority w:val="9"/>
    <w:unhideWhenUsed/>
    <w:qFormat/>
    <w:rsid w:val="00CB6A3D"/>
    <w:pPr>
      <w:numPr>
        <w:ilvl w:val="8"/>
        <w:numId w:val="1"/>
      </w:numPr>
      <w:spacing w:after="25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ingle Spacing"/>
    <w:basedOn w:val="Normal"/>
    <w:link w:val="BodyTextChar"/>
    <w:qFormat/>
    <w:rsid w:val="00CB6A3D"/>
    <w:pPr>
      <w:spacing w:after="250"/>
      <w:ind w:firstLine="720"/>
    </w:pPr>
  </w:style>
  <w:style w:type="paragraph" w:customStyle="1" w:styleId="Office">
    <w:name w:val="Office"/>
    <w:basedOn w:val="Header"/>
    <w:uiPriority w:val="39"/>
    <w:semiHidden/>
    <w:rsid w:val="00CB6A3D"/>
    <w:pPr>
      <w:ind w:left="1080"/>
    </w:pPr>
    <w:rPr>
      <w:rFonts w:ascii="Arial Narrow" w:hAnsi="Arial Narrow"/>
      <w:b/>
      <w:spacing w:val="10"/>
      <w:sz w:val="20"/>
    </w:rPr>
  </w:style>
  <w:style w:type="paragraph" w:customStyle="1" w:styleId="BlockQuote">
    <w:name w:val="BlockQuote"/>
    <w:basedOn w:val="Normal"/>
    <w:next w:val="BodyText"/>
    <w:qFormat/>
    <w:rsid w:val="00CB6A3D"/>
    <w:pPr>
      <w:spacing w:after="250"/>
      <w:ind w:left="1440" w:right="1440"/>
    </w:pPr>
  </w:style>
  <w:style w:type="paragraph" w:styleId="TOC1">
    <w:name w:val="toc 1"/>
    <w:basedOn w:val="Normal"/>
    <w:next w:val="Normal"/>
    <w:autoRedefine/>
    <w:uiPriority w:val="39"/>
    <w:semiHidden/>
    <w:unhideWhenUsed/>
    <w:rsid w:val="00CB6A3D"/>
    <w:pPr>
      <w:spacing w:after="250"/>
      <w:ind w:left="360" w:right="720" w:hanging="360"/>
    </w:pPr>
    <w:rPr>
      <w:caps/>
      <w:noProof/>
    </w:rPr>
  </w:style>
  <w:style w:type="paragraph" w:customStyle="1" w:styleId="AddresseeNames">
    <w:name w:val="AddresseeNames"/>
    <w:basedOn w:val="Header"/>
    <w:uiPriority w:val="99"/>
    <w:semiHidden/>
    <w:rsid w:val="00CB6A3D"/>
  </w:style>
  <w:style w:type="paragraph" w:customStyle="1" w:styleId="RecipConfidentiality">
    <w:name w:val="RecipConfidentiality"/>
    <w:basedOn w:val="Normal"/>
    <w:next w:val="Address"/>
    <w:semiHidden/>
    <w:unhideWhenUsed/>
    <w:rsid w:val="00CB6A3D"/>
    <w:rPr>
      <w:b/>
      <w:caps/>
      <w:szCs w:val="24"/>
      <w:u w:val="single"/>
    </w:rPr>
  </w:style>
  <w:style w:type="paragraph" w:styleId="Header">
    <w:name w:val="header"/>
    <w:basedOn w:val="Normal"/>
    <w:uiPriority w:val="99"/>
    <w:unhideWhenUsed/>
    <w:rsid w:val="00CB6A3D"/>
    <w:pPr>
      <w:tabs>
        <w:tab w:val="center" w:pos="4680"/>
        <w:tab w:val="right" w:pos="9360"/>
      </w:tabs>
    </w:pPr>
  </w:style>
  <w:style w:type="paragraph" w:styleId="Footer">
    <w:name w:val="footer"/>
    <w:basedOn w:val="Normal"/>
    <w:link w:val="FooterChar"/>
    <w:uiPriority w:val="99"/>
    <w:unhideWhenUsed/>
    <w:rsid w:val="00CB6A3D"/>
    <w:pPr>
      <w:tabs>
        <w:tab w:val="center" w:pos="4680"/>
        <w:tab w:val="right" w:pos="9360"/>
      </w:tabs>
    </w:pPr>
    <w:rPr>
      <w:sz w:val="4"/>
    </w:rPr>
  </w:style>
  <w:style w:type="paragraph" w:customStyle="1" w:styleId="CenteredHeading">
    <w:name w:val="Centered Heading"/>
    <w:basedOn w:val="Normal"/>
    <w:next w:val="BodyText"/>
    <w:qFormat/>
    <w:rsid w:val="00CB6A3D"/>
    <w:pPr>
      <w:keepNext/>
      <w:spacing w:after="250"/>
      <w:jc w:val="center"/>
    </w:pPr>
    <w:rPr>
      <w:b/>
      <w:u w:val="single"/>
    </w:rPr>
  </w:style>
  <w:style w:type="paragraph" w:styleId="FootnoteText">
    <w:name w:val="footnote text"/>
    <w:basedOn w:val="Normal"/>
    <w:semiHidden/>
    <w:rsid w:val="00CB6A3D"/>
  </w:style>
  <w:style w:type="paragraph" w:customStyle="1" w:styleId="LHOfficesColor">
    <w:name w:val="LHOffices_Color"/>
    <w:basedOn w:val="Normal"/>
    <w:uiPriority w:val="99"/>
    <w:semiHidden/>
    <w:rsid w:val="00CB6A3D"/>
    <w:pPr>
      <w:jc w:val="right"/>
    </w:pPr>
    <w:rPr>
      <w:rFonts w:ascii="Arial" w:hAnsi="Arial"/>
      <w:color w:val="996633"/>
      <w:sz w:val="18"/>
    </w:rPr>
  </w:style>
  <w:style w:type="paragraph" w:customStyle="1" w:styleId="FooterLogoSideText">
    <w:name w:val="FooterLogoSideText"/>
    <w:basedOn w:val="Normal"/>
    <w:uiPriority w:val="39"/>
    <w:semiHidden/>
    <w:rsid w:val="00CB6A3D"/>
    <w:rPr>
      <w:rFonts w:ascii="Arial" w:hAnsi="Arial"/>
      <w:b/>
      <w:sz w:val="16"/>
    </w:rPr>
  </w:style>
  <w:style w:type="paragraph" w:customStyle="1" w:styleId="LHAddress">
    <w:name w:val="LHAddress"/>
    <w:basedOn w:val="Normal"/>
    <w:uiPriority w:val="99"/>
    <w:semiHidden/>
    <w:rsid w:val="00CB6A3D"/>
    <w:pPr>
      <w:spacing w:after="60"/>
      <w:jc w:val="right"/>
    </w:pPr>
    <w:rPr>
      <w:rFonts w:ascii="Arial" w:hAnsi="Arial"/>
      <w:sz w:val="16"/>
    </w:rPr>
  </w:style>
  <w:style w:type="character" w:customStyle="1" w:styleId="DocID">
    <w:name w:val="DocID"/>
    <w:basedOn w:val="DefaultParagraphFont"/>
    <w:uiPriority w:val="39"/>
    <w:unhideWhenUsed/>
    <w:rsid w:val="00CB6A3D"/>
    <w:rPr>
      <w:sz w:val="16"/>
    </w:rPr>
  </w:style>
  <w:style w:type="paragraph" w:styleId="Salutation">
    <w:name w:val="Salutation"/>
    <w:basedOn w:val="Normal"/>
    <w:next w:val="Normal"/>
    <w:semiHidden/>
    <w:rsid w:val="00CB6A3D"/>
    <w:pPr>
      <w:spacing w:after="250"/>
    </w:pPr>
  </w:style>
  <w:style w:type="paragraph" w:customStyle="1" w:styleId="ReLine">
    <w:name w:val="Re Line"/>
    <w:basedOn w:val="Normal"/>
    <w:uiPriority w:val="10"/>
    <w:rsid w:val="00CB6A3D"/>
    <w:pPr>
      <w:spacing w:after="250"/>
      <w:ind w:left="1440" w:hanging="720"/>
    </w:pPr>
  </w:style>
  <w:style w:type="paragraph" w:customStyle="1" w:styleId="DeliveryMethod">
    <w:name w:val="DeliveryMethod"/>
    <w:basedOn w:val="Normal"/>
    <w:uiPriority w:val="10"/>
    <w:rsid w:val="00CB6A3D"/>
    <w:pPr>
      <w:spacing w:after="250"/>
      <w:contextualSpacing/>
    </w:pPr>
    <w:rPr>
      <w:b/>
      <w:bCs/>
      <w:i/>
      <w:szCs w:val="24"/>
    </w:rPr>
  </w:style>
  <w:style w:type="paragraph" w:styleId="Closing">
    <w:name w:val="Closing"/>
    <w:basedOn w:val="Normal"/>
    <w:uiPriority w:val="10"/>
    <w:rsid w:val="00CB6A3D"/>
    <w:pPr>
      <w:keepNext/>
      <w:spacing w:after="720"/>
      <w:ind w:left="5040"/>
      <w:contextualSpacing/>
    </w:pPr>
  </w:style>
  <w:style w:type="character" w:styleId="PageNumber">
    <w:name w:val="page number"/>
    <w:basedOn w:val="DefaultParagraphFont"/>
    <w:semiHidden/>
    <w:rsid w:val="00CB6A3D"/>
    <w:rPr>
      <w:noProof w:val="0"/>
      <w:lang w:val="en-US"/>
    </w:rPr>
  </w:style>
  <w:style w:type="paragraph" w:styleId="Date">
    <w:name w:val="Date"/>
    <w:basedOn w:val="Normal"/>
    <w:next w:val="Normal"/>
    <w:uiPriority w:val="10"/>
    <w:rsid w:val="00CB6A3D"/>
    <w:pPr>
      <w:spacing w:before="720" w:after="360"/>
      <w:jc w:val="center"/>
    </w:pPr>
  </w:style>
  <w:style w:type="paragraph" w:customStyle="1" w:styleId="RecipDelivery">
    <w:name w:val="RecipDelivery"/>
    <w:basedOn w:val="Normal"/>
    <w:next w:val="Address"/>
    <w:semiHidden/>
    <w:unhideWhenUsed/>
    <w:rsid w:val="00CB6A3D"/>
    <w:pPr>
      <w:spacing w:after="120"/>
    </w:pPr>
    <w:rPr>
      <w:b/>
      <w:i/>
      <w:szCs w:val="24"/>
    </w:rPr>
  </w:style>
  <w:style w:type="paragraph" w:customStyle="1" w:styleId="bcc">
    <w:name w:val="bcc"/>
    <w:basedOn w:val="Normal"/>
    <w:uiPriority w:val="99"/>
    <w:semiHidden/>
    <w:rsid w:val="00CB6A3D"/>
    <w:pPr>
      <w:ind w:left="720" w:hanging="720"/>
    </w:pPr>
  </w:style>
  <w:style w:type="paragraph" w:customStyle="1" w:styleId="cc">
    <w:name w:val="cc"/>
    <w:basedOn w:val="Normal"/>
    <w:uiPriority w:val="99"/>
    <w:semiHidden/>
    <w:rsid w:val="00CB6A3D"/>
    <w:pPr>
      <w:ind w:left="720" w:hanging="720"/>
    </w:pPr>
  </w:style>
  <w:style w:type="paragraph" w:customStyle="1" w:styleId="Address">
    <w:name w:val="Address"/>
    <w:basedOn w:val="Normal"/>
    <w:uiPriority w:val="99"/>
    <w:semiHidden/>
    <w:rsid w:val="00CB6A3D"/>
    <w:rPr>
      <w:szCs w:val="24"/>
    </w:rPr>
  </w:style>
  <w:style w:type="paragraph" w:customStyle="1" w:styleId="ConfidentialityPhrase">
    <w:name w:val="ConfidentialityPhrase"/>
    <w:basedOn w:val="Normal"/>
    <w:uiPriority w:val="10"/>
    <w:rsid w:val="00CB6A3D"/>
    <w:pPr>
      <w:spacing w:after="360"/>
      <w:contextualSpacing/>
      <w:jc w:val="center"/>
    </w:pPr>
    <w:rPr>
      <w:b/>
      <w:szCs w:val="24"/>
    </w:rPr>
  </w:style>
  <w:style w:type="paragraph" w:customStyle="1" w:styleId="Initials">
    <w:name w:val="Initials"/>
    <w:basedOn w:val="Normal"/>
    <w:uiPriority w:val="99"/>
    <w:semiHidden/>
    <w:rsid w:val="00CB6A3D"/>
    <w:rPr>
      <w:szCs w:val="24"/>
    </w:rPr>
  </w:style>
  <w:style w:type="paragraph" w:customStyle="1" w:styleId="enclosure">
    <w:name w:val="enclosure"/>
    <w:basedOn w:val="Normal"/>
    <w:next w:val="Normal"/>
    <w:uiPriority w:val="39"/>
    <w:semiHidden/>
    <w:rsid w:val="00CB6A3D"/>
    <w:pPr>
      <w:contextualSpacing/>
    </w:pPr>
    <w:rPr>
      <w:szCs w:val="24"/>
    </w:rPr>
  </w:style>
  <w:style w:type="paragraph" w:styleId="Signature">
    <w:name w:val="Signature"/>
    <w:basedOn w:val="Normal"/>
    <w:uiPriority w:val="99"/>
    <w:unhideWhenUsed/>
    <w:rsid w:val="00CB6A3D"/>
    <w:pPr>
      <w:keepNext/>
      <w:ind w:left="5040"/>
    </w:pPr>
  </w:style>
  <w:style w:type="paragraph" w:customStyle="1" w:styleId="AuthorNameLetterhead">
    <w:name w:val="AuthorNameLetterhead"/>
    <w:basedOn w:val="Normal"/>
    <w:uiPriority w:val="99"/>
    <w:semiHidden/>
    <w:rsid w:val="00CB6A3D"/>
    <w:pPr>
      <w:spacing w:before="250"/>
    </w:pPr>
    <w:rPr>
      <w:smallCaps/>
      <w:sz w:val="18"/>
    </w:rPr>
  </w:style>
  <w:style w:type="paragraph" w:customStyle="1" w:styleId="AuthorInfoLetterhead">
    <w:name w:val="AuthorInfoLetterhead"/>
    <w:basedOn w:val="Normal"/>
    <w:uiPriority w:val="99"/>
    <w:semiHidden/>
    <w:rsid w:val="00CB6A3D"/>
    <w:rPr>
      <w:sz w:val="14"/>
    </w:rPr>
  </w:style>
  <w:style w:type="character" w:styleId="Hyperlink">
    <w:name w:val="Hyperlink"/>
    <w:basedOn w:val="DefaultParagraphFont"/>
    <w:semiHidden/>
    <w:rsid w:val="00CB6A3D"/>
    <w:rPr>
      <w:color w:val="0000FF"/>
      <w:u w:val="single"/>
    </w:rPr>
  </w:style>
  <w:style w:type="paragraph" w:styleId="TOC2">
    <w:name w:val="toc 2"/>
    <w:basedOn w:val="Normal"/>
    <w:next w:val="Normal"/>
    <w:autoRedefine/>
    <w:uiPriority w:val="39"/>
    <w:semiHidden/>
    <w:unhideWhenUsed/>
    <w:rsid w:val="00CB6A3D"/>
    <w:pPr>
      <w:spacing w:after="250"/>
      <w:ind w:left="1080" w:right="720" w:hanging="360"/>
    </w:pPr>
    <w:rPr>
      <w:noProof/>
    </w:rPr>
  </w:style>
  <w:style w:type="paragraph" w:styleId="TOC3">
    <w:name w:val="toc 3"/>
    <w:basedOn w:val="Normal"/>
    <w:next w:val="Normal"/>
    <w:autoRedefine/>
    <w:uiPriority w:val="39"/>
    <w:semiHidden/>
    <w:unhideWhenUsed/>
    <w:rsid w:val="00CB6A3D"/>
    <w:pPr>
      <w:spacing w:after="250"/>
      <w:ind w:left="1800" w:right="720" w:hanging="360"/>
    </w:pPr>
    <w:rPr>
      <w:noProof/>
    </w:rPr>
  </w:style>
  <w:style w:type="paragraph" w:styleId="TOC4">
    <w:name w:val="toc 4"/>
    <w:basedOn w:val="Normal"/>
    <w:next w:val="Normal"/>
    <w:autoRedefine/>
    <w:uiPriority w:val="39"/>
    <w:semiHidden/>
    <w:unhideWhenUsed/>
    <w:rsid w:val="00CB6A3D"/>
    <w:pPr>
      <w:spacing w:after="250"/>
      <w:ind w:left="2520" w:right="720" w:hanging="360"/>
    </w:pPr>
    <w:rPr>
      <w:noProof/>
    </w:rPr>
  </w:style>
  <w:style w:type="paragraph" w:styleId="TOC5">
    <w:name w:val="toc 5"/>
    <w:basedOn w:val="Normal"/>
    <w:next w:val="Normal"/>
    <w:autoRedefine/>
    <w:uiPriority w:val="39"/>
    <w:semiHidden/>
    <w:unhideWhenUsed/>
    <w:rsid w:val="00CB6A3D"/>
    <w:pPr>
      <w:spacing w:after="250"/>
      <w:ind w:left="3240" w:right="720" w:hanging="360"/>
    </w:pPr>
    <w:rPr>
      <w:noProof/>
    </w:rPr>
  </w:style>
  <w:style w:type="paragraph" w:styleId="TOC6">
    <w:name w:val="toc 6"/>
    <w:basedOn w:val="Normal"/>
    <w:next w:val="Normal"/>
    <w:autoRedefine/>
    <w:uiPriority w:val="39"/>
    <w:semiHidden/>
    <w:unhideWhenUsed/>
    <w:rsid w:val="00CB6A3D"/>
    <w:pPr>
      <w:spacing w:after="250"/>
      <w:ind w:left="3960" w:right="720" w:hanging="360"/>
    </w:pPr>
    <w:rPr>
      <w:noProof/>
    </w:rPr>
  </w:style>
  <w:style w:type="paragraph" w:styleId="TOC7">
    <w:name w:val="toc 7"/>
    <w:basedOn w:val="Normal"/>
    <w:next w:val="Normal"/>
    <w:autoRedefine/>
    <w:uiPriority w:val="39"/>
    <w:semiHidden/>
    <w:unhideWhenUsed/>
    <w:rsid w:val="00CB6A3D"/>
    <w:pPr>
      <w:spacing w:after="250"/>
      <w:ind w:left="4680" w:right="720" w:hanging="360"/>
    </w:pPr>
    <w:rPr>
      <w:noProof/>
    </w:rPr>
  </w:style>
  <w:style w:type="paragraph" w:styleId="TOC8">
    <w:name w:val="toc 8"/>
    <w:basedOn w:val="Normal"/>
    <w:next w:val="Normal"/>
    <w:autoRedefine/>
    <w:uiPriority w:val="39"/>
    <w:semiHidden/>
    <w:unhideWhenUsed/>
    <w:rsid w:val="00CB6A3D"/>
    <w:pPr>
      <w:spacing w:after="250"/>
      <w:ind w:left="5400" w:right="720" w:hanging="360"/>
    </w:pPr>
    <w:rPr>
      <w:noProof/>
    </w:rPr>
  </w:style>
  <w:style w:type="paragraph" w:styleId="TOC9">
    <w:name w:val="toc 9"/>
    <w:basedOn w:val="Normal"/>
    <w:next w:val="Normal"/>
    <w:autoRedefine/>
    <w:uiPriority w:val="39"/>
    <w:semiHidden/>
    <w:unhideWhenUsed/>
    <w:rsid w:val="00CB6A3D"/>
    <w:pPr>
      <w:spacing w:after="250"/>
      <w:ind w:left="6120" w:right="720" w:hanging="360"/>
    </w:pPr>
    <w:rPr>
      <w:noProof/>
    </w:rPr>
  </w:style>
  <w:style w:type="paragraph" w:styleId="TOCHeading">
    <w:name w:val="TOC Heading"/>
    <w:basedOn w:val="Heading1"/>
    <w:next w:val="Normal"/>
    <w:uiPriority w:val="39"/>
    <w:unhideWhenUsed/>
    <w:qFormat/>
    <w:rsid w:val="00CB6A3D"/>
    <w:pPr>
      <w:keepLines/>
      <w:numPr>
        <w:numId w:val="0"/>
      </w:numPr>
      <w:ind w:right="0"/>
      <w:outlineLvl w:val="9"/>
    </w:pPr>
    <w:rPr>
      <w:rFonts w:asciiTheme="majorHAnsi" w:hAnsiTheme="majorHAnsi" w:cstheme="majorBidi"/>
      <w:color w:val="000000" w:themeColor="text1"/>
      <w:u w:val="none"/>
    </w:rPr>
  </w:style>
  <w:style w:type="paragraph" w:customStyle="1" w:styleId="TOCPage">
    <w:name w:val="TOC Page"/>
    <w:basedOn w:val="Normal"/>
    <w:uiPriority w:val="39"/>
    <w:unhideWhenUsed/>
    <w:qFormat/>
    <w:rsid w:val="00CB6A3D"/>
    <w:pPr>
      <w:spacing w:after="250"/>
      <w:jc w:val="right"/>
    </w:pPr>
    <w:rPr>
      <w:b/>
    </w:rPr>
  </w:style>
  <w:style w:type="paragraph" w:customStyle="1" w:styleId="DoubleSpacing">
    <w:name w:val="Double Spacing"/>
    <w:basedOn w:val="BodyText"/>
    <w:qFormat/>
    <w:rsid w:val="00CB6A3D"/>
    <w:pPr>
      <w:spacing w:line="480" w:lineRule="auto"/>
    </w:pPr>
  </w:style>
  <w:style w:type="paragraph" w:customStyle="1" w:styleId="OfficeAddress">
    <w:name w:val="OfficeAddress"/>
    <w:basedOn w:val="Office"/>
    <w:uiPriority w:val="39"/>
    <w:semiHidden/>
    <w:rsid w:val="00CB6A3D"/>
    <w:pPr>
      <w:spacing w:before="860"/>
      <w:ind w:left="259"/>
      <w:contextualSpacing/>
    </w:pPr>
    <w:rPr>
      <w:rFonts w:ascii="Arial" w:hAnsi="Arial"/>
      <w:b w:val="0"/>
      <w:spacing w:val="0"/>
      <w:sz w:val="16"/>
    </w:rPr>
  </w:style>
  <w:style w:type="paragraph" w:customStyle="1" w:styleId="Logo">
    <w:name w:val="Logo"/>
    <w:basedOn w:val="Normal"/>
    <w:uiPriority w:val="99"/>
    <w:rsid w:val="00CB6A3D"/>
    <w:pPr>
      <w:jc w:val="right"/>
    </w:pPr>
    <w:rPr>
      <w:noProof/>
    </w:rPr>
  </w:style>
  <w:style w:type="paragraph" w:styleId="BalloonText">
    <w:name w:val="Balloon Text"/>
    <w:basedOn w:val="Normal"/>
    <w:link w:val="BalloonTextChar"/>
    <w:uiPriority w:val="99"/>
    <w:semiHidden/>
    <w:unhideWhenUsed/>
    <w:rsid w:val="00CB6A3D"/>
    <w:rPr>
      <w:rFonts w:ascii="Tahoma" w:hAnsi="Tahoma" w:cs="Tahoma"/>
      <w:sz w:val="16"/>
      <w:szCs w:val="16"/>
    </w:rPr>
  </w:style>
  <w:style w:type="character" w:styleId="FollowedHyperlink">
    <w:name w:val="FollowedHyperlink"/>
    <w:basedOn w:val="DefaultParagraphFont"/>
    <w:semiHidden/>
    <w:rsid w:val="00CB6A3D"/>
    <w:rPr>
      <w:color w:val="800080"/>
      <w:u w:val="single"/>
    </w:rPr>
  </w:style>
  <w:style w:type="character" w:customStyle="1" w:styleId="BalloonTextChar">
    <w:name w:val="Balloon Text Char"/>
    <w:basedOn w:val="DefaultParagraphFont"/>
    <w:link w:val="BalloonText"/>
    <w:uiPriority w:val="99"/>
    <w:semiHidden/>
    <w:rsid w:val="00CB6A3D"/>
    <w:rPr>
      <w:rFonts w:ascii="Tahoma" w:hAnsi="Tahoma" w:cs="Tahoma"/>
      <w:sz w:val="16"/>
      <w:szCs w:val="16"/>
    </w:rPr>
  </w:style>
  <w:style w:type="character" w:styleId="PlaceholderText">
    <w:name w:val="Placeholder Text"/>
    <w:basedOn w:val="DefaultParagraphFont"/>
    <w:uiPriority w:val="99"/>
    <w:semiHidden/>
    <w:rsid w:val="00CB6A3D"/>
    <w:rPr>
      <w:color w:val="808080"/>
    </w:rPr>
  </w:style>
  <w:style w:type="paragraph" w:customStyle="1" w:styleId="DateInHeader">
    <w:name w:val="DateInHeader"/>
    <w:basedOn w:val="Header"/>
    <w:uiPriority w:val="39"/>
    <w:semiHidden/>
    <w:qFormat/>
    <w:rsid w:val="00CB6A3D"/>
  </w:style>
  <w:style w:type="paragraph" w:customStyle="1" w:styleId="Addressee">
    <w:name w:val="Addressee"/>
    <w:basedOn w:val="Normal"/>
    <w:uiPriority w:val="99"/>
    <w:semiHidden/>
    <w:qFormat/>
    <w:rsid w:val="00CB6A3D"/>
    <w:rPr>
      <w:color w:val="000000" w:themeColor="text1"/>
    </w:rPr>
  </w:style>
  <w:style w:type="paragraph" w:customStyle="1" w:styleId="AfterQuote">
    <w:name w:val="AfterQuote"/>
    <w:basedOn w:val="Normal"/>
    <w:next w:val="BodyText"/>
    <w:qFormat/>
    <w:rsid w:val="00CB6A3D"/>
    <w:pPr>
      <w:spacing w:after="250"/>
    </w:pPr>
  </w:style>
  <w:style w:type="paragraph" w:customStyle="1" w:styleId="Filename">
    <w:name w:val="Filename"/>
    <w:basedOn w:val="Normal"/>
    <w:uiPriority w:val="39"/>
    <w:semiHidden/>
    <w:qFormat/>
    <w:rsid w:val="00CB6A3D"/>
    <w:rPr>
      <w:caps/>
      <w:sz w:val="16"/>
    </w:rPr>
  </w:style>
  <w:style w:type="paragraph" w:customStyle="1" w:styleId="PolicyQuote">
    <w:name w:val="PolicyQuote"/>
    <w:basedOn w:val="Normal"/>
    <w:rsid w:val="00CB6A3D"/>
    <w:pPr>
      <w:spacing w:after="250" w:line="250" w:lineRule="exact"/>
      <w:ind w:left="1440" w:right="1440"/>
    </w:pPr>
    <w:rPr>
      <w:rFonts w:ascii="Arial" w:hAnsi="Arial"/>
      <w:sz w:val="24"/>
    </w:rPr>
  </w:style>
  <w:style w:type="character" w:customStyle="1" w:styleId="BodyTextChar">
    <w:name w:val="Body Text Char"/>
    <w:aliases w:val="Single Spacing Char"/>
    <w:basedOn w:val="DefaultParagraphFont"/>
    <w:link w:val="BodyText"/>
    <w:rsid w:val="00CB6A3D"/>
    <w:rPr>
      <w:rFonts w:eastAsiaTheme="minorHAnsi" w:cstheme="minorBidi"/>
      <w:sz w:val="25"/>
      <w:szCs w:val="22"/>
    </w:rPr>
  </w:style>
  <w:style w:type="character" w:customStyle="1" w:styleId="FooterChar">
    <w:name w:val="Footer Char"/>
    <w:basedOn w:val="DefaultParagraphFont"/>
    <w:link w:val="Footer"/>
    <w:uiPriority w:val="99"/>
    <w:rsid w:val="00CB6A3D"/>
    <w:rPr>
      <w:rFonts w:eastAsiaTheme="minorHAnsi" w:cstheme="minorBidi"/>
      <w:sz w:val="4"/>
      <w:szCs w:val="22"/>
    </w:rPr>
  </w:style>
  <w:style w:type="numbering" w:styleId="111111">
    <w:name w:val="Outline List 2"/>
    <w:basedOn w:val="NoList"/>
    <w:uiPriority w:val="99"/>
    <w:semiHidden/>
    <w:unhideWhenUsed/>
    <w:rsid w:val="00CB6A3D"/>
    <w:pPr>
      <w:numPr>
        <w:numId w:val="2"/>
      </w:numPr>
    </w:pPr>
  </w:style>
  <w:style w:type="paragraph" w:customStyle="1" w:styleId="PS">
    <w:name w:val="PS"/>
    <w:basedOn w:val="Normal"/>
    <w:qFormat/>
    <w:rsid w:val="00CB6A3D"/>
  </w:style>
  <w:style w:type="paragraph" w:customStyle="1" w:styleId="ConfidentialityPhraseP2Header">
    <w:name w:val="ConfidentialityPhraseP2Header"/>
    <w:basedOn w:val="ConfidentialityPhrase"/>
    <w:uiPriority w:val="99"/>
    <w:semiHidden/>
    <w:rsid w:val="00CB6A3D"/>
    <w:pPr>
      <w:spacing w:after="0"/>
      <w:jc w:val="right"/>
    </w:pPr>
  </w:style>
  <w:style w:type="paragraph" w:customStyle="1" w:styleId="LHOffices">
    <w:name w:val="LHOffices"/>
    <w:basedOn w:val="Normal"/>
    <w:uiPriority w:val="99"/>
    <w:qFormat/>
    <w:rsid w:val="00ED4989"/>
    <w:pPr>
      <w:ind w:left="7"/>
      <w:jc w:val="right"/>
    </w:pPr>
    <w:rPr>
      <w:rFonts w:ascii="Arial" w:hAnsi="Arial"/>
      <w:sz w:val="18"/>
    </w:rPr>
  </w:style>
  <w:style w:type="paragraph" w:customStyle="1" w:styleId="FooterLogo">
    <w:name w:val="FooterLogo"/>
    <w:basedOn w:val="Normal"/>
    <w:semiHidden/>
    <w:qFormat/>
    <w:rsid w:val="00ED4989"/>
    <w:rPr>
      <w:rFonts w:ascii="Arial" w:hAnsi="Arial"/>
      <w:sz w:val="18"/>
    </w:rPr>
  </w:style>
  <w:style w:type="paragraph" w:styleId="Title">
    <w:name w:val="Title"/>
    <w:basedOn w:val="Normal"/>
    <w:next w:val="Normal"/>
    <w:link w:val="TitleChar"/>
    <w:unhideWhenUsed/>
    <w:rsid w:val="007A4FB2"/>
    <w:pPr>
      <w:keepNext/>
      <w:keepLines/>
      <w:widowControl w:val="0"/>
      <w:jc w:val="center"/>
      <w:outlineLvl w:val="0"/>
    </w:pPr>
    <w:rPr>
      <w:rFonts w:ascii="Palatino Linotype" w:eastAsia="Times New Roman" w:hAnsi="Palatino Linotype" w:cs="Times New Roman"/>
      <w:b/>
      <w:kern w:val="28"/>
      <w:sz w:val="22"/>
      <w:szCs w:val="20"/>
    </w:rPr>
  </w:style>
  <w:style w:type="character" w:customStyle="1" w:styleId="TitleChar">
    <w:name w:val="Title Char"/>
    <w:basedOn w:val="DefaultParagraphFont"/>
    <w:link w:val="Title"/>
    <w:rsid w:val="007A4FB2"/>
    <w:rPr>
      <w:rFonts w:ascii="Palatino Linotype" w:hAnsi="Palatino Linotype"/>
      <w:b/>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Template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26399BF1904216A323C106E3CE5685"/>
        <w:category>
          <w:name w:val="General"/>
          <w:gallery w:val="placeholder"/>
        </w:category>
        <w:types>
          <w:type w:val="bbPlcHdr"/>
        </w:types>
        <w:behaviors>
          <w:behavior w:val="content"/>
        </w:behaviors>
        <w:guid w:val="{FCA45696-26F6-46CC-B7C5-5CF044F3B2E6}"/>
      </w:docPartPr>
      <w:docPartBody>
        <w:p w:rsidR="006C63EF" w:rsidRDefault="006C63EF"/>
      </w:docPartBody>
    </w:docPart>
    <w:docPart>
      <w:docPartPr>
        <w:name w:val="4FDDE5D8F3C14EC4945D7FB62F575DC1"/>
        <w:category>
          <w:name w:val="General"/>
          <w:gallery w:val="placeholder"/>
        </w:category>
        <w:types>
          <w:type w:val="bbPlcHdr"/>
        </w:types>
        <w:behaviors>
          <w:behavior w:val="content"/>
        </w:behaviors>
        <w:guid w:val="{0923F262-DA42-41DE-A7C8-D666E8A92D82}"/>
      </w:docPartPr>
      <w:docPartBody>
        <w:p w:rsidR="006C63EF" w:rsidRDefault="006C63EF"/>
      </w:docPartBody>
    </w:docPart>
    <w:docPart>
      <w:docPartPr>
        <w:name w:val="A2B24A56B6254077ABD4F7A44B8A7D2A"/>
        <w:category>
          <w:name w:val="General"/>
          <w:gallery w:val="placeholder"/>
        </w:category>
        <w:types>
          <w:type w:val="bbPlcHdr"/>
        </w:types>
        <w:behaviors>
          <w:behavior w:val="content"/>
        </w:behaviors>
        <w:guid w:val="{1002C225-41C1-4213-A918-E0FA1C277D36}"/>
      </w:docPartPr>
      <w:docPartBody>
        <w:p w:rsidR="006C63EF" w:rsidRDefault="006C63EF"/>
      </w:docPartBody>
    </w:docPart>
    <w:docPart>
      <w:docPartPr>
        <w:name w:val="0CBFD0153419483A8A15082376DC67FA"/>
        <w:category>
          <w:name w:val="General"/>
          <w:gallery w:val="placeholder"/>
        </w:category>
        <w:types>
          <w:type w:val="bbPlcHdr"/>
        </w:types>
        <w:behaviors>
          <w:behavior w:val="content"/>
        </w:behaviors>
        <w:guid w:val="{F75F794E-4E05-42E4-861B-22AB73655A5D}"/>
      </w:docPartPr>
      <w:docPartBody>
        <w:p w:rsidR="006C63EF" w:rsidRDefault="006C63EF"/>
      </w:docPartBody>
    </w:docPart>
    <w:docPart>
      <w:docPartPr>
        <w:name w:val="DBA5F4E528044D22A17E71EBCCFA5E82"/>
        <w:category>
          <w:name w:val="General"/>
          <w:gallery w:val="placeholder"/>
        </w:category>
        <w:types>
          <w:type w:val="bbPlcHdr"/>
        </w:types>
        <w:behaviors>
          <w:behavior w:val="content"/>
        </w:behaviors>
        <w:guid w:val="{BD3485AB-AA74-41C4-AEDF-F246802D5476}"/>
      </w:docPartPr>
      <w:docPartBody>
        <w:p w:rsidR="006C63EF" w:rsidRDefault="006C63EF"/>
      </w:docPartBody>
    </w:docPart>
    <w:docPart>
      <w:docPartPr>
        <w:name w:val="4119D65D152B40329C89F625DA414637"/>
        <w:category>
          <w:name w:val="General"/>
          <w:gallery w:val="placeholder"/>
        </w:category>
        <w:types>
          <w:type w:val="bbPlcHdr"/>
        </w:types>
        <w:behaviors>
          <w:behavior w:val="content"/>
        </w:behaviors>
        <w:guid w:val="{8793491B-6B1E-466A-9B73-61107E356459}"/>
      </w:docPartPr>
      <w:docPartBody>
        <w:p w:rsidR="006C63EF" w:rsidRDefault="006C63EF"/>
      </w:docPartBody>
    </w:docPart>
    <w:docPart>
      <w:docPartPr>
        <w:name w:val="4A476BA4345F40618F0CD959FD0EE1D8"/>
        <w:category>
          <w:name w:val="General"/>
          <w:gallery w:val="placeholder"/>
        </w:category>
        <w:types>
          <w:type w:val="bbPlcHdr"/>
        </w:types>
        <w:behaviors>
          <w:behavior w:val="content"/>
        </w:behaviors>
        <w:guid w:val="{6E31C195-939A-4D15-BE13-5491B98124C7}"/>
      </w:docPartPr>
      <w:docPartBody>
        <w:p w:rsidR="006C63EF" w:rsidRDefault="006C63EF"/>
      </w:docPartBody>
    </w:docPart>
    <w:docPart>
      <w:docPartPr>
        <w:name w:val="3EE6321722AB4A2B90B4C245911F0A5F"/>
        <w:category>
          <w:name w:val="General"/>
          <w:gallery w:val="placeholder"/>
        </w:category>
        <w:types>
          <w:type w:val="bbPlcHdr"/>
        </w:types>
        <w:behaviors>
          <w:behavior w:val="content"/>
        </w:behaviors>
        <w:guid w:val="{D0536CA9-CB6F-48CB-A1FF-89956DA9C71B}"/>
      </w:docPartPr>
      <w:docPartBody>
        <w:p w:rsidR="006C63EF" w:rsidRDefault="006C63EF"/>
      </w:docPartBody>
    </w:docPart>
    <w:docPart>
      <w:docPartPr>
        <w:name w:val="F77739E2B09D4C269673F19451562D0B"/>
        <w:category>
          <w:name w:val="General"/>
          <w:gallery w:val="placeholder"/>
        </w:category>
        <w:types>
          <w:type w:val="bbPlcHdr"/>
        </w:types>
        <w:behaviors>
          <w:behavior w:val="content"/>
        </w:behaviors>
        <w:guid w:val="{D6AE589B-DF10-4B2E-B10A-C69A3C8420A2}"/>
      </w:docPartPr>
      <w:docPartBody>
        <w:p w:rsidR="008A57D6" w:rsidRDefault="008A57D6"/>
      </w:docPartBody>
    </w:docPart>
    <w:docPart>
      <w:docPartPr>
        <w:name w:val="1E494DACF9F24EFE9C5A0FF6BF9BED25"/>
        <w:category>
          <w:name w:val="General"/>
          <w:gallery w:val="placeholder"/>
        </w:category>
        <w:types>
          <w:type w:val="bbPlcHdr"/>
        </w:types>
        <w:behaviors>
          <w:behavior w:val="content"/>
        </w:behaviors>
        <w:guid w:val="{FA7196B9-D4F1-4397-B133-6ECA5AF39C22}"/>
      </w:docPartPr>
      <w:docPartBody>
        <w:p w:rsidR="008A57D6" w:rsidRDefault="008A5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1B"/>
    <w:rsid w:val="001C5D1B"/>
    <w:rsid w:val="006C63EF"/>
    <w:rsid w:val="008A57D6"/>
    <w:rsid w:val="00AE34FB"/>
    <w:rsid w:val="00AE7D0F"/>
    <w:rsid w:val="00DA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4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2016-12-05T08:00:00+00:00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docData xmlns="http://schemas.payneconsulting.formsassistant">
  <Products>
    <ProductID>401</ProductID>
    <CategoryID>14</CategoryID>
    <ModelNumber>TCKLR1</ModelNumber>
    <ModelName>Fake Moustache Translator</ModelName>
    <ProductImage>image.gif</ProductImage>
    <UnitCost>599.99</UnitCost>
    <Description>Fake Moustache Translator attaches between nose and mouth to double as a language translator and identity concealer. Sophisticated electronics translate your voice into the desired language. Wriggle your nose to toggle between Spanish, English, French, and Arabic. Excellent on diplomatic missions.</Description>
  </Products>
  <Products>
    <ProductID>404</ProductID>
    <CategoryID>14</CategoryID>
    <ModelNumber>JWLTRANS6</ModelNumber>
    <ModelName>Interpreter Earrings</ModelName>
    <ProductImage>image.gif</ProductImage>
    <UnitCost>459.99</UnitCost>
    <Description>The simple elegance of our stylish monosex earrings accents any wardrobe, but their clean lines mask the sophisticated technology within. Twist the lower half to engage a translator function that intercepts spoken words in any language and converts them to the wearer's native tongue. Warning: do not use in conjunction with our Fake Moustache Translator product, as the resulting feedback loop makes any language sound like Pig Latin.</Description>
  </Products>
  <Products>
    <ProductID>406</ProductID>
    <CategoryID>19</CategoryID>
    <ModelNumber>GRTWTCH9</ModelNumber>
    <ModelName>Multi-Purpose Watch</ModelName>
    <ProductImage>image.gif</ProductImage>
    <UnitCost>399.99</UnitCost>
    <Description>In the tradition of famous spy movies, the Multi Purpose Watch comes with every convenience! Installed with lighter, TV, camera, schedule-organizing software, MP3 player, water purifier, spotlight, and tire pump. Special feature: Displays current date and time. Kitchen sink add-on will be available in the fall of 2001.</Description>
  </Products>
  <Categories>
    <CategoryID>14</CategoryID>
    <CategoryName>Communications</CategoryName>
  </Categories>
  <Categories>
    <CategoryID>15</CategoryID>
    <CategoryName>Deception</CategoryName>
  </Categories>
  <Categories>
    <CategoryID>16</CategoryID>
    <CategoryName>Travel</CategoryName>
  </Categories>
  <Categories>
    <CategoryID>17</CategoryID>
    <CategoryName>Protection</CategoryName>
  </Categories>
  <Categories>
    <CategoryID>18</CategoryID>
    <CategoryName>Munitions</CategoryName>
  </Categories>
  <Categories>
    <CategoryID>19</CategoryID>
    <CategoryName>Tools</CategoryName>
  </Categories>
  <Categories>
    <CategoryID>20</CategoryID>
    <CategoryName>General</CategoryName>
  </Categories>
</docData>
</file>

<file path=customXml/item5.xml><?xml version="1.0" encoding="utf-8"?>
<?mso-contentType ?>
<SharedContentType xmlns="Microsoft.SharePoint.Taxonomy.ContentTypeSync" SourceId="1af0c028-e016-4365-948e-cc2e26d65303" ContentTypeId="0x0101006E56B4D1795A2E4DB2F0B01679ED314A"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9AE389-6117-4A31-8F95-7F0ADB11D1D8}"/>
</file>

<file path=customXml/itemProps2.xml><?xml version="1.0" encoding="utf-8"?>
<ds:datastoreItem xmlns:ds="http://schemas.openxmlformats.org/officeDocument/2006/customXml" ds:itemID="{7DA09BDD-BCFB-4B39-9CE5-D744E452A97A}">
  <ds:schemaRefs>
    <ds:schemaRef ds:uri="http://schemas.microsoft.com/sharepoint/v3/contenttype/forms"/>
  </ds:schemaRefs>
</ds:datastoreItem>
</file>

<file path=customXml/itemProps3.xml><?xml version="1.0" encoding="utf-8"?>
<ds:datastoreItem xmlns:ds="http://schemas.openxmlformats.org/officeDocument/2006/customXml" ds:itemID="{668C6E96-CC14-42C6-9D6B-284D828132F3}">
  <ds:schemaRefs>
    <ds:schemaRef ds:uri="http://schemas.microsoft.com/office/2006/metadata/properties"/>
    <ds:schemaRef ds:uri="http://schemas.microsoft.com/office/infopath/2007/PartnerControls"/>
    <ds:schemaRef ds:uri="dc463f71-b30c-4ab2-9473-d307f9d35888"/>
  </ds:schemaRefs>
</ds:datastoreItem>
</file>

<file path=customXml/itemProps4.xml><?xml version="1.0" encoding="utf-8"?>
<ds:datastoreItem xmlns:ds="http://schemas.openxmlformats.org/officeDocument/2006/customXml" ds:itemID="{7EB0973E-AC41-4D8F-B1A0-B1A76866CEF4}">
  <ds:schemaRefs>
    <ds:schemaRef ds:uri="http://schemas.payneconsulting.formsassistant"/>
  </ds:schemaRefs>
</ds:datastoreItem>
</file>

<file path=customXml/itemProps5.xml><?xml version="1.0" encoding="utf-8"?>
<ds:datastoreItem xmlns:ds="http://schemas.openxmlformats.org/officeDocument/2006/customXml" ds:itemID="{9A98221C-4E10-48C4-B916-CFEDAA829E78}">
  <ds:schemaRefs>
    <ds:schemaRef ds:uri="Microsoft.SharePoint.Taxonomy.ContentTypeSync"/>
  </ds:schemaRefs>
</ds:datastoreItem>
</file>

<file path=customXml/itemProps6.xml><?xml version="1.0" encoding="utf-8"?>
<ds:datastoreItem xmlns:ds="http://schemas.openxmlformats.org/officeDocument/2006/customXml" ds:itemID="{FFD12067-9A8A-4AB8-AE34-315C267C1BCE}">
  <ds:schemaRefs>
    <ds:schemaRef ds:uri="http://schemas.openxmlformats.org/officeDocument/2006/bibliography"/>
  </ds:schemaRefs>
</ds:datastoreItem>
</file>

<file path=customXml/itemProps7.xml><?xml version="1.0" encoding="utf-8"?>
<ds:datastoreItem xmlns:ds="http://schemas.openxmlformats.org/officeDocument/2006/customXml" ds:itemID="{DC582081-D490-4C2C-BA9D-1D1AED4F0CBA}"/>
</file>

<file path=docProps/app.xml><?xml version="1.0" encoding="utf-8"?>
<Properties xmlns="http://schemas.openxmlformats.org/officeDocument/2006/extended-properties" xmlns:vt="http://schemas.openxmlformats.org/officeDocument/2006/docPropsVTypes">
  <Template>Letter.dotx</Template>
  <TotalTime>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Links>
    <vt:vector size="12" baseType="variant">
      <vt:variant>
        <vt:i4>8192120</vt:i4>
      </vt:variant>
      <vt:variant>
        <vt:i4>1676</vt:i4>
      </vt:variant>
      <vt:variant>
        <vt:i4>1025</vt:i4>
      </vt:variant>
      <vt:variant>
        <vt:i4>1</vt:i4>
      </vt:variant>
      <vt:variant>
        <vt:lpwstr>PG_Full_Color_Logo_RGB</vt:lpwstr>
      </vt:variant>
      <vt:variant>
        <vt:lpwstr/>
      </vt:variant>
      <vt:variant>
        <vt:i4>7012476</vt:i4>
      </vt:variant>
      <vt:variant>
        <vt:i4>-1</vt:i4>
      </vt:variant>
      <vt:variant>
        <vt:i4>1030</vt:i4>
      </vt:variant>
      <vt:variant>
        <vt:i4>1</vt:i4>
      </vt:variant>
      <vt:variant>
        <vt:lpwstr>PG_MarkOnly_Color_Logo_RGB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Mason, Freida</cp:lastModifiedBy>
  <cp:revision>2</cp:revision>
  <cp:lastPrinted>2000-01-07T16:00:00Z</cp:lastPrinted>
  <dcterms:created xsi:type="dcterms:W3CDTF">2016-12-05T23:00:00Z</dcterms:created>
  <dcterms:modified xsi:type="dcterms:W3CDTF">2016-12-05T23:00:00Z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4853-0271-6221.1</vt:lpwstr>
  </property>
  <property fmtid="{D5CDD505-2E9C-101B-9397-08002B2CF9AE}" pid="3" name="DocumentType">
    <vt:lpwstr>pgLetter</vt:lpwstr>
  </property>
  <property fmtid="{D5CDD505-2E9C-101B-9397-08002B2CF9AE}" pid="4" name="ContentTypeId">
    <vt:lpwstr>0x0101006E56B4D1795A2E4DB2F0B01679ED314A00E2DCAF503A5C8E4C9B6E2E02067B9A1D</vt:lpwstr>
  </property>
  <property fmtid="{D5CDD505-2E9C-101B-9397-08002B2CF9AE}" pid="5" name="_docset_NoMedatataSyncRequired">
    <vt:lpwstr>False</vt:lpwstr>
  </property>
</Properties>
</file>