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1E515C" w:rsidP="00703CFF">
      <w:pPr>
        <w:jc w:val="center"/>
      </w:pPr>
      <w:r>
        <w:t>March 27, 2015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 xml:space="preserve">Via Electronic </w:t>
      </w:r>
      <w:r w:rsidR="001E515C">
        <w:rPr>
          <w:sz w:val="24"/>
        </w:rPr>
        <w:t>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Pr="00975408" w:rsidRDefault="00703CFF" w:rsidP="001E515C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1E515C">
        <w:rPr>
          <w:rFonts w:ascii="Times New Roman" w:hAnsi="Times New Roman"/>
          <w:sz w:val="24"/>
          <w:szCs w:val="24"/>
        </w:rPr>
        <w:t>Investigation of Possible Ratemaking Mechanisms to Address Utility Earnings Attrition</w:t>
      </w:r>
      <w:r w:rsidR="000056F8" w:rsidRPr="000056F8">
        <w:rPr>
          <w:rFonts w:ascii="Times New Roman" w:hAnsi="Times New Roman"/>
          <w:sz w:val="24"/>
          <w:szCs w:val="24"/>
        </w:rPr>
        <w:t>,</w:t>
      </w:r>
      <w:r w:rsidR="000056F8">
        <w:rPr>
          <w:rFonts w:ascii="Times New Roman" w:hAnsi="Times New Roman"/>
          <w:sz w:val="24"/>
          <w:szCs w:val="24"/>
        </w:rPr>
        <w:t xml:space="preserve"> </w:t>
      </w: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</w:t>
      </w:r>
      <w:r w:rsidR="001E515C">
        <w:rPr>
          <w:rFonts w:ascii="Times New Roman" w:hAnsi="Times New Roman"/>
          <w:b/>
          <w:bCs/>
          <w:sz w:val="24"/>
          <w:szCs w:val="24"/>
        </w:rPr>
        <w:t>U-150040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DD612F">
        <w:t xml:space="preserve">our assistance.  </w:t>
      </w:r>
      <w:r w:rsidR="00C304E6">
        <w:t>If you have any questions, please do not hesitate to call.</w:t>
      </w:r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1E515C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15C">
        <w:t>Jesse O. Gorsuch</w:t>
      </w:r>
    </w:p>
    <w:p w:rsidR="00703CFF" w:rsidRDefault="00C304E6" w:rsidP="00703CFF">
      <w:pPr>
        <w:pStyle w:val="BodyText"/>
      </w:pPr>
      <w:r>
        <w:t>Enclosure</w:t>
      </w:r>
      <w:bookmarkStart w:id="0" w:name="_GoBack"/>
      <w:bookmarkEnd w:id="0"/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56F8"/>
    <w:rsid w:val="000A7B1D"/>
    <w:rsid w:val="0012428B"/>
    <w:rsid w:val="001407B9"/>
    <w:rsid w:val="001458AE"/>
    <w:rsid w:val="001E515C"/>
    <w:rsid w:val="00240B3F"/>
    <w:rsid w:val="00266D3D"/>
    <w:rsid w:val="002963A8"/>
    <w:rsid w:val="002D2CB6"/>
    <w:rsid w:val="00314481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131B8"/>
    <w:rsid w:val="00A733ED"/>
    <w:rsid w:val="00A91000"/>
    <w:rsid w:val="00AB2751"/>
    <w:rsid w:val="00BD2CE9"/>
    <w:rsid w:val="00BE0DE0"/>
    <w:rsid w:val="00C17086"/>
    <w:rsid w:val="00C304E6"/>
    <w:rsid w:val="00CA56AC"/>
    <w:rsid w:val="00CB3385"/>
    <w:rsid w:val="00CC52D6"/>
    <w:rsid w:val="00CE2930"/>
    <w:rsid w:val="00D56CAE"/>
    <w:rsid w:val="00D928A7"/>
    <w:rsid w:val="00DC5A03"/>
    <w:rsid w:val="00DD612F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2C8688-49C1-4B14-B1A4-CB1345A64646}"/>
</file>

<file path=customXml/itemProps2.xml><?xml version="1.0" encoding="utf-8"?>
<ds:datastoreItem xmlns:ds="http://schemas.openxmlformats.org/officeDocument/2006/customXml" ds:itemID="{C9EF0854-54DB-44AE-A2AF-C19A9C13EAA3}"/>
</file>

<file path=customXml/itemProps3.xml><?xml version="1.0" encoding="utf-8"?>
<ds:datastoreItem xmlns:ds="http://schemas.openxmlformats.org/officeDocument/2006/customXml" ds:itemID="{74F187AE-4FD5-49B6-A17D-E5C5F02AC638}"/>
</file>

<file path=customXml/itemProps4.xml><?xml version="1.0" encoding="utf-8"?>
<ds:datastoreItem xmlns:ds="http://schemas.openxmlformats.org/officeDocument/2006/customXml" ds:itemID="{A1FD04A3-6CEF-4DFA-AFBE-80C29A29A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18</cp:revision>
  <cp:lastPrinted>2014-10-23T21:32:00Z</cp:lastPrinted>
  <dcterms:created xsi:type="dcterms:W3CDTF">2013-11-22T22:08:00Z</dcterms:created>
  <dcterms:modified xsi:type="dcterms:W3CDTF">2015-03-27T19:15:00Z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0x0101006E56B4D1795A2E4DB2F0B01679ED314A000DE9913851834743AF02A4619037F444</vt:lpwstr>
  </property>
  <property fmtid="{D5CDD505-2E9C-101B-9397-08002B2CF9AE}" pid="3" name="_docset_NoMedatataSyncRequired">
    <vt:lpwstr>False</vt:lpwstr>
  </property>
</Properties>
</file>