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DF76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14:paraId="17238929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4951B4D3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72476DC2" w14:textId="77777777" w:rsidTr="00E17611">
        <w:trPr>
          <w:trHeight w:val="2610"/>
        </w:trPr>
        <w:tc>
          <w:tcPr>
            <w:tcW w:w="4372" w:type="dxa"/>
          </w:tcPr>
          <w:p w14:paraId="5E92CEB4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4110B73E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395295EC" w14:textId="77777777" w:rsidR="00005893" w:rsidRPr="00347054" w:rsidRDefault="00652DE2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PETLAND CEMET</w:t>
            </w:r>
            <w:r w:rsidR="00B36E94">
              <w:rPr>
                <w:bCs/>
                <w:sz w:val="25"/>
                <w:szCs w:val="25"/>
              </w:rPr>
              <w:t>E</w:t>
            </w:r>
            <w:r>
              <w:rPr>
                <w:bCs/>
                <w:sz w:val="25"/>
                <w:szCs w:val="25"/>
              </w:rPr>
              <w:t>RY, INC.</w:t>
            </w:r>
          </w:p>
          <w:p w14:paraId="304E54C1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81637AB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C5D69">
              <w:rPr>
                <w:bCs/>
                <w:sz w:val="25"/>
                <w:szCs w:val="25"/>
              </w:rPr>
              <w:t>,</w:t>
            </w:r>
            <w:r w:rsidR="00E570B8">
              <w:rPr>
                <w:bCs/>
                <w:sz w:val="25"/>
                <w:szCs w:val="25"/>
              </w:rPr>
              <w:t>0</w:t>
            </w:r>
            <w:r w:rsidR="00B60347" w:rsidRPr="00347054">
              <w:rPr>
                <w:bCs/>
                <w:sz w:val="25"/>
                <w:szCs w:val="25"/>
              </w:rPr>
              <w:t>00</w:t>
            </w:r>
          </w:p>
          <w:p w14:paraId="176286D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9DCD42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7C2DBE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97A94D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EADD6B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E135B6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7A5B93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BBE2036" w14:textId="77777777" w:rsidR="000E4BC7" w:rsidRPr="00347054" w:rsidRDefault="000E4BC7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7E66CD0" w14:textId="77777777" w:rsidR="006C5AA6" w:rsidRPr="00347054" w:rsidRDefault="006C5AA6" w:rsidP="00347054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14:paraId="0DE9666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652DE2">
              <w:rPr>
                <w:bCs/>
                <w:sz w:val="25"/>
                <w:szCs w:val="25"/>
              </w:rPr>
              <w:t>TG-1410</w:t>
            </w:r>
            <w:r w:rsidR="00391D9B">
              <w:rPr>
                <w:bCs/>
                <w:sz w:val="25"/>
                <w:szCs w:val="25"/>
              </w:rPr>
              <w:t>1</w:t>
            </w:r>
            <w:r w:rsidR="00652DE2">
              <w:rPr>
                <w:bCs/>
                <w:sz w:val="25"/>
                <w:szCs w:val="25"/>
              </w:rPr>
              <w:t>4</w:t>
            </w:r>
          </w:p>
          <w:p w14:paraId="4E0ADE3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1FB47B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6FFBBEC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27D2BD13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7C5D69">
              <w:rPr>
                <w:sz w:val="25"/>
                <w:szCs w:val="25"/>
              </w:rPr>
              <w:t xml:space="preserve"> TO $200</w:t>
            </w:r>
          </w:p>
          <w:p w14:paraId="5AAC4137" w14:textId="77777777" w:rsidR="00830040" w:rsidRPr="00347054" w:rsidRDefault="00830040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D4EC77B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394A8E88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7C4AD630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5E07E706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652DE2">
        <w:rPr>
          <w:bCs/>
          <w:sz w:val="25"/>
          <w:szCs w:val="25"/>
        </w:rPr>
        <w:t xml:space="preserve">solid waste companies </w:t>
      </w:r>
      <w:r w:rsidRPr="00347054">
        <w:rPr>
          <w:bCs/>
          <w:sz w:val="25"/>
          <w:szCs w:val="25"/>
        </w:rPr>
        <w:t xml:space="preserve">to file annual reports </w:t>
      </w:r>
      <w:r w:rsidR="00652DE2">
        <w:rPr>
          <w:bCs/>
          <w:sz w:val="25"/>
          <w:szCs w:val="25"/>
        </w:rPr>
        <w:t xml:space="preserve">and pay regulatory fees </w:t>
      </w:r>
      <w:r w:rsidRPr="00347054">
        <w:rPr>
          <w:bCs/>
          <w:sz w:val="25"/>
          <w:szCs w:val="25"/>
        </w:rPr>
        <w:t xml:space="preserve">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652DE2">
        <w:rPr>
          <w:bCs/>
          <w:sz w:val="25"/>
          <w:szCs w:val="25"/>
        </w:rPr>
        <w:t>70</w:t>
      </w:r>
      <w:r w:rsidR="00DE1AD6" w:rsidRPr="00347054">
        <w:rPr>
          <w:bCs/>
          <w:sz w:val="25"/>
          <w:szCs w:val="25"/>
        </w:rPr>
        <w:t>-</w:t>
      </w:r>
      <w:r w:rsidR="00652DE2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</w:t>
      </w:r>
      <w:r w:rsidR="006F5053" w:rsidRPr="00B36E94">
        <w:rPr>
          <w:bCs/>
          <w:sz w:val="25"/>
          <w:szCs w:val="25"/>
        </w:rPr>
        <w:t xml:space="preserve">mailed annual report and regulatory fee packets to </w:t>
      </w:r>
      <w:r w:rsidR="00B36E94">
        <w:rPr>
          <w:bCs/>
          <w:sz w:val="25"/>
          <w:szCs w:val="25"/>
        </w:rPr>
        <w:t>all regulated solid waste companies</w:t>
      </w:r>
      <w:r w:rsidR="006F5053" w:rsidRPr="00347054">
        <w:rPr>
          <w:bCs/>
          <w:sz w:val="25"/>
          <w:szCs w:val="25"/>
        </w:rPr>
        <w:t xml:space="preserve">.  </w:t>
      </w:r>
      <w:r w:rsidR="003706AA">
        <w:rPr>
          <w:bCs/>
          <w:sz w:val="25"/>
          <w:szCs w:val="25"/>
        </w:rPr>
        <w:t>The forms included a</w:t>
      </w:r>
      <w:r w:rsidR="008B5691">
        <w:rPr>
          <w:bCs/>
          <w:sz w:val="25"/>
          <w:szCs w:val="25"/>
        </w:rPr>
        <w:t xml:space="preserve"> reminder that</w:t>
      </w:r>
      <w:r w:rsidR="006F5053" w:rsidRPr="00B36E94">
        <w:rPr>
          <w:bCs/>
          <w:sz w:val="25"/>
          <w:szCs w:val="25"/>
        </w:rPr>
        <w:t xml:space="preserve"> companies </w:t>
      </w:r>
      <w:r w:rsidR="008B5691">
        <w:rPr>
          <w:bCs/>
          <w:sz w:val="25"/>
          <w:szCs w:val="25"/>
        </w:rPr>
        <w:t>must fi</w:t>
      </w:r>
      <w:r w:rsidR="006F5053" w:rsidRPr="00B36E94">
        <w:rPr>
          <w:bCs/>
          <w:sz w:val="25"/>
          <w:szCs w:val="25"/>
        </w:rPr>
        <w:t xml:space="preserve">le their annual reports </w:t>
      </w:r>
      <w:r w:rsidR="007C5D69">
        <w:rPr>
          <w:bCs/>
          <w:sz w:val="25"/>
          <w:szCs w:val="25"/>
        </w:rPr>
        <w:t xml:space="preserve">and pay their regulatory fees </w:t>
      </w:r>
      <w:r w:rsidR="006F5053" w:rsidRPr="00B36E94">
        <w:rPr>
          <w:bCs/>
          <w:sz w:val="25"/>
          <w:szCs w:val="25"/>
        </w:rPr>
        <w:t>by May 1, 201</w:t>
      </w:r>
      <w:r w:rsidR="00524AEB" w:rsidRPr="00B36E94">
        <w:rPr>
          <w:bCs/>
          <w:sz w:val="25"/>
          <w:szCs w:val="25"/>
        </w:rPr>
        <w:t>4</w:t>
      </w:r>
      <w:r w:rsidR="006F5053" w:rsidRPr="00B36E94">
        <w:rPr>
          <w:bCs/>
          <w:sz w:val="25"/>
          <w:szCs w:val="25"/>
        </w:rPr>
        <w:t xml:space="preserve">, </w:t>
      </w:r>
      <w:r w:rsidR="008B5691">
        <w:rPr>
          <w:bCs/>
          <w:sz w:val="25"/>
          <w:szCs w:val="25"/>
        </w:rPr>
        <w:t>or face penalties</w:t>
      </w:r>
      <w:r w:rsidR="000426C0" w:rsidRPr="00B36E94">
        <w:rPr>
          <w:bCs/>
          <w:sz w:val="25"/>
          <w:szCs w:val="25"/>
        </w:rPr>
        <w:t xml:space="preserve"> of</w:t>
      </w:r>
      <w:r w:rsidR="00F929AB" w:rsidRPr="00B36E94">
        <w:rPr>
          <w:bCs/>
          <w:sz w:val="25"/>
          <w:szCs w:val="25"/>
        </w:rPr>
        <w:t xml:space="preserve"> </w:t>
      </w:r>
      <w:r w:rsidRPr="00B36E94">
        <w:rPr>
          <w:bCs/>
          <w:sz w:val="25"/>
          <w:szCs w:val="25"/>
        </w:rPr>
        <w:t>$100</w:t>
      </w:r>
      <w:r w:rsidR="00B24948" w:rsidRPr="00B36E94">
        <w:rPr>
          <w:bCs/>
          <w:sz w:val="25"/>
          <w:szCs w:val="25"/>
        </w:rPr>
        <w:t xml:space="preserve"> </w:t>
      </w:r>
      <w:r w:rsidRPr="00B36E94">
        <w:rPr>
          <w:bCs/>
          <w:sz w:val="25"/>
          <w:szCs w:val="25"/>
        </w:rPr>
        <w:t xml:space="preserve">for </w:t>
      </w:r>
      <w:r w:rsidR="005E3095" w:rsidRPr="00B36E94">
        <w:rPr>
          <w:bCs/>
          <w:sz w:val="25"/>
          <w:szCs w:val="25"/>
        </w:rPr>
        <w:t xml:space="preserve">each </w:t>
      </w:r>
      <w:r w:rsidRPr="00B36E94">
        <w:rPr>
          <w:bCs/>
          <w:sz w:val="25"/>
          <w:szCs w:val="25"/>
        </w:rPr>
        <w:t>violation of Commission rules</w:t>
      </w:r>
      <w:r w:rsidR="008B5691">
        <w:rPr>
          <w:bCs/>
          <w:sz w:val="25"/>
          <w:szCs w:val="25"/>
        </w:rPr>
        <w:t>.</w:t>
      </w:r>
      <w:r w:rsidRPr="00B36E94">
        <w:rPr>
          <w:bCs/>
          <w:sz w:val="25"/>
          <w:szCs w:val="25"/>
        </w:rPr>
        <w:t xml:space="preserve"> </w:t>
      </w:r>
      <w:r w:rsidR="007C5D69">
        <w:rPr>
          <w:bCs/>
          <w:sz w:val="25"/>
          <w:szCs w:val="25"/>
        </w:rPr>
        <w:t xml:space="preserve"> </w:t>
      </w:r>
      <w:r w:rsidR="008B5691">
        <w:rPr>
          <w:bCs/>
          <w:sz w:val="25"/>
          <w:szCs w:val="25"/>
        </w:rPr>
        <w:t>In</w:t>
      </w:r>
      <w:r w:rsidRPr="00B36E94">
        <w:rPr>
          <w:bCs/>
          <w:sz w:val="25"/>
          <w:szCs w:val="25"/>
        </w:rPr>
        <w:t xml:space="preserve"> the case of continuing violations, each day’s continuance is a separate violation.  </w:t>
      </w:r>
      <w:r w:rsidR="00B24948" w:rsidRPr="00B36E94">
        <w:rPr>
          <w:bCs/>
          <w:sz w:val="25"/>
          <w:szCs w:val="25"/>
        </w:rPr>
        <w:t>RCW 80.04.405.</w:t>
      </w:r>
    </w:p>
    <w:p w14:paraId="7036A71F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7BB63736" w14:textId="77777777" w:rsidR="00801D54" w:rsidRPr="00524AEB" w:rsidRDefault="00DF117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sz w:val="25"/>
          <w:szCs w:val="25"/>
        </w:rPr>
        <w:t xml:space="preserve">On April 30, 2014, Petland Cemetery filed its annual report but </w:t>
      </w:r>
      <w:r>
        <w:rPr>
          <w:rStyle w:val="CommentReference"/>
          <w:sz w:val="25"/>
          <w:szCs w:val="25"/>
        </w:rPr>
        <w:t>failed to include information related to accidents, total mileage, and solid waste collection property ownership</w:t>
      </w:r>
      <w:r>
        <w:rPr>
          <w:sz w:val="25"/>
          <w:szCs w:val="25"/>
        </w:rPr>
        <w:t xml:space="preserve">.  </w:t>
      </w:r>
      <w:r w:rsidR="00E57072" w:rsidRPr="00524AEB">
        <w:rPr>
          <w:sz w:val="25"/>
          <w:szCs w:val="25"/>
        </w:rPr>
        <w:t>On Ma</w:t>
      </w:r>
      <w:r w:rsidR="00552401" w:rsidRPr="00524AEB">
        <w:rPr>
          <w:sz w:val="25"/>
          <w:szCs w:val="25"/>
        </w:rPr>
        <w:t>y</w:t>
      </w:r>
      <w:r w:rsidR="00E57072" w:rsidRPr="00524AEB">
        <w:rPr>
          <w:sz w:val="25"/>
          <w:szCs w:val="25"/>
        </w:rPr>
        <w:t xml:space="preserve"> </w:t>
      </w:r>
      <w:r w:rsidR="00524AEB" w:rsidRPr="00524AEB">
        <w:rPr>
          <w:sz w:val="25"/>
          <w:szCs w:val="25"/>
        </w:rPr>
        <w:t>2</w:t>
      </w:r>
      <w:r w:rsidR="00B36E94">
        <w:rPr>
          <w:sz w:val="25"/>
          <w:szCs w:val="25"/>
        </w:rPr>
        <w:t>2</w:t>
      </w:r>
      <w:r w:rsidR="00E57072" w:rsidRPr="00524AEB">
        <w:rPr>
          <w:sz w:val="25"/>
          <w:szCs w:val="25"/>
        </w:rPr>
        <w:t xml:space="preserve">, the </w:t>
      </w:r>
      <w:r w:rsidR="00A91A82" w:rsidRPr="00524AEB">
        <w:rPr>
          <w:bCs/>
          <w:sz w:val="25"/>
          <w:szCs w:val="25"/>
        </w:rPr>
        <w:t xml:space="preserve">Commission </w:t>
      </w:r>
      <w:r w:rsidR="000164A8" w:rsidRPr="00524AEB">
        <w:rPr>
          <w:bCs/>
          <w:sz w:val="25"/>
          <w:szCs w:val="25"/>
        </w:rPr>
        <w:t>assessed a penalty of $1,</w:t>
      </w:r>
      <w:r w:rsidR="00524AEB">
        <w:rPr>
          <w:bCs/>
          <w:sz w:val="25"/>
          <w:szCs w:val="25"/>
        </w:rPr>
        <w:t>0</w:t>
      </w:r>
      <w:r w:rsidR="000164A8" w:rsidRPr="00524AEB">
        <w:rPr>
          <w:bCs/>
          <w:sz w:val="25"/>
          <w:szCs w:val="25"/>
        </w:rPr>
        <w:t xml:space="preserve">00 against </w:t>
      </w:r>
      <w:r w:rsidR="00B36E94">
        <w:rPr>
          <w:bCs/>
          <w:sz w:val="25"/>
          <w:szCs w:val="25"/>
        </w:rPr>
        <w:t>Petland Cemetery for filing an incomplete annual report</w:t>
      </w:r>
      <w:r w:rsidR="000164A8" w:rsidRPr="00524AEB">
        <w:rPr>
          <w:rStyle w:val="CommentReference"/>
          <w:sz w:val="25"/>
          <w:szCs w:val="25"/>
        </w:rPr>
        <w:t>,</w:t>
      </w:r>
      <w:r w:rsidR="001D765C" w:rsidRPr="00524AEB">
        <w:rPr>
          <w:rStyle w:val="CommentReference"/>
          <w:sz w:val="25"/>
          <w:szCs w:val="25"/>
        </w:rPr>
        <w:t xml:space="preserve"> </w:t>
      </w:r>
      <w:r w:rsidR="000164A8" w:rsidRPr="00524AEB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>
        <w:rPr>
          <w:rStyle w:val="CommentReference"/>
          <w:sz w:val="25"/>
          <w:szCs w:val="25"/>
        </w:rPr>
        <w:t>15</w:t>
      </w:r>
      <w:r w:rsidR="001D765C" w:rsidRPr="00524AEB">
        <w:rPr>
          <w:rStyle w:val="CommentReference"/>
          <w:sz w:val="25"/>
          <w:szCs w:val="25"/>
        </w:rPr>
        <w:t>.</w:t>
      </w:r>
      <w:r w:rsidR="00B36E94">
        <w:rPr>
          <w:rStyle w:val="CommentReference"/>
          <w:sz w:val="25"/>
          <w:szCs w:val="25"/>
        </w:rPr>
        <w:t xml:space="preserve"> </w:t>
      </w:r>
      <w:r w:rsidR="007C5D69">
        <w:rPr>
          <w:rStyle w:val="CommentReference"/>
          <w:sz w:val="25"/>
          <w:szCs w:val="25"/>
        </w:rPr>
        <w:t xml:space="preserve"> </w:t>
      </w:r>
    </w:p>
    <w:p w14:paraId="1871027D" w14:textId="77777777" w:rsidR="00B77835" w:rsidRPr="00347054" w:rsidRDefault="00B77835" w:rsidP="00347054">
      <w:pPr>
        <w:spacing w:line="288" w:lineRule="auto"/>
        <w:rPr>
          <w:sz w:val="25"/>
          <w:szCs w:val="25"/>
        </w:rPr>
      </w:pPr>
    </w:p>
    <w:p w14:paraId="4279303B" w14:textId="77777777" w:rsidR="007C5D69" w:rsidRDefault="00264C0F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26607">
        <w:rPr>
          <w:sz w:val="25"/>
          <w:szCs w:val="25"/>
        </w:rPr>
        <w:t>On</w:t>
      </w:r>
      <w:r w:rsidR="00426C92" w:rsidRPr="00026607">
        <w:rPr>
          <w:sz w:val="25"/>
          <w:szCs w:val="25"/>
        </w:rPr>
        <w:t xml:space="preserve"> </w:t>
      </w:r>
      <w:r w:rsidR="00524AEB" w:rsidRPr="00026607">
        <w:rPr>
          <w:sz w:val="25"/>
          <w:szCs w:val="25"/>
        </w:rPr>
        <w:t xml:space="preserve">May </w:t>
      </w:r>
      <w:r w:rsidR="00B36E94">
        <w:rPr>
          <w:sz w:val="25"/>
          <w:szCs w:val="25"/>
        </w:rPr>
        <w:t>27</w:t>
      </w:r>
      <w:r w:rsidR="00524AEB" w:rsidRPr="00026607">
        <w:rPr>
          <w:sz w:val="25"/>
          <w:szCs w:val="25"/>
        </w:rPr>
        <w:t>, 2014</w:t>
      </w:r>
      <w:r w:rsidR="005B60F9" w:rsidRPr="00026607">
        <w:rPr>
          <w:sz w:val="25"/>
          <w:szCs w:val="25"/>
        </w:rPr>
        <w:t xml:space="preserve">, </w:t>
      </w:r>
      <w:r w:rsidR="00B36E94">
        <w:rPr>
          <w:bCs/>
          <w:sz w:val="25"/>
          <w:szCs w:val="25"/>
        </w:rPr>
        <w:t>Petland Cemetery</w:t>
      </w:r>
      <w:r w:rsidR="0017431C" w:rsidRPr="00026607">
        <w:rPr>
          <w:sz w:val="25"/>
          <w:szCs w:val="25"/>
        </w:rPr>
        <w:t xml:space="preserve"> </w:t>
      </w:r>
      <w:r w:rsidR="00371E20" w:rsidRPr="00026607">
        <w:rPr>
          <w:sz w:val="25"/>
          <w:szCs w:val="25"/>
        </w:rPr>
        <w:t>responded</w:t>
      </w:r>
      <w:r w:rsidRPr="00026607">
        <w:rPr>
          <w:sz w:val="25"/>
          <w:szCs w:val="25"/>
        </w:rPr>
        <w:t xml:space="preserve"> to the Commission</w:t>
      </w:r>
      <w:r w:rsidR="00B77835" w:rsidRPr="00026607">
        <w:rPr>
          <w:sz w:val="25"/>
          <w:szCs w:val="25"/>
        </w:rPr>
        <w:t xml:space="preserve">’s penalty </w:t>
      </w:r>
      <w:r w:rsidR="0014354E" w:rsidRPr="00026607">
        <w:rPr>
          <w:sz w:val="25"/>
          <w:szCs w:val="25"/>
        </w:rPr>
        <w:t>assessment</w:t>
      </w:r>
      <w:r w:rsidR="00B77835" w:rsidRPr="00026607">
        <w:rPr>
          <w:sz w:val="25"/>
          <w:szCs w:val="25"/>
        </w:rPr>
        <w:t xml:space="preserve"> </w:t>
      </w:r>
      <w:r w:rsidR="00026607" w:rsidRPr="00026607">
        <w:rPr>
          <w:sz w:val="25"/>
          <w:szCs w:val="25"/>
        </w:rPr>
        <w:t xml:space="preserve">admitting the violations </w:t>
      </w:r>
      <w:r w:rsidR="00B77835" w:rsidRPr="00026607">
        <w:rPr>
          <w:sz w:val="25"/>
          <w:szCs w:val="25"/>
        </w:rPr>
        <w:t>and request</w:t>
      </w:r>
      <w:r w:rsidR="00026607" w:rsidRPr="00026607">
        <w:rPr>
          <w:sz w:val="25"/>
          <w:szCs w:val="25"/>
        </w:rPr>
        <w:t>ing mitigation of the penalty</w:t>
      </w:r>
      <w:r w:rsidR="00524AEB" w:rsidRPr="00026607">
        <w:rPr>
          <w:sz w:val="25"/>
          <w:szCs w:val="25"/>
        </w:rPr>
        <w:t xml:space="preserve"> based on </w:t>
      </w:r>
      <w:r w:rsidR="00B36E94">
        <w:rPr>
          <w:sz w:val="25"/>
          <w:szCs w:val="25"/>
        </w:rPr>
        <w:t xml:space="preserve">the written </w:t>
      </w:r>
      <w:r w:rsidR="00524AEB" w:rsidRPr="00026607">
        <w:rPr>
          <w:sz w:val="25"/>
          <w:szCs w:val="25"/>
        </w:rPr>
        <w:t>information provided</w:t>
      </w:r>
      <w:r w:rsidR="00B77835" w:rsidRPr="00026607">
        <w:rPr>
          <w:sz w:val="25"/>
          <w:szCs w:val="25"/>
        </w:rPr>
        <w:t>.</w:t>
      </w:r>
      <w:r w:rsidR="00026607">
        <w:rPr>
          <w:sz w:val="25"/>
          <w:szCs w:val="25"/>
        </w:rPr>
        <w:t xml:space="preserve"> </w:t>
      </w:r>
      <w:r w:rsidR="007C5D69">
        <w:rPr>
          <w:sz w:val="25"/>
          <w:szCs w:val="25"/>
        </w:rPr>
        <w:t xml:space="preserve"> </w:t>
      </w:r>
      <w:r w:rsidR="00026607">
        <w:rPr>
          <w:sz w:val="25"/>
          <w:szCs w:val="25"/>
        </w:rPr>
        <w:t xml:space="preserve">The </w:t>
      </w:r>
      <w:r w:rsidR="00406B81">
        <w:rPr>
          <w:sz w:val="25"/>
          <w:szCs w:val="25"/>
        </w:rPr>
        <w:t>C</w:t>
      </w:r>
      <w:r w:rsidR="00026607">
        <w:rPr>
          <w:sz w:val="25"/>
          <w:szCs w:val="25"/>
        </w:rPr>
        <w:t xml:space="preserve">ompany explained that </w:t>
      </w:r>
      <w:r w:rsidR="00B36E94">
        <w:rPr>
          <w:sz w:val="25"/>
          <w:szCs w:val="25"/>
        </w:rPr>
        <w:t>in years past, it has left</w:t>
      </w:r>
      <w:r w:rsidR="007C5D69">
        <w:rPr>
          <w:sz w:val="25"/>
          <w:szCs w:val="25"/>
        </w:rPr>
        <w:t xml:space="preserve"> the</w:t>
      </w:r>
      <w:r w:rsidR="00B36E94">
        <w:rPr>
          <w:sz w:val="25"/>
          <w:szCs w:val="25"/>
        </w:rPr>
        <w:t xml:space="preserve"> accident and property </w:t>
      </w:r>
      <w:r w:rsidR="008B5691">
        <w:rPr>
          <w:sz w:val="25"/>
          <w:szCs w:val="25"/>
        </w:rPr>
        <w:t xml:space="preserve">ownership </w:t>
      </w:r>
      <w:r w:rsidR="007C5D69">
        <w:rPr>
          <w:sz w:val="25"/>
          <w:szCs w:val="25"/>
        </w:rPr>
        <w:t xml:space="preserve">sections </w:t>
      </w:r>
      <w:r w:rsidR="00B36E94">
        <w:rPr>
          <w:sz w:val="25"/>
          <w:szCs w:val="25"/>
        </w:rPr>
        <w:t>blank with</w:t>
      </w:r>
      <w:r w:rsidR="006C5398">
        <w:rPr>
          <w:sz w:val="25"/>
          <w:szCs w:val="25"/>
        </w:rPr>
        <w:t>out</w:t>
      </w:r>
      <w:r w:rsidR="00B36E94">
        <w:rPr>
          <w:sz w:val="25"/>
          <w:szCs w:val="25"/>
        </w:rPr>
        <w:t xml:space="preserve"> consequence. </w:t>
      </w:r>
      <w:r w:rsidR="00DF117C">
        <w:rPr>
          <w:sz w:val="25"/>
          <w:szCs w:val="25"/>
        </w:rPr>
        <w:t xml:space="preserve"> </w:t>
      </w:r>
      <w:r w:rsidR="00B36E94">
        <w:rPr>
          <w:sz w:val="25"/>
          <w:szCs w:val="25"/>
        </w:rPr>
        <w:t xml:space="preserve">The </w:t>
      </w:r>
      <w:r w:rsidR="00406B81">
        <w:rPr>
          <w:sz w:val="25"/>
          <w:szCs w:val="25"/>
        </w:rPr>
        <w:t>C</w:t>
      </w:r>
      <w:r w:rsidR="00B36E94">
        <w:rPr>
          <w:sz w:val="25"/>
          <w:szCs w:val="25"/>
        </w:rPr>
        <w:t>ompany also admitted it made an error by failing to include mileage information.</w:t>
      </w:r>
      <w:r w:rsidR="00B77835" w:rsidRPr="00026607">
        <w:rPr>
          <w:sz w:val="25"/>
          <w:szCs w:val="25"/>
        </w:rPr>
        <w:t xml:space="preserve">  </w:t>
      </w:r>
    </w:p>
    <w:p w14:paraId="3E3C1177" w14:textId="77777777" w:rsidR="007C5D69" w:rsidRDefault="007C5D69" w:rsidP="007C5D69">
      <w:pPr>
        <w:pStyle w:val="ListParagraph"/>
        <w:rPr>
          <w:sz w:val="25"/>
          <w:szCs w:val="25"/>
        </w:rPr>
      </w:pPr>
    </w:p>
    <w:p w14:paraId="2176C764" w14:textId="77777777" w:rsidR="00D526A9" w:rsidRPr="00026607" w:rsidRDefault="007C5D6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Petland Cemetery </w:t>
      </w:r>
      <w:r w:rsidR="00DF117C">
        <w:rPr>
          <w:sz w:val="25"/>
          <w:szCs w:val="25"/>
        </w:rPr>
        <w:t xml:space="preserve">timely paid its regulatory fee and </w:t>
      </w:r>
      <w:r>
        <w:rPr>
          <w:sz w:val="25"/>
          <w:szCs w:val="25"/>
        </w:rPr>
        <w:t>filed a complete annual report on May 27, 2014.</w:t>
      </w:r>
      <w:r w:rsidR="00026607">
        <w:rPr>
          <w:sz w:val="25"/>
          <w:szCs w:val="25"/>
        </w:rPr>
        <w:br/>
      </w:r>
    </w:p>
    <w:p w14:paraId="64CC13E7" w14:textId="77777777" w:rsidR="00841996" w:rsidRDefault="00026607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91D9B">
        <w:rPr>
          <w:sz w:val="25"/>
          <w:szCs w:val="25"/>
        </w:rPr>
        <w:lastRenderedPageBreak/>
        <w:t xml:space="preserve">On </w:t>
      </w:r>
      <w:r w:rsidR="00D620BC" w:rsidRPr="00391D9B">
        <w:rPr>
          <w:sz w:val="25"/>
          <w:szCs w:val="25"/>
        </w:rPr>
        <w:t xml:space="preserve">June 6, 2014, </w:t>
      </w:r>
      <w:r w:rsidR="006C5398">
        <w:rPr>
          <w:sz w:val="25"/>
          <w:szCs w:val="25"/>
        </w:rPr>
        <w:t xml:space="preserve">Commission </w:t>
      </w:r>
      <w:r w:rsidR="00D620BC" w:rsidRPr="00391D9B">
        <w:rPr>
          <w:sz w:val="25"/>
          <w:szCs w:val="25"/>
        </w:rPr>
        <w:t xml:space="preserve">Staff </w:t>
      </w:r>
      <w:r w:rsidR="006C5398">
        <w:rPr>
          <w:sz w:val="25"/>
          <w:szCs w:val="25"/>
        </w:rPr>
        <w:t xml:space="preserve">(Staff) </w:t>
      </w:r>
      <w:r w:rsidR="00D620BC" w:rsidRPr="00391D9B">
        <w:rPr>
          <w:sz w:val="25"/>
          <w:szCs w:val="25"/>
        </w:rPr>
        <w:t>filed a response recommending a penalty reduction</w:t>
      </w:r>
      <w:r w:rsidR="00391D9B">
        <w:rPr>
          <w:sz w:val="25"/>
          <w:szCs w:val="25"/>
        </w:rPr>
        <w:t xml:space="preserve"> to $200. </w:t>
      </w:r>
      <w:r w:rsidR="006C5398">
        <w:rPr>
          <w:sz w:val="25"/>
          <w:szCs w:val="25"/>
        </w:rPr>
        <w:t xml:space="preserve"> </w:t>
      </w:r>
      <w:r w:rsidR="00391D9B">
        <w:rPr>
          <w:sz w:val="25"/>
          <w:szCs w:val="25"/>
        </w:rPr>
        <w:t xml:space="preserve">Staff explained Petland Cemetery filed an incomplete annual report on April 30, 2014, and did not respond to staff’s instructions to complete the form until the </w:t>
      </w:r>
      <w:r w:rsidR="007C5D69">
        <w:rPr>
          <w:sz w:val="25"/>
          <w:szCs w:val="25"/>
        </w:rPr>
        <w:t>p</w:t>
      </w:r>
      <w:r w:rsidR="00391D9B">
        <w:rPr>
          <w:sz w:val="25"/>
          <w:szCs w:val="25"/>
        </w:rPr>
        <w:t xml:space="preserve">enalty </w:t>
      </w:r>
      <w:r w:rsidR="007C5D69">
        <w:rPr>
          <w:sz w:val="25"/>
          <w:szCs w:val="25"/>
        </w:rPr>
        <w:t>a</w:t>
      </w:r>
      <w:r w:rsidR="00391D9B">
        <w:rPr>
          <w:sz w:val="25"/>
          <w:szCs w:val="25"/>
        </w:rPr>
        <w:t xml:space="preserve">ssessment was served. </w:t>
      </w:r>
      <w:r w:rsidR="007C5D69">
        <w:rPr>
          <w:sz w:val="25"/>
          <w:szCs w:val="25"/>
        </w:rPr>
        <w:t xml:space="preserve"> </w:t>
      </w:r>
      <w:r w:rsidR="00391D9B">
        <w:rPr>
          <w:sz w:val="25"/>
          <w:szCs w:val="25"/>
        </w:rPr>
        <w:t xml:space="preserve">Staff noted that although Petland Cemetery filed a late annual report in 2006, it has since filed timely. </w:t>
      </w:r>
      <w:r w:rsidR="007C5D69">
        <w:rPr>
          <w:sz w:val="25"/>
          <w:szCs w:val="25"/>
        </w:rPr>
        <w:t xml:space="preserve"> </w:t>
      </w:r>
      <w:r w:rsidR="00391D9B">
        <w:rPr>
          <w:sz w:val="25"/>
          <w:szCs w:val="25"/>
        </w:rPr>
        <w:t xml:space="preserve">Staff based its recommendation for a penalty reduction on the </w:t>
      </w:r>
      <w:r w:rsidR="00406B81">
        <w:rPr>
          <w:sz w:val="25"/>
          <w:szCs w:val="25"/>
        </w:rPr>
        <w:t>C</w:t>
      </w:r>
      <w:r w:rsidR="00391D9B">
        <w:rPr>
          <w:sz w:val="25"/>
          <w:szCs w:val="25"/>
        </w:rPr>
        <w:t xml:space="preserve">ompany’s compliance history, the Commission’s past practice of accepting the </w:t>
      </w:r>
      <w:r w:rsidR="00406B81">
        <w:rPr>
          <w:sz w:val="25"/>
          <w:szCs w:val="25"/>
        </w:rPr>
        <w:t>C</w:t>
      </w:r>
      <w:r w:rsidR="00391D9B">
        <w:rPr>
          <w:sz w:val="25"/>
          <w:szCs w:val="25"/>
        </w:rPr>
        <w:t>ompany’s incomplete reports, and th</w:t>
      </w:r>
      <w:r w:rsidR="007C5D69">
        <w:rPr>
          <w:sz w:val="25"/>
          <w:szCs w:val="25"/>
        </w:rPr>
        <w:t xml:space="preserve">e </w:t>
      </w:r>
      <w:r w:rsidR="00406B81">
        <w:rPr>
          <w:sz w:val="25"/>
          <w:szCs w:val="25"/>
        </w:rPr>
        <w:t>C</w:t>
      </w:r>
      <w:r w:rsidR="007C5D69">
        <w:rPr>
          <w:sz w:val="25"/>
          <w:szCs w:val="25"/>
        </w:rPr>
        <w:t xml:space="preserve">ompany’s acknowledgement of </w:t>
      </w:r>
      <w:r w:rsidR="00391D9B">
        <w:rPr>
          <w:sz w:val="25"/>
          <w:szCs w:val="25"/>
        </w:rPr>
        <w:t>future reporting requirements.</w:t>
      </w:r>
      <w:r w:rsidR="004002FB">
        <w:rPr>
          <w:sz w:val="25"/>
          <w:szCs w:val="25"/>
        </w:rPr>
        <w:br/>
      </w:r>
    </w:p>
    <w:p w14:paraId="04247730" w14:textId="77777777" w:rsidR="004002FB" w:rsidRDefault="004002FB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>On June 10, 2014, after receiving Staff’s response to its mitigation request, Petland Cemetery remitted a $200 payment to the Commission.</w:t>
      </w:r>
    </w:p>
    <w:p w14:paraId="05FD1FFE" w14:textId="77777777" w:rsidR="00391D9B" w:rsidRPr="00391D9B" w:rsidRDefault="00391D9B" w:rsidP="00391D9B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5AC1058D" w14:textId="77777777" w:rsidR="00841996" w:rsidRPr="00347054" w:rsidRDefault="00F32856" w:rsidP="001D4A8E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39FEC77E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7E37FB5F" w14:textId="77777777" w:rsidR="00DF117C" w:rsidRDefault="005D7A9C" w:rsidP="00DF117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391D9B">
        <w:rPr>
          <w:bCs/>
          <w:sz w:val="25"/>
          <w:szCs w:val="25"/>
        </w:rPr>
        <w:t>70-071</w:t>
      </w:r>
      <w:r w:rsidRPr="00347054">
        <w:rPr>
          <w:bCs/>
          <w:sz w:val="25"/>
          <w:szCs w:val="25"/>
        </w:rPr>
        <w:t xml:space="preserve"> requires </w:t>
      </w:r>
      <w:r w:rsidR="00391D9B">
        <w:rPr>
          <w:bCs/>
          <w:sz w:val="25"/>
          <w:szCs w:val="25"/>
        </w:rPr>
        <w:t>regulated solid waste companies</w:t>
      </w:r>
      <w:r w:rsidR="00772D78" w:rsidRPr="00347054">
        <w:rPr>
          <w:sz w:val="25"/>
          <w:szCs w:val="25"/>
        </w:rPr>
        <w:t xml:space="preserve"> to file annual reports</w:t>
      </w:r>
      <w:r w:rsidR="00391D9B">
        <w:rPr>
          <w:sz w:val="25"/>
          <w:szCs w:val="25"/>
        </w:rPr>
        <w:t xml:space="preserve"> and pay regulatory fees</w:t>
      </w:r>
      <w:r w:rsidR="00772D78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9345E5" w:rsidRPr="00347054">
        <w:rPr>
          <w:sz w:val="25"/>
          <w:szCs w:val="25"/>
        </w:rPr>
        <w:t xml:space="preserve">Companies are responsible for complying with their legal obligations, and the Company should have been aware of the </w:t>
      </w:r>
      <w:r w:rsidR="008B5691">
        <w:rPr>
          <w:sz w:val="25"/>
          <w:szCs w:val="25"/>
        </w:rPr>
        <w:t xml:space="preserve">need to file a complete annual report. </w:t>
      </w:r>
      <w:r w:rsidR="007C5D69">
        <w:rPr>
          <w:sz w:val="25"/>
          <w:szCs w:val="25"/>
        </w:rPr>
        <w:t xml:space="preserve"> </w:t>
      </w:r>
      <w:r w:rsidR="00EC5FEC">
        <w:rPr>
          <w:sz w:val="25"/>
          <w:szCs w:val="25"/>
        </w:rPr>
        <w:t xml:space="preserve">The fact that the Commission accepted incomplete reports from the </w:t>
      </w:r>
      <w:r w:rsidR="00406B81">
        <w:rPr>
          <w:sz w:val="25"/>
          <w:szCs w:val="25"/>
        </w:rPr>
        <w:t>C</w:t>
      </w:r>
      <w:r w:rsidR="00EC5FEC">
        <w:rPr>
          <w:sz w:val="25"/>
          <w:szCs w:val="25"/>
        </w:rPr>
        <w:t>ompany in years past does not relieve this obligation</w:t>
      </w:r>
      <w:r w:rsidR="00DF117C">
        <w:rPr>
          <w:sz w:val="25"/>
          <w:szCs w:val="25"/>
        </w:rPr>
        <w:t>.</w:t>
      </w:r>
      <w:r w:rsidR="00DF117C">
        <w:rPr>
          <w:sz w:val="25"/>
          <w:szCs w:val="25"/>
        </w:rPr>
        <w:br/>
      </w:r>
    </w:p>
    <w:p w14:paraId="44B35A1B" w14:textId="77777777" w:rsidR="00347054" w:rsidRDefault="00DF117C" w:rsidP="006B63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1211D1">
        <w:rPr>
          <w:sz w:val="25"/>
          <w:szCs w:val="25"/>
        </w:rPr>
        <w:t>The Commission nevertheless agrees with Staff’s recommendation.  The Commission may consider a number of factors when entertaining a request for mitigation, including a company’s history of compliance, whether the violation was promptly corrected, and the likelihood the violation will recur.</w:t>
      </w:r>
      <w:r w:rsidR="00EA59A3">
        <w:rPr>
          <w:rStyle w:val="FootnoteReference"/>
          <w:sz w:val="25"/>
          <w:szCs w:val="25"/>
        </w:rPr>
        <w:footnoteReference w:id="1"/>
      </w:r>
      <w:r w:rsidRPr="001211D1">
        <w:rPr>
          <w:sz w:val="25"/>
          <w:szCs w:val="25"/>
        </w:rPr>
        <w:t xml:space="preserve">  This is Petland Cemetery’s only infraction </w:t>
      </w:r>
      <w:r w:rsidR="001211D1" w:rsidRPr="001211D1">
        <w:rPr>
          <w:sz w:val="25"/>
          <w:szCs w:val="25"/>
        </w:rPr>
        <w:t xml:space="preserve">of </w:t>
      </w:r>
      <w:r w:rsidR="001211D1" w:rsidRPr="001211D1">
        <w:rPr>
          <w:bCs/>
          <w:sz w:val="25"/>
          <w:szCs w:val="25"/>
        </w:rPr>
        <w:t xml:space="preserve">WAC 480-70-071 </w:t>
      </w:r>
      <w:r w:rsidRPr="001211D1">
        <w:rPr>
          <w:sz w:val="25"/>
          <w:szCs w:val="25"/>
        </w:rPr>
        <w:t>in more than five years</w:t>
      </w:r>
      <w:r w:rsidR="001211D1">
        <w:rPr>
          <w:sz w:val="25"/>
          <w:szCs w:val="25"/>
        </w:rPr>
        <w:t xml:space="preserve">; </w:t>
      </w:r>
      <w:r w:rsidR="001211D1" w:rsidRPr="001211D1">
        <w:rPr>
          <w:sz w:val="25"/>
          <w:szCs w:val="25"/>
        </w:rPr>
        <w:t xml:space="preserve">the Company </w:t>
      </w:r>
      <w:r w:rsidR="001211D1">
        <w:rPr>
          <w:sz w:val="25"/>
          <w:szCs w:val="25"/>
        </w:rPr>
        <w:t xml:space="preserve">timely paid its regulatory fee, and </w:t>
      </w:r>
      <w:r w:rsidR="001211D1" w:rsidRPr="001211D1">
        <w:rPr>
          <w:sz w:val="25"/>
          <w:szCs w:val="25"/>
        </w:rPr>
        <w:t>has corrected the violation</w:t>
      </w:r>
      <w:r w:rsidR="001211D1">
        <w:rPr>
          <w:sz w:val="25"/>
          <w:szCs w:val="25"/>
        </w:rPr>
        <w:t xml:space="preserve">.  </w:t>
      </w:r>
      <w:r w:rsidR="001211D1" w:rsidRPr="001211D1">
        <w:rPr>
          <w:sz w:val="25"/>
          <w:szCs w:val="25"/>
        </w:rPr>
        <w:t>Finally, the</w:t>
      </w:r>
      <w:r w:rsidRPr="001211D1">
        <w:rPr>
          <w:sz w:val="25"/>
          <w:szCs w:val="25"/>
        </w:rPr>
        <w:t xml:space="preserve"> Company acknowledges</w:t>
      </w:r>
      <w:r w:rsidR="001211D1">
        <w:rPr>
          <w:sz w:val="25"/>
          <w:szCs w:val="25"/>
        </w:rPr>
        <w:t>,</w:t>
      </w:r>
      <w:r w:rsidRPr="001211D1">
        <w:rPr>
          <w:sz w:val="25"/>
          <w:szCs w:val="25"/>
        </w:rPr>
        <w:t xml:space="preserve"> and commits to fulfill</w:t>
      </w:r>
      <w:r w:rsidR="001211D1">
        <w:rPr>
          <w:sz w:val="25"/>
          <w:szCs w:val="25"/>
        </w:rPr>
        <w:t>,</w:t>
      </w:r>
      <w:r w:rsidRPr="001211D1">
        <w:rPr>
          <w:sz w:val="25"/>
          <w:szCs w:val="25"/>
        </w:rPr>
        <w:t xml:space="preserve"> its reporting obligations </w:t>
      </w:r>
      <w:r w:rsidR="001211D1" w:rsidRPr="001211D1">
        <w:rPr>
          <w:sz w:val="25"/>
          <w:szCs w:val="25"/>
        </w:rPr>
        <w:t>going forward.</w:t>
      </w:r>
      <w:r w:rsidRPr="001211D1">
        <w:rPr>
          <w:sz w:val="25"/>
          <w:szCs w:val="25"/>
        </w:rPr>
        <w:t xml:space="preserve"> </w:t>
      </w:r>
      <w:r w:rsidR="006C5398">
        <w:rPr>
          <w:sz w:val="25"/>
          <w:szCs w:val="25"/>
        </w:rPr>
        <w:t xml:space="preserve"> Because</w:t>
      </w:r>
      <w:r w:rsidR="001211D1">
        <w:rPr>
          <w:sz w:val="25"/>
          <w:szCs w:val="25"/>
        </w:rPr>
        <w:t xml:space="preserve"> we are </w:t>
      </w:r>
      <w:r w:rsidR="006C5398">
        <w:rPr>
          <w:sz w:val="25"/>
          <w:szCs w:val="25"/>
        </w:rPr>
        <w:t>satisfied with the Company’s representations of future compliance</w:t>
      </w:r>
      <w:r w:rsidR="001211D1">
        <w:rPr>
          <w:sz w:val="25"/>
          <w:szCs w:val="25"/>
        </w:rPr>
        <w:t>,</w:t>
      </w:r>
      <w:r w:rsidR="001211D1" w:rsidRPr="00347054">
        <w:rPr>
          <w:sz w:val="25"/>
          <w:szCs w:val="25"/>
        </w:rPr>
        <w:t xml:space="preserve"> the Commission will exercise its discretion to reduce the penalty </w:t>
      </w:r>
      <w:r w:rsidR="001211D1">
        <w:rPr>
          <w:sz w:val="25"/>
          <w:szCs w:val="25"/>
        </w:rPr>
        <w:t>to $200</w:t>
      </w:r>
      <w:r w:rsidR="001211D1" w:rsidRPr="00347054">
        <w:rPr>
          <w:sz w:val="25"/>
          <w:szCs w:val="25"/>
        </w:rPr>
        <w:t>.</w:t>
      </w:r>
    </w:p>
    <w:p w14:paraId="2F949B8C" w14:textId="77777777" w:rsidR="001211D1" w:rsidRPr="001211D1" w:rsidRDefault="001D4A8E" w:rsidP="001211D1">
      <w:pPr>
        <w:tabs>
          <w:tab w:val="left" w:pos="0"/>
        </w:tabs>
        <w:spacing w:line="288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73200640" w14:textId="77777777" w:rsidR="00F32856" w:rsidRPr="00347054" w:rsidRDefault="00F32856" w:rsidP="00347054">
      <w:pPr>
        <w:spacing w:line="288" w:lineRule="auto"/>
        <w:ind w:left="720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lastRenderedPageBreak/>
        <w:t>ORDER</w:t>
      </w:r>
    </w:p>
    <w:p w14:paraId="2E9CAE87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4BE02C76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72168647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652A42B5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391D9B">
        <w:rPr>
          <w:bCs/>
          <w:sz w:val="25"/>
          <w:szCs w:val="25"/>
        </w:rPr>
        <w:t>Petland Cemetery, Inc</w:t>
      </w:r>
      <w:r w:rsidR="00E52B65">
        <w:rPr>
          <w:bCs/>
          <w:sz w:val="25"/>
          <w:szCs w:val="25"/>
        </w:rPr>
        <w:t>.</w:t>
      </w:r>
      <w:r w:rsidR="000A424F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9732C4" w:rsidRPr="00347054">
        <w:rPr>
          <w:sz w:val="25"/>
          <w:szCs w:val="25"/>
        </w:rPr>
        <w:t>,</w:t>
      </w:r>
      <w:r w:rsidR="00E52B65">
        <w:rPr>
          <w:sz w:val="25"/>
          <w:szCs w:val="25"/>
        </w:rPr>
        <w:t>0</w:t>
      </w:r>
      <w:r w:rsidR="00930F0E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6A0236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.  </w:t>
      </w:r>
    </w:p>
    <w:p w14:paraId="214E0FC5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4ABFAF44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4002FB">
        <w:rPr>
          <w:sz w:val="25"/>
          <w:szCs w:val="25"/>
        </w:rPr>
        <w:t>was paid in full on June 10</w:t>
      </w:r>
      <w:r w:rsidR="00D26BA0" w:rsidRPr="00347054">
        <w:rPr>
          <w:sz w:val="25"/>
          <w:szCs w:val="25"/>
        </w:rPr>
        <w:t>,</w:t>
      </w:r>
      <w:r w:rsidR="0084064A" w:rsidRPr="00347054">
        <w:rPr>
          <w:sz w:val="25"/>
          <w:szCs w:val="25"/>
        </w:rPr>
        <w:t xml:space="preserve"> 201</w:t>
      </w:r>
      <w:r w:rsidR="00E52B65">
        <w:rPr>
          <w:sz w:val="25"/>
          <w:szCs w:val="25"/>
        </w:rPr>
        <w:t>4</w:t>
      </w:r>
      <w:r w:rsidR="009B4C93" w:rsidRPr="00347054">
        <w:rPr>
          <w:sz w:val="25"/>
          <w:szCs w:val="25"/>
        </w:rPr>
        <w:t>.</w:t>
      </w:r>
    </w:p>
    <w:p w14:paraId="36B38E1C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215F89D0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6936A888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70EC5D8B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 w:rsidRPr="00EA59A3">
        <w:rPr>
          <w:sz w:val="25"/>
          <w:szCs w:val="25"/>
        </w:rPr>
        <w:t xml:space="preserve">July </w:t>
      </w:r>
      <w:r w:rsidR="001D4A8E">
        <w:rPr>
          <w:sz w:val="25"/>
          <w:szCs w:val="25"/>
        </w:rPr>
        <w:t>8</w:t>
      </w:r>
      <w:r w:rsidR="00E52B65" w:rsidRPr="00EA59A3">
        <w:rPr>
          <w:sz w:val="25"/>
          <w:szCs w:val="25"/>
        </w:rPr>
        <w:t>,</w:t>
      </w:r>
      <w:r w:rsidR="00E52B65">
        <w:rPr>
          <w:sz w:val="25"/>
          <w:szCs w:val="25"/>
        </w:rPr>
        <w:t xml:space="preserve"> 2014</w:t>
      </w:r>
      <w:r w:rsidR="00C011AB" w:rsidRPr="00347054">
        <w:rPr>
          <w:sz w:val="25"/>
          <w:szCs w:val="25"/>
        </w:rPr>
        <w:t>.</w:t>
      </w:r>
    </w:p>
    <w:p w14:paraId="36CD8C2B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06870C0A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05E59AE0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5473428A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4CC86B1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155816FC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6F767D7D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2FB90A3D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68CA9A4D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3F8E7B80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9"/>
      <w:headerReference w:type="firs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9C82" w14:textId="77777777" w:rsidR="002F0A70" w:rsidRDefault="002F0A70">
      <w:r>
        <w:separator/>
      </w:r>
    </w:p>
  </w:endnote>
  <w:endnote w:type="continuationSeparator" w:id="0">
    <w:p w14:paraId="30E80BA9" w14:textId="77777777" w:rsidR="002F0A70" w:rsidRDefault="002F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4BD2F" w14:textId="77777777" w:rsidR="002F0A70" w:rsidRDefault="002F0A70">
      <w:r>
        <w:separator/>
      </w:r>
    </w:p>
  </w:footnote>
  <w:footnote w:type="continuationSeparator" w:id="0">
    <w:p w14:paraId="3C60FEA8" w14:textId="77777777" w:rsidR="002F0A70" w:rsidRDefault="002F0A70">
      <w:r>
        <w:continuationSeparator/>
      </w:r>
    </w:p>
  </w:footnote>
  <w:footnote w:id="1">
    <w:p w14:paraId="4D33AB03" w14:textId="77777777" w:rsidR="00EA59A3" w:rsidRPr="001D4A8E" w:rsidRDefault="00EA59A3">
      <w:pPr>
        <w:pStyle w:val="FootnoteText"/>
        <w:rPr>
          <w:sz w:val="22"/>
          <w:szCs w:val="22"/>
        </w:rPr>
      </w:pPr>
      <w:r w:rsidRPr="001D4A8E">
        <w:rPr>
          <w:rStyle w:val="FootnoteReference"/>
          <w:sz w:val="22"/>
          <w:szCs w:val="22"/>
        </w:rPr>
        <w:footnoteRef/>
      </w:r>
      <w:r w:rsidRPr="001D4A8E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CCE9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391D9B">
      <w:rPr>
        <w:b/>
        <w:bCs/>
        <w:sz w:val="20"/>
        <w:szCs w:val="20"/>
      </w:rPr>
      <w:t>G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391D9B">
      <w:rPr>
        <w:b/>
        <w:bCs/>
        <w:sz w:val="20"/>
        <w:szCs w:val="20"/>
      </w:rPr>
      <w:t>14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81949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97DA69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46D73E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2CC" w14:textId="6DA92B4C" w:rsidR="009345E5" w:rsidRPr="005A53AE" w:rsidRDefault="00543313" w:rsidP="00543313">
    <w:pPr>
      <w:pStyle w:val="Header"/>
      <w:tabs>
        <w:tab w:val="clear" w:pos="4320"/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8,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F0649"/>
    <w:rsid w:val="000F17F8"/>
    <w:rsid w:val="00101D97"/>
    <w:rsid w:val="00111219"/>
    <w:rsid w:val="00112B93"/>
    <w:rsid w:val="001155A4"/>
    <w:rsid w:val="00117299"/>
    <w:rsid w:val="001179CD"/>
    <w:rsid w:val="001211D1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4A8E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949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051"/>
    <w:rsid w:val="002E1E12"/>
    <w:rsid w:val="002E3C80"/>
    <w:rsid w:val="002E59AC"/>
    <w:rsid w:val="002F0A70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61888"/>
    <w:rsid w:val="00362AC7"/>
    <w:rsid w:val="00363B2A"/>
    <w:rsid w:val="003706AA"/>
    <w:rsid w:val="003717D9"/>
    <w:rsid w:val="00371E20"/>
    <w:rsid w:val="003815A3"/>
    <w:rsid w:val="00383B52"/>
    <w:rsid w:val="00386898"/>
    <w:rsid w:val="00391D9B"/>
    <w:rsid w:val="00397A87"/>
    <w:rsid w:val="003A38E3"/>
    <w:rsid w:val="003A7B35"/>
    <w:rsid w:val="003B10D2"/>
    <w:rsid w:val="003C70EB"/>
    <w:rsid w:val="003D3F84"/>
    <w:rsid w:val="003D4639"/>
    <w:rsid w:val="003D52BA"/>
    <w:rsid w:val="003D5644"/>
    <w:rsid w:val="003D740F"/>
    <w:rsid w:val="003E01D8"/>
    <w:rsid w:val="003F2A20"/>
    <w:rsid w:val="004002FB"/>
    <w:rsid w:val="00405642"/>
    <w:rsid w:val="00406B81"/>
    <w:rsid w:val="00406DDA"/>
    <w:rsid w:val="004074DC"/>
    <w:rsid w:val="0041204A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459F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3313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2DE2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31B"/>
    <w:rsid w:val="006B6EDA"/>
    <w:rsid w:val="006C5398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3AF9"/>
    <w:rsid w:val="007B74DA"/>
    <w:rsid w:val="007C1435"/>
    <w:rsid w:val="007C1AF6"/>
    <w:rsid w:val="007C5D69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691"/>
    <w:rsid w:val="008B5BE7"/>
    <w:rsid w:val="008B67DE"/>
    <w:rsid w:val="008C1EED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0B72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36E94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117C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A59A3"/>
    <w:rsid w:val="00EC5FEC"/>
    <w:rsid w:val="00ED0C7E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722B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3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1F8D0994EEC743AE0C7582720D4FF4" ma:contentTypeVersion="175" ma:contentTypeDescription="" ma:contentTypeScope="" ma:versionID="d0ce3fd43d71f4214a958e93919f20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2014-07-08T07:00:00+00:00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PETLAND CEMETERY, INC.</CaseCompanyNames>
    <DocketNumber xmlns="dc463f71-b30c-4ab2-9473-d307f9d35888">141014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54155F-110F-4943-9273-FA484901F4BB}"/>
</file>

<file path=customXml/itemProps2.xml><?xml version="1.0" encoding="utf-8"?>
<ds:datastoreItem xmlns:ds="http://schemas.openxmlformats.org/officeDocument/2006/customXml" ds:itemID="{6C39D46E-C122-4667-B6BC-1013E695DB16}"/>
</file>

<file path=customXml/itemProps3.xml><?xml version="1.0" encoding="utf-8"?>
<ds:datastoreItem xmlns:ds="http://schemas.openxmlformats.org/officeDocument/2006/customXml" ds:itemID="{DD9167BE-9A8A-43B2-864C-652191A8C775}"/>
</file>

<file path=customXml/itemProps4.xml><?xml version="1.0" encoding="utf-8"?>
<ds:datastoreItem xmlns:ds="http://schemas.openxmlformats.org/officeDocument/2006/customXml" ds:itemID="{653B3A65-D5B8-430D-A359-6369EA16C1C3}"/>
</file>

<file path=customXml/itemProps5.xml><?xml version="1.0" encoding="utf-8"?>
<ds:datastoreItem xmlns:ds="http://schemas.openxmlformats.org/officeDocument/2006/customXml" ds:itemID="{BA827754-5ECB-4C8E-AABF-5E62F53DC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3994</Characters>
  <Application>Microsoft Office Word</Application>
  <DocSecurity>0</DocSecurity>
  <Lines>33</Lines>
  <Paragraphs>9</Paragraphs>
  <ScaleCrop>false</ScaleCrop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2014-07-08T14:20:00Z</dcterms:created>
  <dcterms:modified xsi:type="dcterms:W3CDTF">2014-07-08T14:21:00Z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0x0101006E56B4D1795A2E4DB2F0B01679ED314A00D81F8D0994EEC743AE0C7582720D4FF4</vt:lpwstr>
  </property>
  <property fmtid="{D5CDD505-2E9C-101B-9397-08002B2CF9AE}" pid="3" name="_docset_NoMedatataSyncRequired">
    <vt:lpwstr>False</vt:lpwstr>
  </property>
</Properties>
</file>