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0C3E3" w14:textId="77777777" w:rsidR="002C039A" w:rsidRDefault="00885A9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Arial"/>
          <w:noProof/>
          <w:color w:val="133789"/>
          <w:sz w:val="18"/>
          <w:szCs w:val="18"/>
        </w:rPr>
        <w:drawing>
          <wp:inline distT="0" distB="0" distL="0" distR="0" wp14:anchorId="3800C3F9" wp14:editId="3800C3FA">
            <wp:extent cx="1905000" cy="1181100"/>
            <wp:effectExtent l="0" t="0" r="0" b="0"/>
            <wp:docPr id="1" name="Picture 1" descr="Washington Utilities and Transportation Commissi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ington Utilities and Transportation Commissi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3800C3E5" w14:textId="77777777" w:rsidR="00885A98" w:rsidRDefault="00885A98" w:rsidP="00885A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Memorandum</w:t>
      </w:r>
    </w:p>
    <w:p w14:paraId="61A3FCF7" w14:textId="77777777" w:rsidR="003B3AEC" w:rsidRDefault="003B3AEC" w:rsidP="00885A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00C3E6" w14:textId="22AEF70C" w:rsidR="00885A98" w:rsidRPr="003B3AEC" w:rsidRDefault="003B3AEC" w:rsidP="00885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AEC">
        <w:rPr>
          <w:rFonts w:ascii="Times New Roman" w:hAnsi="Times New Roman" w:cs="Times New Roman"/>
          <w:sz w:val="24"/>
          <w:szCs w:val="24"/>
        </w:rPr>
        <w:t xml:space="preserve">May </w:t>
      </w:r>
      <w:r w:rsidR="006F2E04">
        <w:rPr>
          <w:rFonts w:ascii="Times New Roman" w:hAnsi="Times New Roman" w:cs="Times New Roman"/>
          <w:sz w:val="24"/>
          <w:szCs w:val="24"/>
        </w:rPr>
        <w:t>15</w:t>
      </w:r>
      <w:r w:rsidR="00885A98" w:rsidRPr="003B3AEC">
        <w:rPr>
          <w:rFonts w:ascii="Times New Roman" w:hAnsi="Times New Roman" w:cs="Times New Roman"/>
          <w:sz w:val="24"/>
          <w:szCs w:val="24"/>
        </w:rPr>
        <w:t>, 2014</w:t>
      </w:r>
    </w:p>
    <w:p w14:paraId="3800C3E7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8" w14:textId="77777777" w:rsidR="00885A98" w:rsidRDefault="00885A98" w:rsidP="00885A98">
      <w:pPr>
        <w:rPr>
          <w:rFonts w:ascii="Times New Roman" w:hAnsi="Times New Roman" w:cs="Times New Roman"/>
          <w:sz w:val="32"/>
          <w:szCs w:val="32"/>
        </w:rPr>
      </w:pPr>
    </w:p>
    <w:p w14:paraId="3800C3E9" w14:textId="31BDAF6B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715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3B3AEC">
        <w:rPr>
          <w:rFonts w:ascii="Times New Roman" w:hAnsi="Times New Roman" w:cs="Times New Roman"/>
          <w:sz w:val="24"/>
          <w:szCs w:val="24"/>
        </w:rPr>
        <w:t>132237</w:t>
      </w:r>
      <w:r w:rsidR="00494391">
        <w:rPr>
          <w:rFonts w:ascii="Times New Roman" w:hAnsi="Times New Roman" w:cs="Times New Roman"/>
          <w:sz w:val="24"/>
          <w:szCs w:val="24"/>
        </w:rPr>
        <w:t xml:space="preserve"> - File</w:t>
      </w:r>
    </w:p>
    <w:p w14:paraId="3800C3EA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B" w14:textId="77777777" w:rsidR="00885A98" w:rsidRDefault="00885A98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715BD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15BD">
        <w:rPr>
          <w:rFonts w:ascii="Times New Roman" w:hAnsi="Times New Roman" w:cs="Times New Roman"/>
          <w:sz w:val="24"/>
          <w:szCs w:val="24"/>
        </w:rPr>
        <w:tab/>
      </w:r>
      <w:r w:rsidR="002715BD">
        <w:rPr>
          <w:rFonts w:ascii="Times New Roman" w:hAnsi="Times New Roman" w:cs="Times New Roman"/>
          <w:sz w:val="24"/>
          <w:szCs w:val="24"/>
        </w:rPr>
        <w:tab/>
        <w:t>Lori Halstead, Transportation Specialist</w:t>
      </w:r>
    </w:p>
    <w:p w14:paraId="3800C3EC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3800C3ED" w14:textId="2FBB8512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TR-</w:t>
      </w:r>
      <w:r w:rsidR="003B3AEC">
        <w:rPr>
          <w:rFonts w:ascii="Times New Roman" w:hAnsi="Times New Roman" w:cs="Times New Roman"/>
          <w:sz w:val="24"/>
          <w:szCs w:val="24"/>
        </w:rPr>
        <w:t>132237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AEC">
        <w:rPr>
          <w:rFonts w:ascii="Times New Roman" w:hAnsi="Times New Roman" w:cs="Times New Roman"/>
          <w:sz w:val="24"/>
          <w:szCs w:val="24"/>
        </w:rPr>
        <w:t>Central Washington Railroad</w:t>
      </w:r>
    </w:p>
    <w:p w14:paraId="3800C3F0" w14:textId="5D59CE0E" w:rsidR="002715BD" w:rsidRDefault="00EC61C4" w:rsidP="00EC61C4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of </w:t>
      </w:r>
      <w:r w:rsidR="002715BD">
        <w:rPr>
          <w:rFonts w:ascii="Times New Roman" w:hAnsi="Times New Roman" w:cs="Times New Roman"/>
          <w:sz w:val="24"/>
          <w:szCs w:val="24"/>
        </w:rPr>
        <w:t>Grade Crossing Pr</w:t>
      </w:r>
      <w:r>
        <w:rPr>
          <w:rFonts w:ascii="Times New Roman" w:hAnsi="Times New Roman" w:cs="Times New Roman"/>
          <w:sz w:val="24"/>
          <w:szCs w:val="24"/>
        </w:rPr>
        <w:t xml:space="preserve">otective Fund (GCPF) Project </w:t>
      </w:r>
    </w:p>
    <w:p w14:paraId="19671A69" w14:textId="77777777" w:rsidR="00EC61C4" w:rsidRDefault="00EC61C4" w:rsidP="00EC61C4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800C3F1" w14:textId="5BC95170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January 16, 2014, the Washington Utilities and Transportation Commission (Commission) awarded a GCPF grant totaling $</w:t>
      </w:r>
      <w:r w:rsidR="00EC61C4">
        <w:rPr>
          <w:rFonts w:ascii="Times New Roman" w:hAnsi="Times New Roman" w:cs="Times New Roman"/>
          <w:sz w:val="24"/>
          <w:szCs w:val="24"/>
        </w:rPr>
        <w:t>4552.80</w:t>
      </w:r>
      <w:r w:rsidR="00427685">
        <w:rPr>
          <w:rFonts w:ascii="Times New Roman" w:hAnsi="Times New Roman" w:cs="Times New Roman"/>
          <w:sz w:val="24"/>
          <w:szCs w:val="24"/>
        </w:rPr>
        <w:t xml:space="preserve"> to install emergency notification signs at 140 railroad crossings in Benton and Yakima counties. </w:t>
      </w:r>
    </w:p>
    <w:p w14:paraId="3800C3F2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3800C3F3" w14:textId="7761DA44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427685">
        <w:rPr>
          <w:rFonts w:ascii="Times New Roman" w:hAnsi="Times New Roman" w:cs="Times New Roman"/>
          <w:sz w:val="24"/>
          <w:szCs w:val="24"/>
        </w:rPr>
        <w:t>May 5</w:t>
      </w:r>
      <w:r>
        <w:rPr>
          <w:rFonts w:ascii="Times New Roman" w:hAnsi="Times New Roman" w:cs="Times New Roman"/>
          <w:sz w:val="24"/>
          <w:szCs w:val="24"/>
        </w:rPr>
        <w:t xml:space="preserve">, 2014, the applicant, </w:t>
      </w:r>
      <w:r w:rsidR="00427685">
        <w:rPr>
          <w:rFonts w:ascii="Times New Roman" w:hAnsi="Times New Roman" w:cs="Times New Roman"/>
          <w:sz w:val="24"/>
          <w:szCs w:val="24"/>
        </w:rPr>
        <w:t>Central Washington Railroad</w:t>
      </w:r>
      <w:r>
        <w:rPr>
          <w:rFonts w:ascii="Times New Roman" w:hAnsi="Times New Roman" w:cs="Times New Roman"/>
          <w:sz w:val="24"/>
          <w:szCs w:val="24"/>
        </w:rPr>
        <w:t xml:space="preserve">, submitted a request for reimbursement pursuant to Commission order. </w:t>
      </w:r>
      <w:r w:rsidR="00427685">
        <w:rPr>
          <w:rFonts w:ascii="Times New Roman" w:hAnsi="Times New Roman" w:cs="Times New Roman"/>
          <w:sz w:val="24"/>
          <w:szCs w:val="24"/>
        </w:rPr>
        <w:t>The actual reimbursement requested is $4536.</w:t>
      </w:r>
      <w:r w:rsidR="00EF6AC2">
        <w:rPr>
          <w:rFonts w:ascii="Times New Roman" w:hAnsi="Times New Roman" w:cs="Times New Roman"/>
          <w:sz w:val="24"/>
          <w:szCs w:val="24"/>
        </w:rPr>
        <w:t xml:space="preserve">54, </w:t>
      </w:r>
      <w:r w:rsidR="00514B42">
        <w:rPr>
          <w:rFonts w:ascii="Times New Roman" w:hAnsi="Times New Roman" w:cs="Times New Roman"/>
          <w:sz w:val="24"/>
          <w:szCs w:val="24"/>
        </w:rPr>
        <w:t xml:space="preserve">which is </w:t>
      </w:r>
      <w:r w:rsidR="00EF6AC2">
        <w:rPr>
          <w:rFonts w:ascii="Times New Roman" w:hAnsi="Times New Roman" w:cs="Times New Roman"/>
          <w:sz w:val="24"/>
          <w:szCs w:val="24"/>
        </w:rPr>
        <w:t xml:space="preserve">$16.26 less than the </w:t>
      </w:r>
      <w:r w:rsidR="00514B42">
        <w:rPr>
          <w:rFonts w:ascii="Times New Roman" w:hAnsi="Times New Roman" w:cs="Times New Roman"/>
          <w:sz w:val="24"/>
          <w:szCs w:val="24"/>
        </w:rPr>
        <w:t xml:space="preserve">approved </w:t>
      </w:r>
      <w:r w:rsidR="004D3AAB">
        <w:rPr>
          <w:rFonts w:ascii="Times New Roman" w:hAnsi="Times New Roman" w:cs="Times New Roman"/>
          <w:sz w:val="24"/>
          <w:szCs w:val="24"/>
        </w:rPr>
        <w:t>amount in the order</w:t>
      </w:r>
      <w:r w:rsidR="00EF6AC2">
        <w:rPr>
          <w:rFonts w:ascii="Times New Roman" w:hAnsi="Times New Roman" w:cs="Times New Roman"/>
          <w:sz w:val="24"/>
          <w:szCs w:val="24"/>
        </w:rPr>
        <w:t xml:space="preserve">. </w:t>
      </w:r>
      <w:r w:rsidR="00D33508">
        <w:rPr>
          <w:rFonts w:ascii="Times New Roman" w:hAnsi="Times New Roman" w:cs="Times New Roman"/>
          <w:sz w:val="24"/>
          <w:szCs w:val="24"/>
        </w:rPr>
        <w:t xml:space="preserve">Rail staff visited the area </w:t>
      </w:r>
      <w:r w:rsidR="00FE43E1">
        <w:rPr>
          <w:rFonts w:ascii="Times New Roman" w:hAnsi="Times New Roman" w:cs="Times New Roman"/>
          <w:sz w:val="24"/>
          <w:szCs w:val="24"/>
        </w:rPr>
        <w:t>on</w:t>
      </w:r>
      <w:r w:rsidR="00D33508">
        <w:rPr>
          <w:rFonts w:ascii="Times New Roman" w:hAnsi="Times New Roman" w:cs="Times New Roman"/>
          <w:sz w:val="24"/>
          <w:szCs w:val="24"/>
        </w:rPr>
        <w:t xml:space="preserve"> May 5, 2014</w:t>
      </w:r>
      <w:r w:rsidR="00FE43E1">
        <w:rPr>
          <w:rFonts w:ascii="Times New Roman" w:hAnsi="Times New Roman" w:cs="Times New Roman"/>
          <w:sz w:val="24"/>
          <w:szCs w:val="24"/>
        </w:rPr>
        <w:t xml:space="preserve"> and</w:t>
      </w:r>
      <w:r w:rsidR="00D33508">
        <w:rPr>
          <w:rFonts w:ascii="Times New Roman" w:hAnsi="Times New Roman" w:cs="Times New Roman"/>
          <w:sz w:val="24"/>
          <w:szCs w:val="24"/>
        </w:rPr>
        <w:t xml:space="preserve"> took pictures </w:t>
      </w:r>
      <w:r w:rsidR="00FE43E1">
        <w:rPr>
          <w:rFonts w:ascii="Times New Roman" w:hAnsi="Times New Roman" w:cs="Times New Roman"/>
          <w:sz w:val="24"/>
          <w:szCs w:val="24"/>
        </w:rPr>
        <w:t>verifying</w:t>
      </w:r>
      <w:r w:rsidR="00D33508">
        <w:rPr>
          <w:rFonts w:ascii="Times New Roman" w:hAnsi="Times New Roman" w:cs="Times New Roman"/>
          <w:sz w:val="24"/>
          <w:szCs w:val="24"/>
        </w:rPr>
        <w:t xml:space="preserve"> that the new signs are in place.</w:t>
      </w:r>
      <w:r>
        <w:rPr>
          <w:rFonts w:ascii="Times New Roman" w:hAnsi="Times New Roman" w:cs="Times New Roman"/>
          <w:sz w:val="24"/>
          <w:szCs w:val="24"/>
        </w:rPr>
        <w:t xml:space="preserve"> The project was completed according to the specifications outlined in the order approving the grant.</w:t>
      </w:r>
      <w:bookmarkStart w:id="0" w:name="_GoBack"/>
      <w:bookmarkEnd w:id="0"/>
    </w:p>
    <w:p w14:paraId="3800C3F4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3800C3F5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close this docket.</w:t>
      </w:r>
    </w:p>
    <w:p w14:paraId="3800C3F6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3800C3F7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8"/>
    <w:rsid w:val="000E640C"/>
    <w:rsid w:val="001C5AB1"/>
    <w:rsid w:val="001E1D7A"/>
    <w:rsid w:val="002715BD"/>
    <w:rsid w:val="002B7C2D"/>
    <w:rsid w:val="002C039A"/>
    <w:rsid w:val="003B3AEC"/>
    <w:rsid w:val="00427685"/>
    <w:rsid w:val="00494391"/>
    <w:rsid w:val="004D3AAB"/>
    <w:rsid w:val="00514B42"/>
    <w:rsid w:val="00514DE3"/>
    <w:rsid w:val="00552600"/>
    <w:rsid w:val="005A6C74"/>
    <w:rsid w:val="005D5839"/>
    <w:rsid w:val="00672F7B"/>
    <w:rsid w:val="00685EF4"/>
    <w:rsid w:val="006A41EE"/>
    <w:rsid w:val="006F2E04"/>
    <w:rsid w:val="007D571D"/>
    <w:rsid w:val="008338D5"/>
    <w:rsid w:val="0086750A"/>
    <w:rsid w:val="00885A98"/>
    <w:rsid w:val="00A84C2A"/>
    <w:rsid w:val="00AD3312"/>
    <w:rsid w:val="00AE273E"/>
    <w:rsid w:val="00B13041"/>
    <w:rsid w:val="00D33508"/>
    <w:rsid w:val="00DA1B86"/>
    <w:rsid w:val="00DD2A47"/>
    <w:rsid w:val="00E21EAA"/>
    <w:rsid w:val="00EC61C4"/>
    <w:rsid w:val="00EF6AC2"/>
    <w:rsid w:val="00F21B68"/>
    <w:rsid w:val="00F869F9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FB07C4E8D3A149BED825964A8103FA" ma:contentTypeVersion="135" ma:contentTypeDescription="" ma:contentTypeScope="" ma:versionID="0f8cba3a5abe1b375f24dfaa4a19b2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2013-12-06T08:00:00+00:00</OpenedDate>
    <Date1 xmlns="dc463f71-b30c-4ab2-9473-d307f9d35888">2014-05-15T07:00:00+00:00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Central Washington Railroad Company</CaseCompanyNames>
    <DocketNumber xmlns="dc463f71-b30c-4ab2-9473-d307f9d35888">132237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6554-BBB5-405F-8252-6581E4498765}"/>
</file>

<file path=customXml/itemProps2.xml><?xml version="1.0" encoding="utf-8"?>
<ds:datastoreItem xmlns:ds="http://schemas.openxmlformats.org/officeDocument/2006/customXml" ds:itemID="{460D9D9C-25F9-475A-AF2F-EBF8E0D68CF6}"/>
</file>

<file path=customXml/itemProps3.xml><?xml version="1.0" encoding="utf-8"?>
<ds:datastoreItem xmlns:ds="http://schemas.openxmlformats.org/officeDocument/2006/customXml" ds:itemID="{4D01D7C0-A16E-4BAC-8689-7DD98D2163DA}"/>
</file>

<file path=customXml/itemProps4.xml><?xml version="1.0" encoding="utf-8"?>
<ds:datastoreItem xmlns:ds="http://schemas.openxmlformats.org/officeDocument/2006/customXml" ds:itemID="{36B956B5-7792-4EE5-B8E1-9E3966C5A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Halstead, Lori (UTC)</dc:creator>
  <cp:lastModifiedBy>Halstead, Lori (UTC)</cp:lastModifiedBy>
  <cp:revision>3</cp:revision>
  <dcterms:created xsi:type="dcterms:W3CDTF">2014-05-15T17:22:00Z</dcterms:created>
  <dcterms:modified xsi:type="dcterms:W3CDTF">2014-05-15T17:23:00Z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0x0101006E56B4D1795A2E4DB2F0B01679ED314A006FFB07C4E8D3A149BED825964A8103FA</vt:lpwstr>
  </property>
  <property fmtid="{D5CDD505-2E9C-101B-9397-08002B2CF9AE}" pid="3" name="_docset_NoMedatataSyncRequired">
    <vt:lpwstr>False</vt:lpwstr>
  </property>
</Properties>
</file>