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226" w:rsidRDefault="00286226" w:rsidP="00286226">
      <w:pPr>
        <w:pStyle w:val="Header"/>
        <w:tabs>
          <w:tab w:val="clear" w:pos="8640"/>
          <w:tab w:val="right" w:pos="10440"/>
        </w:tabs>
        <w:ind w:right="360"/>
        <w:rPr>
          <w:u w:val="single"/>
        </w:rPr>
      </w:pPr>
      <w:r>
        <w:t xml:space="preserve">Tariff No. </w:t>
      </w:r>
      <w:r>
        <w:rPr>
          <w:b/>
          <w:u w:val="single"/>
        </w:rPr>
        <w:t>20</w:t>
      </w:r>
      <w:proofErr w:type="gramStart"/>
      <w:r>
        <w:tab/>
      </w:r>
      <w:r>
        <w:tab/>
      </w:r>
      <w:r>
        <w:rPr>
          <w:u w:val="single"/>
        </w:rPr>
        <w:t>7th Revised</w:t>
      </w:r>
      <w:r>
        <w:t xml:space="preserve"> Page</w:t>
      </w:r>
      <w:proofErr w:type="gramEnd"/>
      <w:r>
        <w:t xml:space="preserve"> No. 2</w:t>
      </w:r>
    </w:p>
    <w:p w:rsidR="00286226" w:rsidRDefault="00286226" w:rsidP="00286226">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286226" w:rsidRDefault="00286226" w:rsidP="00286226">
      <w:pPr>
        <w:pStyle w:val="Header"/>
        <w:pBdr>
          <w:bottom w:val="single" w:sz="12" w:space="1" w:color="auto"/>
        </w:pBdr>
        <w:tabs>
          <w:tab w:val="clear" w:pos="8640"/>
          <w:tab w:val="right" w:pos="10440"/>
        </w:tabs>
      </w:pPr>
      <w:r>
        <w:t>Registered Trade Name: Brem-Air Disposal</w:t>
      </w:r>
    </w:p>
    <w:p w:rsidR="00286226" w:rsidRDefault="00286226">
      <w:pPr>
        <w:tabs>
          <w:tab w:val="left" w:pos="720"/>
          <w:tab w:val="right" w:pos="10620"/>
        </w:tabs>
      </w:pPr>
    </w:p>
    <w:p w:rsidR="006164BE" w:rsidRDefault="006164BE">
      <w:pPr>
        <w:tabs>
          <w:tab w:val="left" w:pos="720"/>
          <w:tab w:val="right" w:pos="10620"/>
        </w:tabs>
        <w:jc w:val="center"/>
      </w:pPr>
      <w:r>
        <w:t>CHECK SHEET</w:t>
      </w:r>
    </w:p>
    <w:p w:rsidR="006164BE" w:rsidRDefault="006164BE">
      <w:pPr>
        <w:tabs>
          <w:tab w:val="left" w:pos="720"/>
          <w:tab w:val="right" w:pos="10620"/>
        </w:tabs>
        <w:jc w:val="center"/>
      </w:pPr>
    </w:p>
    <w:p w:rsidR="006164BE" w:rsidRDefault="006164BE">
      <w:pPr>
        <w:tabs>
          <w:tab w:val="left" w:pos="720"/>
          <w:tab w:val="right" w:pos="10620"/>
        </w:tabs>
      </w:pPr>
    </w:p>
    <w:p w:rsidR="006164BE" w:rsidRDefault="006164BE">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164BE" w:rsidRDefault="006164BE">
      <w:pPr>
        <w:tabs>
          <w:tab w:val="left" w:pos="720"/>
          <w:tab w:val="right" w:pos="10620"/>
        </w:tabs>
      </w:pPr>
      <w:r>
        <w:rPr>
          <w:noProof/>
        </w:rPr>
        <w:pict>
          <v:rect id="_x0000_s1027" style="position:absolute;margin-left:45pt;margin-top:6.5pt;width:472.55pt;height:360.7pt;z-index:251657728;mso-wrap-style:none" o:allowincell="f" filled="f" stroked="f" strokeweight="0">
            <v:textbox style="mso-next-textbox:#_x0000_s1027;mso-fit-shape-to-text:t" inset="0,0,0,0">
              <w:txbxContent>
                <w:p w:rsidR="003C295D" w:rsidRDefault="00C64288">
                  <w:r w:rsidRPr="00A65C2B">
                    <w:rPr>
                      <w:sz w:val="20"/>
                    </w:rPr>
                    <w:object w:dxaOrig="9450" w:dyaOrig="7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8pt;height:360.6pt" o:ole="" fillcolor="window">
                        <v:imagedata r:id="rId8" o:title=""/>
                      </v:shape>
                      <o:OLEObject Type="Embed" ProgID="Excel.Sheet.8" ShapeID="_x0000_i1025" DrawAspect="Content" ObjectID="_1343816847" r:id="rId9"/>
                    </w:object>
                  </w:r>
                </w:p>
              </w:txbxContent>
            </v:textbox>
          </v:rect>
        </w:pict>
      </w: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rsidP="006D73ED">
      <w:pPr>
        <w:pStyle w:val="Heading1"/>
        <w:tabs>
          <w:tab w:val="clear" w:pos="10620"/>
          <w:tab w:val="left" w:pos="6465"/>
        </w:tabs>
        <w:jc w:val="left"/>
        <w:rPr>
          <w:u w:val="none"/>
        </w:rPr>
      </w:pPr>
    </w:p>
    <w:p w:rsidR="00C36B98" w:rsidRPr="00C36B98" w:rsidRDefault="00C36B98" w:rsidP="00C36B98"/>
    <w:p w:rsidR="006164BE" w:rsidRDefault="006164BE"/>
    <w:p w:rsidR="006164BE" w:rsidRDefault="006164BE">
      <w:pPr>
        <w:pStyle w:val="Heading1"/>
        <w:rPr>
          <w:u w:val="none"/>
        </w:rPr>
      </w:pPr>
      <w:r>
        <w:t>Supplements in Effect</w:t>
      </w:r>
    </w:p>
    <w:p w:rsidR="006164BE" w:rsidRDefault="006164BE">
      <w:pPr>
        <w:tabs>
          <w:tab w:val="left" w:pos="720"/>
          <w:tab w:val="right" w:pos="10620"/>
        </w:tabs>
      </w:pPr>
    </w:p>
    <w:p w:rsidR="006164BE" w:rsidRDefault="006164BE">
      <w:pPr>
        <w:tabs>
          <w:tab w:val="left" w:pos="720"/>
          <w:tab w:val="right" w:pos="10620"/>
        </w:tabs>
      </w:pPr>
    </w:p>
    <w:p w:rsidR="00011280" w:rsidRDefault="00011280" w:rsidP="00011280">
      <w:pPr>
        <w:pStyle w:val="Header"/>
        <w:tabs>
          <w:tab w:val="clear" w:pos="8640"/>
          <w:tab w:val="right" w:pos="10440"/>
        </w:tabs>
        <w:ind w:right="360"/>
        <w:rPr>
          <w:u w:val="single"/>
        </w:rPr>
      </w:pPr>
      <w:r>
        <w:lastRenderedPageBreak/>
        <w:t xml:space="preserve">Tariff No. </w:t>
      </w:r>
      <w:r>
        <w:rPr>
          <w:b/>
          <w:u w:val="single"/>
        </w:rPr>
        <w:t>20</w:t>
      </w:r>
      <w:proofErr w:type="gramStart"/>
      <w:r>
        <w:tab/>
      </w:r>
      <w:r>
        <w:tab/>
      </w:r>
      <w:r>
        <w:rPr>
          <w:u w:val="single"/>
        </w:rPr>
        <w:t>1st Revised</w:t>
      </w:r>
      <w:r>
        <w:t xml:space="preserve"> Page</w:t>
      </w:r>
      <w:proofErr w:type="gramEnd"/>
      <w:r>
        <w:t xml:space="preserve"> No. 19</w:t>
      </w:r>
    </w:p>
    <w:p w:rsidR="00011280" w:rsidRDefault="00011280" w:rsidP="0001128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011280" w:rsidRDefault="00011280" w:rsidP="00011280">
      <w:pPr>
        <w:pStyle w:val="Header"/>
        <w:pBdr>
          <w:bottom w:val="single" w:sz="12" w:space="1" w:color="auto"/>
        </w:pBdr>
        <w:tabs>
          <w:tab w:val="clear" w:pos="8640"/>
          <w:tab w:val="right" w:pos="10440"/>
        </w:tabs>
      </w:pPr>
      <w:r>
        <w:t>Registered Trade Name: Brem-Air Disposal</w:t>
      </w:r>
    </w:p>
    <w:p w:rsidR="00011280" w:rsidRDefault="00011280">
      <w:pPr>
        <w:pStyle w:val="Heading1"/>
      </w:pPr>
    </w:p>
    <w:p w:rsidR="006164BE" w:rsidRPr="00A52544" w:rsidRDefault="006164BE">
      <w:pPr>
        <w:pStyle w:val="Heading1"/>
        <w:rPr>
          <w:b/>
        </w:rPr>
      </w:pPr>
      <w:r w:rsidRPr="00A52544">
        <w:rPr>
          <w:b/>
        </w:rPr>
        <w:t>Item 80 – Carry-out Service, Drive-Ins</w:t>
      </w:r>
    </w:p>
    <w:p w:rsidR="006164BE" w:rsidRDefault="006164BE"/>
    <w:p w:rsidR="006164BE" w:rsidRDefault="006164BE">
      <w:r>
        <w:t xml:space="preserve">Companies will assess the following additional charges when customers request that company </w:t>
      </w:r>
      <w:proofErr w:type="gramStart"/>
      <w:r>
        <w:t>personnel  provide</w:t>
      </w:r>
      <w:proofErr w:type="gramEnd"/>
      <w:r>
        <w:t xml:space="preserve"> carry-out service of ca</w:t>
      </w:r>
      <w:r w:rsidR="00700CCE">
        <w:t>rts</w:t>
      </w:r>
      <w:r>
        <w:t xml:space="preserve"> not placed at the curb, the alley, or other point where the company's vehicle can be driven to within five feet of the c</w:t>
      </w:r>
      <w:r w:rsidR="00700CCE">
        <w:t>arts</w:t>
      </w:r>
      <w:r>
        <w:t xml:space="preserve"> using improved access roads commonly available for public use.  Driveways are not considered improved access roads commonly available for public use. </w:t>
      </w:r>
      <w:r w:rsidR="00700CCE">
        <w:t>(C)</w:t>
      </w:r>
    </w:p>
    <w:p w:rsidR="006164BE" w:rsidRDefault="006164BE"/>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41"/>
        <w:gridCol w:w="2203"/>
        <w:gridCol w:w="2204"/>
      </w:tblGrid>
      <w:tr w:rsidR="006164BE">
        <w:tblPrEx>
          <w:tblCellMar>
            <w:top w:w="0" w:type="dxa"/>
            <w:bottom w:w="0" w:type="dxa"/>
          </w:tblCellMar>
        </w:tblPrEx>
        <w:trPr>
          <w:cantSplit/>
          <w:jc w:val="center"/>
        </w:trPr>
        <w:tc>
          <w:tcPr>
            <w:tcW w:w="4341" w:type="dxa"/>
          </w:tcPr>
          <w:p w:rsidR="006164BE" w:rsidRDefault="006164BE"/>
          <w:p w:rsidR="006164BE" w:rsidRDefault="006164BE"/>
          <w:p w:rsidR="006164BE" w:rsidRDefault="006164BE">
            <w:r>
              <w:t>Charge for Carry-outs</w:t>
            </w:r>
          </w:p>
        </w:tc>
        <w:tc>
          <w:tcPr>
            <w:tcW w:w="4407" w:type="dxa"/>
            <w:gridSpan w:val="2"/>
          </w:tcPr>
          <w:p w:rsidR="006164BE" w:rsidRDefault="006164BE">
            <w:pPr>
              <w:jc w:val="center"/>
            </w:pPr>
            <w:r>
              <w:t>Rate</w:t>
            </w:r>
          </w:p>
        </w:tc>
      </w:tr>
      <w:tr w:rsidR="006164BE">
        <w:tblPrEx>
          <w:tblCellMar>
            <w:top w:w="0" w:type="dxa"/>
            <w:bottom w:w="0" w:type="dxa"/>
          </w:tblCellMar>
        </w:tblPrEx>
        <w:trPr>
          <w:cantSplit/>
          <w:jc w:val="center"/>
        </w:trPr>
        <w:tc>
          <w:tcPr>
            <w:tcW w:w="4341" w:type="dxa"/>
            <w:tcBorders>
              <w:top w:val="nil"/>
            </w:tcBorders>
          </w:tcPr>
          <w:p w:rsidR="006164BE" w:rsidRDefault="006164BE"/>
        </w:tc>
        <w:tc>
          <w:tcPr>
            <w:tcW w:w="2203" w:type="dxa"/>
          </w:tcPr>
          <w:p w:rsidR="006164BE" w:rsidRDefault="006164BE">
            <w:pPr>
              <w:jc w:val="center"/>
            </w:pPr>
            <w:r>
              <w:t>Residential</w:t>
            </w:r>
          </w:p>
          <w:p w:rsidR="006164BE" w:rsidRDefault="006164BE">
            <w:pPr>
              <w:jc w:val="center"/>
            </w:pPr>
            <w:r>
              <w:t>Per Unit, Per Pickup</w:t>
            </w:r>
          </w:p>
        </w:tc>
        <w:tc>
          <w:tcPr>
            <w:tcW w:w="2204" w:type="dxa"/>
          </w:tcPr>
          <w:p w:rsidR="006164BE" w:rsidRDefault="006164BE">
            <w:pPr>
              <w:jc w:val="center"/>
            </w:pPr>
            <w:r>
              <w:t>Commercial</w:t>
            </w:r>
          </w:p>
          <w:p w:rsidR="006164BE" w:rsidRDefault="006164BE">
            <w:pPr>
              <w:jc w:val="center"/>
            </w:pPr>
            <w:r>
              <w:t>Per Unit, Per Pickup</w:t>
            </w:r>
          </w:p>
        </w:tc>
      </w:tr>
      <w:tr w:rsidR="006164BE">
        <w:tblPrEx>
          <w:tblCellMar>
            <w:top w:w="0" w:type="dxa"/>
            <w:bottom w:w="0" w:type="dxa"/>
          </w:tblCellMar>
        </w:tblPrEx>
        <w:trPr>
          <w:cantSplit/>
          <w:jc w:val="center"/>
        </w:trPr>
        <w:tc>
          <w:tcPr>
            <w:tcW w:w="4341" w:type="dxa"/>
          </w:tcPr>
          <w:p w:rsidR="006164BE" w:rsidRDefault="00095481" w:rsidP="00011280">
            <w:pPr>
              <w:pStyle w:val="Header"/>
              <w:tabs>
                <w:tab w:val="clear" w:pos="4320"/>
                <w:tab w:val="clear" w:pos="8640"/>
              </w:tabs>
            </w:pPr>
            <w:r>
              <w:t>Each c</w:t>
            </w:r>
            <w:r w:rsidR="006164BE">
              <w:t>a</w:t>
            </w:r>
            <w:r>
              <w:t>rt (garbage, recycling and yard waste)</w:t>
            </w:r>
            <w:r w:rsidR="006164BE">
              <w:t xml:space="preserve"> that must be carried out over 5 feet, but not over </w:t>
            </w:r>
            <w:r w:rsidR="00011280">
              <w:t>100</w:t>
            </w:r>
            <w:r w:rsidR="006164BE">
              <w:t xml:space="preserve"> feet</w:t>
            </w:r>
            <w:r w:rsidR="00011280">
              <w:t xml:space="preserve"> </w:t>
            </w:r>
            <w:r w:rsidR="00011280" w:rsidRPr="00011280">
              <w:rPr>
                <w:b/>
              </w:rPr>
              <w:t>(C)</w:t>
            </w:r>
          </w:p>
        </w:tc>
        <w:tc>
          <w:tcPr>
            <w:tcW w:w="2203" w:type="dxa"/>
          </w:tcPr>
          <w:p w:rsidR="006164BE" w:rsidRDefault="006164BE">
            <w:pPr>
              <w:jc w:val="center"/>
              <w:rPr>
                <w:b/>
              </w:rPr>
            </w:pPr>
          </w:p>
          <w:p w:rsidR="006164BE" w:rsidRDefault="006164BE" w:rsidP="00011280">
            <w:pPr>
              <w:jc w:val="center"/>
              <w:rPr>
                <w:b/>
              </w:rPr>
            </w:pPr>
            <w:r>
              <w:rPr>
                <w:b/>
              </w:rPr>
              <w:t xml:space="preserve">                                      $ 0.</w:t>
            </w:r>
            <w:r w:rsidR="00095481">
              <w:rPr>
                <w:b/>
              </w:rPr>
              <w:t>45</w:t>
            </w:r>
          </w:p>
        </w:tc>
        <w:tc>
          <w:tcPr>
            <w:tcW w:w="2204" w:type="dxa"/>
          </w:tcPr>
          <w:p w:rsidR="006164BE" w:rsidRDefault="006164BE">
            <w:pPr>
              <w:jc w:val="center"/>
              <w:rPr>
                <w:b/>
              </w:rPr>
            </w:pPr>
          </w:p>
          <w:p w:rsidR="006164BE" w:rsidRDefault="006164BE" w:rsidP="00011280">
            <w:pPr>
              <w:jc w:val="center"/>
              <w:rPr>
                <w:b/>
              </w:rPr>
            </w:pPr>
            <w:r>
              <w:rPr>
                <w:b/>
              </w:rPr>
              <w:t xml:space="preserve">                                  $ 0.</w:t>
            </w:r>
            <w:r w:rsidR="00095481">
              <w:rPr>
                <w:b/>
              </w:rPr>
              <w:t xml:space="preserve">45 </w:t>
            </w:r>
          </w:p>
        </w:tc>
      </w:tr>
    </w:tbl>
    <w:p w:rsidR="006164BE" w:rsidRDefault="006164BE"/>
    <w:p w:rsidR="00095481" w:rsidRDefault="00095481"/>
    <w:p w:rsidR="006164BE" w:rsidRDefault="006164BE">
      <w:pPr>
        <w:pStyle w:val="BodyText2"/>
        <w:ind w:left="2160" w:hanging="1008"/>
      </w:pPr>
    </w:p>
    <w:p w:rsidR="00095481" w:rsidRDefault="00095481">
      <w:pPr>
        <w:pStyle w:val="BodyText2"/>
        <w:ind w:left="2160" w:hanging="1008"/>
      </w:pPr>
    </w:p>
    <w:p w:rsidR="00095481" w:rsidRDefault="00095481">
      <w:pPr>
        <w:pStyle w:val="BodyText2"/>
        <w:ind w:left="2160" w:hanging="1008"/>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41"/>
        <w:gridCol w:w="2203"/>
        <w:gridCol w:w="2204"/>
      </w:tblGrid>
      <w:tr w:rsidR="006164BE">
        <w:tblPrEx>
          <w:tblCellMar>
            <w:top w:w="0" w:type="dxa"/>
            <w:bottom w:w="0" w:type="dxa"/>
          </w:tblCellMar>
        </w:tblPrEx>
        <w:trPr>
          <w:cantSplit/>
          <w:jc w:val="center"/>
        </w:trPr>
        <w:tc>
          <w:tcPr>
            <w:tcW w:w="4341" w:type="dxa"/>
          </w:tcPr>
          <w:p w:rsidR="006164BE" w:rsidRDefault="006164BE"/>
          <w:p w:rsidR="006164BE" w:rsidRDefault="006164BE">
            <w:r>
              <w:t>Charge for Drive-ins (per pickup)</w:t>
            </w:r>
          </w:p>
        </w:tc>
        <w:tc>
          <w:tcPr>
            <w:tcW w:w="4407" w:type="dxa"/>
            <w:gridSpan w:val="2"/>
          </w:tcPr>
          <w:p w:rsidR="006164BE" w:rsidRDefault="006164BE">
            <w:pPr>
              <w:jc w:val="center"/>
            </w:pPr>
            <w:r>
              <w:t>Rate</w:t>
            </w:r>
          </w:p>
        </w:tc>
      </w:tr>
      <w:tr w:rsidR="006164BE">
        <w:tblPrEx>
          <w:tblCellMar>
            <w:top w:w="0" w:type="dxa"/>
            <w:bottom w:w="0" w:type="dxa"/>
          </w:tblCellMar>
        </w:tblPrEx>
        <w:trPr>
          <w:cantSplit/>
          <w:jc w:val="center"/>
        </w:trPr>
        <w:tc>
          <w:tcPr>
            <w:tcW w:w="4341" w:type="dxa"/>
            <w:tcBorders>
              <w:top w:val="nil"/>
            </w:tcBorders>
          </w:tcPr>
          <w:p w:rsidR="006164BE" w:rsidRDefault="006164BE"/>
        </w:tc>
        <w:tc>
          <w:tcPr>
            <w:tcW w:w="2203" w:type="dxa"/>
          </w:tcPr>
          <w:p w:rsidR="006164BE" w:rsidRDefault="006164BE">
            <w:pPr>
              <w:jc w:val="center"/>
            </w:pPr>
            <w:r>
              <w:t>Residential</w:t>
            </w:r>
          </w:p>
          <w:p w:rsidR="006164BE" w:rsidRDefault="006164BE">
            <w:pPr>
              <w:jc w:val="center"/>
            </w:pPr>
            <w:r>
              <w:t>Per Pickup</w:t>
            </w:r>
          </w:p>
        </w:tc>
        <w:tc>
          <w:tcPr>
            <w:tcW w:w="2204" w:type="dxa"/>
          </w:tcPr>
          <w:p w:rsidR="006164BE" w:rsidRDefault="006164BE">
            <w:pPr>
              <w:jc w:val="center"/>
            </w:pPr>
            <w:r>
              <w:t>Commercial</w:t>
            </w:r>
          </w:p>
          <w:p w:rsidR="006164BE" w:rsidRDefault="006164BE">
            <w:pPr>
              <w:jc w:val="center"/>
            </w:pPr>
            <w:r>
              <w:t>Per Pickup</w:t>
            </w:r>
          </w:p>
        </w:tc>
      </w:tr>
      <w:tr w:rsidR="006164BE">
        <w:tblPrEx>
          <w:tblCellMar>
            <w:top w:w="0" w:type="dxa"/>
            <w:bottom w:w="0" w:type="dxa"/>
          </w:tblCellMar>
        </w:tblPrEx>
        <w:trPr>
          <w:cantSplit/>
          <w:jc w:val="center"/>
        </w:trPr>
        <w:tc>
          <w:tcPr>
            <w:tcW w:w="4341" w:type="dxa"/>
          </w:tcPr>
          <w:p w:rsidR="00124263" w:rsidRDefault="00124263"/>
          <w:p w:rsidR="006164BE" w:rsidRDefault="006164BE">
            <w:r>
              <w:t xml:space="preserve">Drive-ins on driveways of over </w:t>
            </w:r>
            <w:r w:rsidR="00700CCE">
              <w:t>125</w:t>
            </w:r>
            <w:r>
              <w:t xml:space="preserve"> feet </w:t>
            </w:r>
          </w:p>
        </w:tc>
        <w:tc>
          <w:tcPr>
            <w:tcW w:w="2203" w:type="dxa"/>
          </w:tcPr>
          <w:p w:rsidR="006164BE" w:rsidRDefault="006164BE" w:rsidP="00011280">
            <w:pPr>
              <w:jc w:val="center"/>
              <w:rPr>
                <w:b/>
              </w:rPr>
            </w:pPr>
            <w:r>
              <w:rPr>
                <w:b/>
              </w:rPr>
              <w:t xml:space="preserve">                                   $ </w:t>
            </w:r>
            <w:r w:rsidR="00124263">
              <w:rPr>
                <w:b/>
              </w:rPr>
              <w:t>1.</w:t>
            </w:r>
            <w:r w:rsidR="00095481">
              <w:rPr>
                <w:b/>
              </w:rPr>
              <w:t xml:space="preserve">60 </w:t>
            </w:r>
          </w:p>
        </w:tc>
        <w:tc>
          <w:tcPr>
            <w:tcW w:w="2204" w:type="dxa"/>
          </w:tcPr>
          <w:p w:rsidR="006164BE" w:rsidRDefault="006164BE">
            <w:pPr>
              <w:jc w:val="center"/>
              <w:rPr>
                <w:b/>
              </w:rPr>
            </w:pPr>
            <w:r>
              <w:rPr>
                <w:b/>
              </w:rPr>
              <w:t xml:space="preserve">                                </w:t>
            </w:r>
          </w:p>
        </w:tc>
      </w:tr>
      <w:tr w:rsidR="00700CCE">
        <w:tblPrEx>
          <w:tblCellMar>
            <w:top w:w="0" w:type="dxa"/>
            <w:bottom w:w="0" w:type="dxa"/>
          </w:tblCellMar>
        </w:tblPrEx>
        <w:trPr>
          <w:cantSplit/>
          <w:jc w:val="center"/>
        </w:trPr>
        <w:tc>
          <w:tcPr>
            <w:tcW w:w="4341" w:type="dxa"/>
          </w:tcPr>
          <w:p w:rsidR="00700CCE" w:rsidRDefault="00700CCE">
            <w:r>
              <w:t>Drive-ins on driveways of over 250 feet, but less than 1/10 mile.</w:t>
            </w:r>
          </w:p>
        </w:tc>
        <w:tc>
          <w:tcPr>
            <w:tcW w:w="2203" w:type="dxa"/>
          </w:tcPr>
          <w:p w:rsidR="00700CCE" w:rsidRDefault="00700CCE" w:rsidP="00011280">
            <w:pPr>
              <w:jc w:val="center"/>
              <w:rPr>
                <w:b/>
              </w:rPr>
            </w:pPr>
            <w:r>
              <w:rPr>
                <w:b/>
              </w:rPr>
              <w:t xml:space="preserve">                                   $ 5.00 </w:t>
            </w:r>
          </w:p>
        </w:tc>
        <w:tc>
          <w:tcPr>
            <w:tcW w:w="2204" w:type="dxa"/>
          </w:tcPr>
          <w:p w:rsidR="00700CCE" w:rsidRDefault="00700CCE">
            <w:pPr>
              <w:jc w:val="center"/>
              <w:rPr>
                <w:b/>
              </w:rPr>
            </w:pPr>
          </w:p>
        </w:tc>
      </w:tr>
      <w:tr w:rsidR="00700CCE">
        <w:tblPrEx>
          <w:tblCellMar>
            <w:top w:w="0" w:type="dxa"/>
            <w:bottom w:w="0" w:type="dxa"/>
          </w:tblCellMar>
        </w:tblPrEx>
        <w:trPr>
          <w:cantSplit/>
          <w:jc w:val="center"/>
        </w:trPr>
        <w:tc>
          <w:tcPr>
            <w:tcW w:w="4341" w:type="dxa"/>
          </w:tcPr>
          <w:p w:rsidR="00700CCE" w:rsidRDefault="00700CCE" w:rsidP="00A75067">
            <w:r>
              <w:t xml:space="preserve">For each </w:t>
            </w:r>
            <w:r w:rsidR="00E251DA">
              <w:t xml:space="preserve">addition </w:t>
            </w:r>
            <w:r>
              <w:t>1/10 mile over 1/10 mile</w:t>
            </w:r>
            <w:r w:rsidR="00E251DA">
              <w:t xml:space="preserve"> up to a maximum of one mile</w:t>
            </w:r>
            <w:r>
              <w:t>.</w:t>
            </w:r>
            <w:r w:rsidR="00E251DA">
              <w:t xml:space="preserve"> </w:t>
            </w:r>
          </w:p>
        </w:tc>
        <w:tc>
          <w:tcPr>
            <w:tcW w:w="2203" w:type="dxa"/>
          </w:tcPr>
          <w:p w:rsidR="00E251DA" w:rsidRDefault="00E251DA">
            <w:pPr>
              <w:jc w:val="center"/>
              <w:rPr>
                <w:b/>
              </w:rPr>
            </w:pPr>
          </w:p>
          <w:p w:rsidR="00700CCE" w:rsidRDefault="00700CCE" w:rsidP="00011280">
            <w:pPr>
              <w:jc w:val="center"/>
              <w:rPr>
                <w:b/>
              </w:rPr>
            </w:pPr>
            <w:r>
              <w:rPr>
                <w:b/>
              </w:rPr>
              <w:t xml:space="preserve">$ 5.00 </w:t>
            </w:r>
          </w:p>
        </w:tc>
        <w:tc>
          <w:tcPr>
            <w:tcW w:w="2204" w:type="dxa"/>
          </w:tcPr>
          <w:p w:rsidR="00700CCE" w:rsidRDefault="00700CCE">
            <w:pPr>
              <w:jc w:val="center"/>
              <w:rPr>
                <w:b/>
              </w:rPr>
            </w:pPr>
          </w:p>
        </w:tc>
      </w:tr>
    </w:tbl>
    <w:p w:rsidR="006164BE" w:rsidRDefault="006164BE">
      <w:pPr>
        <w:pStyle w:val="Heading1"/>
        <w:jc w:val="left"/>
      </w:pPr>
    </w:p>
    <w:p w:rsidR="00011280" w:rsidRDefault="006164BE" w:rsidP="00011280">
      <w:pPr>
        <w:pStyle w:val="Header"/>
        <w:tabs>
          <w:tab w:val="clear" w:pos="8640"/>
          <w:tab w:val="right" w:pos="10440"/>
        </w:tabs>
        <w:ind w:right="360"/>
        <w:rPr>
          <w:u w:val="single"/>
        </w:rPr>
      </w:pPr>
      <w:r>
        <w:t>Note:</w:t>
      </w:r>
      <w:r>
        <w:tab/>
      </w:r>
      <w:r w:rsidR="00E3538C">
        <w:t xml:space="preserve"> For</w:t>
      </w:r>
      <w:r>
        <w:t xml:space="preserve"> </w:t>
      </w:r>
      <w:r w:rsidR="00E3538C">
        <w:t xml:space="preserve">the purpose of </w:t>
      </w:r>
      <w:r>
        <w:t xml:space="preserve">assessing drive-in </w:t>
      </w:r>
      <w:r w:rsidR="00E3538C">
        <w:t>fees,</w:t>
      </w:r>
      <w:r>
        <w:t xml:space="preserve"> a driveway is defined as providing access to a single residence.  If a driveway provides access to multiple residences or accounts, no drive-in fees will be assessed. </w:t>
      </w:r>
      <w:r>
        <w:br w:type="page"/>
      </w:r>
      <w:r w:rsidR="00011280">
        <w:lastRenderedPageBreak/>
        <w:t xml:space="preserve">Tariff No. </w:t>
      </w:r>
      <w:r w:rsidR="00011280">
        <w:rPr>
          <w:b/>
          <w:u w:val="single"/>
        </w:rPr>
        <w:t>20</w:t>
      </w:r>
      <w:proofErr w:type="gramStart"/>
      <w:r w:rsidR="00011280">
        <w:tab/>
      </w:r>
      <w:r w:rsidR="00011280">
        <w:tab/>
      </w:r>
      <w:r w:rsidR="00011280">
        <w:rPr>
          <w:u w:val="single"/>
        </w:rPr>
        <w:t>1st Revised</w:t>
      </w:r>
      <w:r w:rsidR="00011280">
        <w:t xml:space="preserve"> Page</w:t>
      </w:r>
      <w:proofErr w:type="gramEnd"/>
      <w:r w:rsidR="00011280">
        <w:t xml:space="preserve"> No. 21</w:t>
      </w:r>
    </w:p>
    <w:p w:rsidR="00011280" w:rsidRDefault="00011280" w:rsidP="0001128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011280" w:rsidRDefault="00011280" w:rsidP="00011280">
      <w:pPr>
        <w:pStyle w:val="Header"/>
        <w:pBdr>
          <w:bottom w:val="single" w:sz="12" w:space="1" w:color="auto"/>
        </w:pBdr>
        <w:tabs>
          <w:tab w:val="clear" w:pos="8640"/>
          <w:tab w:val="right" w:pos="10440"/>
        </w:tabs>
      </w:pPr>
      <w:r>
        <w:t>Registered Trade Name: Brem-Air Disposal</w:t>
      </w:r>
    </w:p>
    <w:p w:rsidR="0066471D" w:rsidRDefault="0066471D" w:rsidP="0066471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164BE" w:rsidRPr="00564842" w:rsidRDefault="006164BE">
      <w:pPr>
        <w:pStyle w:val="Heading1"/>
        <w:rPr>
          <w:b/>
        </w:rPr>
      </w:pPr>
      <w:r w:rsidRPr="00564842">
        <w:rPr>
          <w:b/>
        </w:rPr>
        <w:t xml:space="preserve">Item 100 – Residential Service </w:t>
      </w:r>
      <w:proofErr w:type="gramStart"/>
      <w:r w:rsidRPr="00564842">
        <w:rPr>
          <w:b/>
        </w:rPr>
        <w:t>--  Monthly</w:t>
      </w:r>
      <w:proofErr w:type="gramEnd"/>
      <w:r w:rsidRPr="00564842">
        <w:rPr>
          <w:b/>
        </w:rPr>
        <w:t xml:space="preserve"> Rates (continued on next page)</w:t>
      </w:r>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6164BE" w:rsidRDefault="006164BE">
      <w:pPr>
        <w:pStyle w:val="BodyText2"/>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6164BE" w:rsidRDefault="006164BE">
      <w:pPr>
        <w:pStyle w:val="BodyText2"/>
        <w:tabs>
          <w:tab w:val="clear" w:pos="720"/>
          <w:tab w:val="left" w:pos="360"/>
        </w:tabs>
        <w:ind w:left="360" w:hanging="360"/>
        <w:jc w:val="left"/>
      </w:pPr>
      <w:r>
        <w:t xml:space="preserve">(2) When required by a local government service level ordinance solid waste collection, curbside recycling, and yardwaste service must be provided for single-family dwellings, duplexes, mobile homes, condominiums and apartment buildings of less than </w:t>
      </w:r>
      <w:r w:rsidR="00D022EA">
        <w:rPr>
          <w:b/>
          <w:u w:val="single"/>
        </w:rPr>
        <w:t>3</w:t>
      </w:r>
      <w:r>
        <w:t xml:space="preserve"> residential units, where service is billed to the property owner or manager.</w:t>
      </w:r>
    </w:p>
    <w:p w:rsidR="006164BE" w:rsidRDefault="006164BE" w:rsidP="00D022EA">
      <w:pPr>
        <w:pStyle w:val="BodyTextIndent"/>
        <w:tabs>
          <w:tab w:val="left" w:pos="360"/>
        </w:tabs>
        <w:ind w:hanging="360"/>
      </w:pPr>
      <w:r w:rsidRPr="00D022EA">
        <w:rPr>
          <w:b/>
        </w:rPr>
        <w:t>Rates below apply in the following service area:</w:t>
      </w:r>
      <w:r>
        <w:t xml:space="preserve"> </w:t>
      </w:r>
      <w:r w:rsidR="00D022EA">
        <w:t>That portion of Kitsap County included in G-237 that</w:t>
      </w:r>
      <w:r w:rsidR="0066471D">
        <w:t xml:space="preserve"> does not </w:t>
      </w:r>
      <w:r w:rsidR="00D022EA">
        <w:t xml:space="preserve">require recycling and yard waste services, pursuant to Kitsap County Ordinance No. </w:t>
      </w:r>
      <w:r w:rsidR="00580E5C">
        <w:t>379</w:t>
      </w:r>
      <w:r w:rsidR="00D022EA">
        <w:t>-200</w:t>
      </w:r>
      <w:r w:rsidR="00580E5C">
        <w:t>7</w:t>
      </w:r>
      <w:r w:rsidR="00D022EA">
        <w:t xml:space="preserve">. </w:t>
      </w:r>
    </w:p>
    <w:p w:rsidR="00D022EA" w:rsidRDefault="00011280" w:rsidP="00D022EA">
      <w:pPr>
        <w:pStyle w:val="BodyText2"/>
        <w:tabs>
          <w:tab w:val="clear" w:pos="720"/>
          <w:tab w:val="left" w:pos="360"/>
        </w:tabs>
        <w:ind w:left="360" w:hanging="360"/>
        <w:jc w:val="left"/>
      </w:pPr>
      <w:r w:rsidRPr="00FD3F38">
        <w:object w:dxaOrig="13363" w:dyaOrig="3727">
          <v:shape id="_x0000_i1026" type="#_x0000_t75" style="width:668.4pt;height:186.6pt" o:ole="" fillcolor="window">
            <v:imagedata r:id="rId10" o:title=""/>
          </v:shape>
          <o:OLEObject Type="Embed" ProgID="Excel.Sheet.8" ShapeID="_x0000_i1026" DrawAspect="Content" ObjectID="_1343816845" r:id="rId11"/>
        </w:object>
      </w:r>
    </w:p>
    <w:p w:rsidR="00D022EA" w:rsidRPr="00D022EA" w:rsidRDefault="00D022EA" w:rsidP="00D022EA">
      <w:pPr>
        <w:pStyle w:val="BodyText2"/>
        <w:tabs>
          <w:tab w:val="clear" w:pos="720"/>
          <w:tab w:val="left" w:pos="360"/>
        </w:tabs>
        <w:ind w:left="360" w:hanging="360"/>
        <w:jc w:val="left"/>
        <w:rPr>
          <w:sz w:val="20"/>
        </w:rPr>
      </w:pPr>
      <w:r>
        <w:rPr>
          <w:sz w:val="20"/>
        </w:rPr>
        <w:t xml:space="preserve">Frequency of Service Codes:       </w:t>
      </w:r>
      <w:r w:rsidRPr="00D022EA">
        <w:rPr>
          <w:sz w:val="20"/>
        </w:rPr>
        <w:t>W=Weekly Garbage; EOW=Every Other Week Garbage; M=Monthly Garbage; WR=Weekly</w:t>
      </w:r>
    </w:p>
    <w:p w:rsidR="00D022EA" w:rsidRPr="00D022EA" w:rsidRDefault="00D022EA" w:rsidP="00D022EA">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2697"/>
        <w:rPr>
          <w:sz w:val="20"/>
        </w:rPr>
      </w:pPr>
      <w:r w:rsidRPr="00D022EA">
        <w:rPr>
          <w:sz w:val="20"/>
        </w:rPr>
        <w:t>Recycling; EOW/2R=Every Other Week Recycling and every other week recycle/yard waste service; M/2R=Monthly garbage and every other week recycle/yard waste service; W/2R=Weekly garbage and every other week recycle/yard waste service</w:t>
      </w:r>
    </w:p>
    <w:p w:rsidR="006164BE" w:rsidRDefault="006164BE">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6471D" w:rsidRDefault="0066471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pPr>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pPr>
      <w:r>
        <w:t xml:space="preserve">Notes for this item are on page </w:t>
      </w:r>
      <w:r w:rsidR="00C64288">
        <w:rPr>
          <w:b/>
          <w:u w:val="single"/>
        </w:rPr>
        <w:t>***</w:t>
      </w:r>
      <w:r>
        <w:tab/>
      </w:r>
      <w:r>
        <w:tab/>
      </w:r>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pPr>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pPr>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b/>
          <w:u w:val="single"/>
        </w:rPr>
      </w:pPr>
      <w:r>
        <w:tab/>
      </w:r>
      <w:r w:rsidR="0093177F">
        <w:t xml:space="preserve">             </w:t>
      </w:r>
      <w:r>
        <w:tab/>
      </w:r>
      <w:r>
        <w:tab/>
      </w:r>
      <w:r>
        <w:tab/>
      </w:r>
      <w:r>
        <w:tab/>
      </w:r>
      <w:r>
        <w:tab/>
      </w:r>
    </w:p>
    <w:p w:rsidR="00564842" w:rsidRDefault="00564842" w:rsidP="00011280">
      <w:pPr>
        <w:pStyle w:val="Header"/>
        <w:tabs>
          <w:tab w:val="clear" w:pos="8640"/>
          <w:tab w:val="right" w:pos="10440"/>
        </w:tabs>
        <w:ind w:right="360"/>
      </w:pPr>
    </w:p>
    <w:p w:rsidR="00011280" w:rsidRDefault="00011280" w:rsidP="00011280">
      <w:pPr>
        <w:pStyle w:val="Header"/>
        <w:tabs>
          <w:tab w:val="clear" w:pos="8640"/>
          <w:tab w:val="right" w:pos="10440"/>
        </w:tabs>
        <w:ind w:right="360"/>
        <w:rPr>
          <w:u w:val="single"/>
        </w:rPr>
      </w:pPr>
      <w:r>
        <w:lastRenderedPageBreak/>
        <w:t xml:space="preserve">Tariff No. </w:t>
      </w:r>
      <w:r>
        <w:rPr>
          <w:b/>
          <w:u w:val="single"/>
        </w:rPr>
        <w:t>20</w:t>
      </w:r>
      <w:proofErr w:type="gramStart"/>
      <w:r>
        <w:tab/>
      </w:r>
      <w:r>
        <w:tab/>
      </w:r>
      <w:r w:rsidR="00564842">
        <w:rPr>
          <w:u w:val="single"/>
        </w:rPr>
        <w:t>3rd</w:t>
      </w:r>
      <w:r>
        <w:rPr>
          <w:u w:val="single"/>
        </w:rPr>
        <w:t xml:space="preserve"> Revised</w:t>
      </w:r>
      <w:r>
        <w:t xml:space="preserve"> Page</w:t>
      </w:r>
      <w:proofErr w:type="gramEnd"/>
      <w:r>
        <w:t xml:space="preserve"> No. 2</w:t>
      </w:r>
      <w:r w:rsidR="00564842">
        <w:t>2</w:t>
      </w:r>
    </w:p>
    <w:p w:rsidR="00011280" w:rsidRDefault="00011280" w:rsidP="0001128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011280" w:rsidRDefault="00011280" w:rsidP="00011280">
      <w:pPr>
        <w:pStyle w:val="Header"/>
        <w:pBdr>
          <w:bottom w:val="single" w:sz="12" w:space="1" w:color="auto"/>
        </w:pBdr>
        <w:tabs>
          <w:tab w:val="clear" w:pos="8640"/>
          <w:tab w:val="right" w:pos="10440"/>
        </w:tabs>
      </w:pPr>
      <w:r>
        <w:t>Registered Trade Name: Brem-Air Disposal</w:t>
      </w:r>
    </w:p>
    <w:p w:rsidR="00011280" w:rsidRDefault="00011280" w:rsidP="0066471D">
      <w:pPr>
        <w:pStyle w:val="Heading1"/>
      </w:pPr>
    </w:p>
    <w:p w:rsidR="0066471D" w:rsidRPr="00564842" w:rsidRDefault="0066471D" w:rsidP="0066471D">
      <w:pPr>
        <w:pStyle w:val="Heading1"/>
        <w:rPr>
          <w:b/>
        </w:rPr>
      </w:pPr>
      <w:r w:rsidRPr="00564842">
        <w:rPr>
          <w:b/>
        </w:rPr>
        <w:t xml:space="preserve">Item 100 – Residential Service </w:t>
      </w:r>
      <w:proofErr w:type="gramStart"/>
      <w:r w:rsidRPr="00564842">
        <w:rPr>
          <w:b/>
        </w:rPr>
        <w:t>--  Monthly</w:t>
      </w:r>
      <w:proofErr w:type="gramEnd"/>
      <w:r w:rsidRPr="00564842">
        <w:rPr>
          <w:b/>
        </w:rPr>
        <w:t xml:space="preserve"> Rates (continued on next page)</w:t>
      </w:r>
    </w:p>
    <w:p w:rsidR="0066471D" w:rsidRDefault="0066471D" w:rsidP="0066471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66471D" w:rsidRDefault="0066471D" w:rsidP="0066471D">
      <w:pPr>
        <w:pStyle w:val="BodyText2"/>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66471D" w:rsidRDefault="0066471D" w:rsidP="0066471D">
      <w:pPr>
        <w:pStyle w:val="BodyText2"/>
        <w:tabs>
          <w:tab w:val="clear" w:pos="720"/>
          <w:tab w:val="left" w:pos="360"/>
        </w:tabs>
        <w:ind w:left="360" w:hanging="360"/>
        <w:jc w:val="left"/>
      </w:pPr>
      <w:r>
        <w:t xml:space="preserve">(2) When required by a local government service level ordinance solid waste collection, curbside recycling, and yardwaste service must be provided for single-family dwellings, duplexes, mobile homes, condominiums and apartment buildings of less than </w:t>
      </w:r>
      <w:r>
        <w:rPr>
          <w:b/>
          <w:u w:val="single"/>
        </w:rPr>
        <w:t>3</w:t>
      </w:r>
      <w:r>
        <w:t xml:space="preserve"> residential units, where service is billed to the property owner or manager.</w:t>
      </w:r>
    </w:p>
    <w:p w:rsidR="0066471D" w:rsidRDefault="0066471D" w:rsidP="0066471D">
      <w:pPr>
        <w:pStyle w:val="BodyTextIndent"/>
        <w:tabs>
          <w:tab w:val="left" w:pos="360"/>
        </w:tabs>
        <w:ind w:hanging="360"/>
      </w:pPr>
      <w:r w:rsidRPr="00D022EA">
        <w:rPr>
          <w:b/>
        </w:rPr>
        <w:t>Rates below apply in the following service area:</w:t>
      </w:r>
      <w:r>
        <w:t xml:space="preserve"> That portion of Kitsap County included in G-237 that requires recycling and yard waste services, pursuant to Kitsap County Ordinance No. </w:t>
      </w:r>
      <w:r w:rsidR="00564842">
        <w:t>453</w:t>
      </w:r>
      <w:r>
        <w:t>-20</w:t>
      </w:r>
      <w:r w:rsidR="00564842">
        <w:t>10</w:t>
      </w:r>
      <w:r>
        <w:t xml:space="preserve">.(C) </w:t>
      </w:r>
    </w:p>
    <w:p w:rsidR="0066471D" w:rsidRDefault="00564842" w:rsidP="0066471D">
      <w:pPr>
        <w:pStyle w:val="BodyText2"/>
        <w:tabs>
          <w:tab w:val="clear" w:pos="720"/>
          <w:tab w:val="left" w:pos="360"/>
        </w:tabs>
        <w:ind w:left="360" w:hanging="360"/>
        <w:jc w:val="left"/>
      </w:pPr>
      <w:r w:rsidRPr="00FD3F38">
        <w:object w:dxaOrig="13363" w:dyaOrig="3727">
          <v:shape id="_x0000_i1027" type="#_x0000_t75" style="width:668.4pt;height:186.6pt" o:ole="" fillcolor="window">
            <v:imagedata r:id="rId12" o:title=""/>
          </v:shape>
          <o:OLEObject Type="Embed" ProgID="Excel.Sheet.8" ShapeID="_x0000_i1027" DrawAspect="Content" ObjectID="_1343816846" r:id="rId13"/>
        </w:object>
      </w:r>
    </w:p>
    <w:p w:rsidR="0066471D" w:rsidRPr="00D022EA" w:rsidRDefault="0066471D" w:rsidP="0066471D">
      <w:pPr>
        <w:pStyle w:val="BodyText2"/>
        <w:tabs>
          <w:tab w:val="clear" w:pos="720"/>
          <w:tab w:val="left" w:pos="360"/>
        </w:tabs>
        <w:ind w:left="360" w:hanging="360"/>
        <w:jc w:val="left"/>
        <w:rPr>
          <w:sz w:val="20"/>
        </w:rPr>
      </w:pPr>
      <w:r>
        <w:rPr>
          <w:sz w:val="20"/>
        </w:rPr>
        <w:t xml:space="preserve">Frequency of Service Codes:       </w:t>
      </w:r>
      <w:r w:rsidRPr="00D022EA">
        <w:rPr>
          <w:sz w:val="20"/>
        </w:rPr>
        <w:t>W=Weekly Garbage; EOW=Every Other Week Garbage; M=Monthly Garbage; WR=Weekly</w:t>
      </w:r>
    </w:p>
    <w:p w:rsidR="0066471D" w:rsidRPr="00D022EA" w:rsidRDefault="0066471D" w:rsidP="0066471D">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2697"/>
        <w:rPr>
          <w:sz w:val="20"/>
        </w:rPr>
      </w:pPr>
      <w:r w:rsidRPr="00D022EA">
        <w:rPr>
          <w:sz w:val="20"/>
        </w:rPr>
        <w:t>Recycling; EOW/2R=Every Other Week Recycling and every other week recycle/yard waste service; M/2R=Monthly garbage and every other week recycle/yard waste service; W/2R=Weekly garbage and every other week recycle/yard waste service</w:t>
      </w:r>
    </w:p>
    <w:p w:rsidR="0066471D" w:rsidRDefault="0066471D" w:rsidP="0066471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66471D" w:rsidRDefault="0066471D" w:rsidP="0066471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the recycling program are shown on page </w:t>
      </w:r>
      <w:r>
        <w:rPr>
          <w:u w:val="single"/>
        </w:rPr>
        <w:t>24.</w:t>
      </w:r>
    </w:p>
    <w:p w:rsidR="0066471D" w:rsidRDefault="0066471D" w:rsidP="0066471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the yardwaste program are shown on page </w:t>
      </w:r>
      <w:r>
        <w:rPr>
          <w:u w:val="single"/>
        </w:rPr>
        <w:t>24.</w:t>
      </w:r>
    </w:p>
    <w:p w:rsidR="0066471D" w:rsidRDefault="0066471D" w:rsidP="0066471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6471D" w:rsidRDefault="0066471D" w:rsidP="0066471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Recycling rates shown above are subject to a recycling &lt;credit&gt;/debit of </w:t>
      </w:r>
      <w:r>
        <w:rPr>
          <w:b/>
          <w:u w:val="single"/>
        </w:rPr>
        <w:t>&lt;$1.</w:t>
      </w:r>
      <w:r w:rsidR="00564842">
        <w:rPr>
          <w:b/>
          <w:u w:val="single"/>
        </w:rPr>
        <w:t>19</w:t>
      </w:r>
      <w:r>
        <w:rPr>
          <w:b/>
          <w:u w:val="single"/>
        </w:rPr>
        <w:t>&gt;</w:t>
      </w:r>
      <w:r>
        <w:t xml:space="preserve"> per month.</w:t>
      </w:r>
    </w:p>
    <w:p w:rsidR="0066471D" w:rsidRDefault="0066471D" w:rsidP="0066471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6471D" w:rsidRDefault="0066471D" w:rsidP="0066471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pPr>
      <w:r>
        <w:t xml:space="preserve">Notes for this item are on page </w:t>
      </w:r>
      <w:r w:rsidRPr="004A7FDA">
        <w:rPr>
          <w:b/>
          <w:u w:val="single"/>
        </w:rPr>
        <w:t>23.</w:t>
      </w:r>
      <w:r>
        <w:tab/>
      </w:r>
      <w:r>
        <w:tab/>
      </w:r>
    </w:p>
    <w:p w:rsidR="0066471D" w:rsidRDefault="0066471D" w:rsidP="0066471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pPr>
    </w:p>
    <w:p w:rsidR="0066471D" w:rsidRDefault="0066471D" w:rsidP="0066471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b/>
          <w:u w:val="single"/>
        </w:rPr>
      </w:pPr>
      <w:r>
        <w:tab/>
        <w:t xml:space="preserve">             </w:t>
      </w:r>
      <w:r>
        <w:tab/>
      </w:r>
      <w:r>
        <w:tab/>
      </w:r>
      <w:r>
        <w:tab/>
      </w:r>
      <w:r>
        <w:tab/>
      </w:r>
      <w:r>
        <w:tab/>
      </w:r>
      <w:r>
        <w:rPr>
          <w:b/>
        </w:rPr>
        <w:t xml:space="preserve">Recycling service rates on this page expire: </w:t>
      </w:r>
      <w:r w:rsidR="00817A9F">
        <w:rPr>
          <w:b/>
          <w:u w:val="single"/>
        </w:rPr>
        <w:t>October</w:t>
      </w:r>
      <w:r>
        <w:rPr>
          <w:b/>
          <w:u w:val="single"/>
        </w:rPr>
        <w:t xml:space="preserve"> 3</w:t>
      </w:r>
      <w:r w:rsidR="00817A9F">
        <w:rPr>
          <w:b/>
          <w:u w:val="single"/>
        </w:rPr>
        <w:t>1</w:t>
      </w:r>
      <w:r>
        <w:rPr>
          <w:b/>
          <w:u w:val="single"/>
        </w:rPr>
        <w:t>, 20</w:t>
      </w:r>
      <w:r w:rsidR="00564842">
        <w:rPr>
          <w:b/>
          <w:u w:val="single"/>
        </w:rPr>
        <w:t>10</w:t>
      </w:r>
    </w:p>
    <w:p w:rsidR="00564842" w:rsidRDefault="00564842" w:rsidP="00564842">
      <w:pPr>
        <w:pStyle w:val="Header"/>
        <w:tabs>
          <w:tab w:val="clear" w:pos="8640"/>
          <w:tab w:val="right" w:pos="10440"/>
        </w:tabs>
        <w:ind w:right="360"/>
        <w:rPr>
          <w:u w:val="single"/>
        </w:rPr>
      </w:pPr>
      <w:r>
        <w:lastRenderedPageBreak/>
        <w:t xml:space="preserve">Tariff No. </w:t>
      </w:r>
      <w:r>
        <w:rPr>
          <w:b/>
          <w:u w:val="single"/>
        </w:rPr>
        <w:t>20</w:t>
      </w:r>
      <w:proofErr w:type="gramStart"/>
      <w:r>
        <w:tab/>
      </w:r>
      <w:r>
        <w:tab/>
      </w:r>
      <w:r>
        <w:rPr>
          <w:u w:val="single"/>
        </w:rPr>
        <w:t>2nd Revised</w:t>
      </w:r>
      <w:r>
        <w:t xml:space="preserve"> Page</w:t>
      </w:r>
      <w:proofErr w:type="gramEnd"/>
      <w:r>
        <w:t xml:space="preserve"> No. 2</w:t>
      </w:r>
      <w:r w:rsidR="00D20B7A">
        <w:t>3</w:t>
      </w:r>
    </w:p>
    <w:p w:rsidR="00564842" w:rsidRDefault="00564842" w:rsidP="00564842">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564842" w:rsidRDefault="00564842" w:rsidP="00564842">
      <w:pPr>
        <w:pStyle w:val="Header"/>
        <w:pBdr>
          <w:bottom w:val="single" w:sz="12" w:space="1" w:color="auto"/>
        </w:pBdr>
        <w:tabs>
          <w:tab w:val="clear" w:pos="8640"/>
          <w:tab w:val="right" w:pos="10440"/>
        </w:tabs>
      </w:pPr>
      <w:r>
        <w:t>Registered Trade Name: Brem-Air Disposal</w:t>
      </w:r>
    </w:p>
    <w:p w:rsidR="00564842" w:rsidRDefault="00564842" w:rsidP="00564842">
      <w:pPr>
        <w:pStyle w:val="Heading1"/>
      </w:pPr>
    </w:p>
    <w:p w:rsidR="006164BE" w:rsidRPr="00D20B7A" w:rsidRDefault="006164BE">
      <w:pPr>
        <w:pStyle w:val="Heading1"/>
        <w:rPr>
          <w:b/>
        </w:rPr>
      </w:pPr>
      <w:r w:rsidRPr="00D20B7A">
        <w:rPr>
          <w:b/>
        </w:rPr>
        <w:t>Item 100 – Residential Service – Monthly Rates (continued from previous page)</w:t>
      </w:r>
    </w:p>
    <w:p w:rsidR="006164BE" w:rsidRDefault="006164BE"/>
    <w:p w:rsidR="006164BE" w:rsidRDefault="006164B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Note 1: </w:t>
      </w:r>
      <w:r>
        <w:tab/>
        <w:t>Customers will be charged for service requested even if fewer units are picked up on a particular trip.  No credit will be given for partially filled cans.  No credit will be given if customer fails to set receptacles out for collection.</w:t>
      </w:r>
    </w:p>
    <w:p w:rsidR="006164BE" w:rsidRDefault="006164BE"/>
    <w:p w:rsidR="006164BE" w:rsidRDefault="006164B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2:</w:t>
      </w:r>
      <w:r>
        <w:tab/>
        <w:t>For service more frequently than weekly, multiply the above rates by the number of times per week service is required.</w:t>
      </w:r>
    </w:p>
    <w:p w:rsidR="006164BE" w:rsidRDefault="006164B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6164BE" w:rsidRDefault="006164B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3:</w:t>
      </w:r>
      <w:r>
        <w:tab/>
        <w:t xml:space="preserve">A re-delivery fee of </w:t>
      </w:r>
      <w:r>
        <w:rPr>
          <w:b/>
          <w:u w:val="single"/>
        </w:rPr>
        <w:t>$1</w:t>
      </w:r>
      <w:r w:rsidR="00817A9F">
        <w:rPr>
          <w:b/>
          <w:u w:val="single"/>
        </w:rPr>
        <w:t>3</w:t>
      </w:r>
      <w:r>
        <w:rPr>
          <w:b/>
          <w:u w:val="single"/>
        </w:rPr>
        <w:t>.</w:t>
      </w:r>
      <w:r w:rsidR="003C295D">
        <w:rPr>
          <w:b/>
          <w:u w:val="single"/>
        </w:rPr>
        <w:t>75</w:t>
      </w:r>
      <w:r>
        <w:rPr>
          <w:b/>
          <w:u w:val="single"/>
        </w:rPr>
        <w:t xml:space="preserve"> </w:t>
      </w:r>
      <w:r>
        <w:t>will be assessed to cart customers whose service is discontinued for non-payment or cart customers who request re-delivery.</w:t>
      </w:r>
    </w:p>
    <w:p w:rsidR="006164BE" w:rsidRDefault="006164B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6164BE" w:rsidRDefault="006164B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Note </w:t>
      </w:r>
      <w:r w:rsidR="00D022EA">
        <w:t>4</w:t>
      </w:r>
      <w:r>
        <w:t>:</w:t>
      </w:r>
      <w:r>
        <w:tab/>
        <w:t xml:space="preserve">For those customers who do </w:t>
      </w:r>
      <w:r w:rsidRPr="00D022EA">
        <w:rPr>
          <w:b/>
          <w:u w:val="single"/>
        </w:rPr>
        <w:t>not</w:t>
      </w:r>
      <w:r>
        <w:t xml:space="preserve"> receive garbage </w:t>
      </w:r>
      <w:r w:rsidR="0093177F">
        <w:t>services add</w:t>
      </w:r>
      <w:r>
        <w:t xml:space="preserve"> </w:t>
      </w:r>
      <w:r>
        <w:rPr>
          <w:b/>
          <w:u w:val="single"/>
        </w:rPr>
        <w:t>$1.</w:t>
      </w:r>
      <w:r w:rsidR="00817A9F">
        <w:rPr>
          <w:b/>
          <w:u w:val="single"/>
        </w:rPr>
        <w:t>2</w:t>
      </w:r>
      <w:r>
        <w:rPr>
          <w:b/>
          <w:u w:val="single"/>
        </w:rPr>
        <w:t>5</w:t>
      </w:r>
      <w:r>
        <w:t xml:space="preserve"> to the rates above for both recycling and yard waste services.</w:t>
      </w:r>
    </w:p>
    <w:p w:rsidR="006164BE" w:rsidRDefault="006164B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D022EA" w:rsidRDefault="00D022EA" w:rsidP="007D7578">
      <w:pPr>
        <w:ind w:left="900" w:hanging="900"/>
      </w:pPr>
      <w:r>
        <w:t xml:space="preserve">Note 5:   One pickup per month at </w:t>
      </w:r>
      <w:r>
        <w:rPr>
          <w:b/>
          <w:u w:val="single"/>
        </w:rPr>
        <w:t>$5.</w:t>
      </w:r>
      <w:r w:rsidR="00817A9F">
        <w:rPr>
          <w:b/>
          <w:u w:val="single"/>
        </w:rPr>
        <w:t>6</w:t>
      </w:r>
      <w:r w:rsidR="007A7F79">
        <w:rPr>
          <w:b/>
          <w:u w:val="single"/>
        </w:rPr>
        <w:t>0</w:t>
      </w:r>
      <w:r>
        <w:t xml:space="preserve"> per can or unit will be charged on regular scheduled garbage </w:t>
      </w:r>
      <w:r w:rsidR="007D7578">
        <w:t xml:space="preserve">   </w:t>
      </w:r>
      <w:r>
        <w:t xml:space="preserve">pickup only for residential customers on an “on call” basis. Use special pickup rates in Item 110 for     </w:t>
      </w:r>
    </w:p>
    <w:p w:rsidR="00D022EA" w:rsidRDefault="00D022EA" w:rsidP="00D022EA">
      <w:r>
        <w:t xml:space="preserve">               </w:t>
      </w:r>
      <w:proofErr w:type="gramStart"/>
      <w:r w:rsidR="007D7578">
        <w:t>residential</w:t>
      </w:r>
      <w:proofErr w:type="gramEnd"/>
      <w:r>
        <w:t xml:space="preserve"> can service not otherwise covered in this item.</w:t>
      </w:r>
    </w:p>
    <w:p w:rsidR="00D022EA" w:rsidRDefault="00D022EA" w:rsidP="00D022EA"/>
    <w:p w:rsidR="00D022EA" w:rsidRDefault="00D022EA" w:rsidP="00D022E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6:</w:t>
      </w:r>
      <w:r>
        <w:tab/>
        <w:t xml:space="preserve">The charge for an occasional extra residential bag, can, unit, </w:t>
      </w:r>
      <w:r w:rsidR="00E87C37">
        <w:t>cart</w:t>
      </w:r>
      <w:r>
        <w:t xml:space="preserve">, mini-can, or micro-mini can on a regular pickup is: </w:t>
      </w:r>
      <w:r>
        <w:tab/>
      </w:r>
    </w:p>
    <w:p w:rsidR="00E87C37" w:rsidRDefault="00E87C37" w:rsidP="00D022E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p w:rsidR="00E87C37" w:rsidRDefault="00E87C37" w:rsidP="00D022E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50"/>
        <w:gridCol w:w="2771"/>
        <w:gridCol w:w="3040"/>
      </w:tblGrid>
      <w:tr w:rsidR="00E87C37">
        <w:tblPrEx>
          <w:tblCellMar>
            <w:top w:w="0" w:type="dxa"/>
            <w:bottom w:w="0" w:type="dxa"/>
          </w:tblCellMar>
        </w:tblPrEx>
        <w:trPr>
          <w:trHeight w:val="552"/>
          <w:jc w:val="center"/>
        </w:trPr>
        <w:tc>
          <w:tcPr>
            <w:tcW w:w="3150" w:type="dxa"/>
          </w:tcPr>
          <w:p w:rsidR="00E87C37" w:rsidRDefault="00E87C37" w:rsidP="0083612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rPr>
                <w:sz w:val="22"/>
                <w:szCs w:val="22"/>
              </w:rPr>
            </w:pPr>
          </w:p>
          <w:p w:rsidR="00E87C37" w:rsidRDefault="00E87C37" w:rsidP="0083612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rPr>
                <w:sz w:val="22"/>
                <w:szCs w:val="22"/>
              </w:rPr>
            </w:pPr>
            <w:r>
              <w:rPr>
                <w:sz w:val="22"/>
                <w:szCs w:val="22"/>
              </w:rPr>
              <w:t>Type of Service</w:t>
            </w:r>
          </w:p>
        </w:tc>
        <w:tc>
          <w:tcPr>
            <w:tcW w:w="2771" w:type="dxa"/>
          </w:tcPr>
          <w:p w:rsidR="00E87C37" w:rsidRDefault="00E87C37" w:rsidP="0083612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rPr>
                <w:sz w:val="22"/>
                <w:szCs w:val="22"/>
              </w:rPr>
            </w:pPr>
          </w:p>
          <w:p w:rsidR="00E87C37" w:rsidRDefault="00E87C37" w:rsidP="0083612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rPr>
                <w:sz w:val="22"/>
                <w:szCs w:val="22"/>
              </w:rPr>
            </w:pPr>
            <w:r>
              <w:rPr>
                <w:sz w:val="22"/>
                <w:szCs w:val="22"/>
              </w:rPr>
              <w:t>Type of receptacle</w:t>
            </w:r>
          </w:p>
        </w:tc>
        <w:tc>
          <w:tcPr>
            <w:tcW w:w="3040" w:type="dxa"/>
          </w:tcPr>
          <w:p w:rsidR="00E87C37" w:rsidRDefault="00E87C37" w:rsidP="00836120">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jc w:val="center"/>
              <w:rPr>
                <w:sz w:val="22"/>
                <w:szCs w:val="22"/>
              </w:rPr>
            </w:pPr>
          </w:p>
          <w:p w:rsidR="00E87C37" w:rsidRDefault="00E87C37" w:rsidP="00836120">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jc w:val="center"/>
              <w:rPr>
                <w:sz w:val="22"/>
                <w:szCs w:val="22"/>
              </w:rPr>
            </w:pPr>
            <w:r>
              <w:rPr>
                <w:sz w:val="22"/>
                <w:szCs w:val="22"/>
              </w:rPr>
              <w:t>Rate per receptacle, per pickup</w:t>
            </w:r>
          </w:p>
        </w:tc>
      </w:tr>
      <w:tr w:rsidR="00E87C37">
        <w:tblPrEx>
          <w:tblCellMar>
            <w:top w:w="0" w:type="dxa"/>
            <w:bottom w:w="0" w:type="dxa"/>
          </w:tblCellMar>
        </w:tblPrEx>
        <w:trPr>
          <w:trHeight w:val="396"/>
          <w:jc w:val="center"/>
        </w:trPr>
        <w:tc>
          <w:tcPr>
            <w:tcW w:w="3150" w:type="dxa"/>
          </w:tcPr>
          <w:p w:rsidR="00E87C37" w:rsidRDefault="00E87C37" w:rsidP="0083612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E87C37" w:rsidRDefault="00E87C37" w:rsidP="0083612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 xml:space="preserve">Garbage Collection </w:t>
            </w:r>
          </w:p>
        </w:tc>
        <w:tc>
          <w:tcPr>
            <w:tcW w:w="2771" w:type="dxa"/>
          </w:tcPr>
          <w:p w:rsidR="00E87C37" w:rsidRDefault="00E87C37" w:rsidP="0083612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E87C37" w:rsidRDefault="009A5CE1" w:rsidP="0083612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 xml:space="preserve">Per </w:t>
            </w:r>
            <w:r w:rsidR="00E87C37">
              <w:rPr>
                <w:sz w:val="22"/>
                <w:szCs w:val="22"/>
              </w:rPr>
              <w:t>can</w:t>
            </w:r>
            <w:r w:rsidR="00886DCA">
              <w:rPr>
                <w:sz w:val="22"/>
                <w:szCs w:val="22"/>
              </w:rPr>
              <w:t>, bag</w:t>
            </w:r>
            <w:r w:rsidR="00E87C37">
              <w:rPr>
                <w:sz w:val="22"/>
                <w:szCs w:val="22"/>
              </w:rPr>
              <w:t xml:space="preserve"> or unit</w:t>
            </w:r>
          </w:p>
        </w:tc>
        <w:tc>
          <w:tcPr>
            <w:tcW w:w="3040" w:type="dxa"/>
          </w:tcPr>
          <w:p w:rsidR="00E87C37" w:rsidRDefault="00E87C37" w:rsidP="0083612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p>
          <w:p w:rsidR="00E87C37" w:rsidRDefault="00E87C37" w:rsidP="00A7506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r>
              <w:rPr>
                <w:b/>
                <w:szCs w:val="24"/>
              </w:rPr>
              <w:t>$ 3.20</w:t>
            </w:r>
          </w:p>
        </w:tc>
      </w:tr>
      <w:tr w:rsidR="00E87C37">
        <w:tblPrEx>
          <w:tblCellMar>
            <w:top w:w="0" w:type="dxa"/>
            <w:bottom w:w="0" w:type="dxa"/>
          </w:tblCellMar>
        </w:tblPrEx>
        <w:trPr>
          <w:trHeight w:val="840"/>
          <w:jc w:val="center"/>
        </w:trPr>
        <w:tc>
          <w:tcPr>
            <w:tcW w:w="3150" w:type="dxa"/>
          </w:tcPr>
          <w:p w:rsidR="009A5CE1" w:rsidRDefault="009A5CE1" w:rsidP="0083612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E87C37" w:rsidRDefault="00E87C37" w:rsidP="0083612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 xml:space="preserve">Yard Waste Collection          </w:t>
            </w:r>
          </w:p>
        </w:tc>
        <w:tc>
          <w:tcPr>
            <w:tcW w:w="2771" w:type="dxa"/>
          </w:tcPr>
          <w:p w:rsidR="009A5CE1" w:rsidRDefault="009A5CE1" w:rsidP="0083612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E87C37" w:rsidRDefault="00E87C37" w:rsidP="0083612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Per can</w:t>
            </w:r>
            <w:r w:rsidR="009A5CE1">
              <w:rPr>
                <w:sz w:val="22"/>
                <w:szCs w:val="22"/>
              </w:rPr>
              <w:t>, bag</w:t>
            </w:r>
            <w:r>
              <w:rPr>
                <w:sz w:val="22"/>
                <w:szCs w:val="22"/>
              </w:rPr>
              <w:t xml:space="preserve"> or unit</w:t>
            </w:r>
          </w:p>
          <w:p w:rsidR="00E87C37" w:rsidRDefault="00E87C37" w:rsidP="0083612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tc>
        <w:tc>
          <w:tcPr>
            <w:tcW w:w="3040" w:type="dxa"/>
          </w:tcPr>
          <w:p w:rsidR="009A5CE1" w:rsidRDefault="009A5CE1" w:rsidP="0083612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p>
          <w:p w:rsidR="00E87C37" w:rsidRDefault="00E87C37" w:rsidP="0083612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r>
              <w:rPr>
                <w:b/>
                <w:szCs w:val="24"/>
              </w:rPr>
              <w:t>$ 2.</w:t>
            </w:r>
            <w:r w:rsidR="009A5CE1">
              <w:rPr>
                <w:b/>
                <w:szCs w:val="24"/>
              </w:rPr>
              <w:t>8</w:t>
            </w:r>
            <w:r>
              <w:rPr>
                <w:b/>
                <w:szCs w:val="24"/>
              </w:rPr>
              <w:t xml:space="preserve">0  </w:t>
            </w:r>
          </w:p>
          <w:p w:rsidR="00E87C37" w:rsidRDefault="00E87C37" w:rsidP="0083612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p>
        </w:tc>
      </w:tr>
    </w:tbl>
    <w:p w:rsidR="00D20B7A" w:rsidRDefault="00D20B7A" w:rsidP="00D20B7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p w:rsidR="00D20B7A" w:rsidRDefault="00D20B7A" w:rsidP="00D20B7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7:</w:t>
      </w:r>
      <w:r>
        <w:tab/>
        <w:t xml:space="preserve">Customers requesting additional </w:t>
      </w:r>
      <w:r w:rsidR="003D069A">
        <w:t>96-gallon</w:t>
      </w:r>
      <w:r>
        <w:t xml:space="preserve"> carts for regular extra yard waste service will be assessed </w:t>
      </w:r>
      <w:r w:rsidRPr="00D20B7A">
        <w:rPr>
          <w:b/>
          <w:u w:val="single"/>
        </w:rPr>
        <w:t>$</w:t>
      </w:r>
      <w:r w:rsidR="003D069A">
        <w:rPr>
          <w:b/>
          <w:u w:val="single"/>
        </w:rPr>
        <w:t>5.60</w:t>
      </w:r>
      <w:r>
        <w:t xml:space="preserve"> </w:t>
      </w:r>
      <w:r w:rsidR="003D069A" w:rsidRPr="003D069A">
        <w:rPr>
          <w:b/>
        </w:rPr>
        <w:t>(N)</w:t>
      </w:r>
      <w:r w:rsidR="003D069A">
        <w:t xml:space="preserve"> </w:t>
      </w:r>
      <w:r>
        <w:t xml:space="preserve">per month for each additional cart provided. </w:t>
      </w:r>
      <w:r>
        <w:tab/>
      </w:r>
    </w:p>
    <w:p w:rsidR="00D20B7A" w:rsidRDefault="00D20B7A" w:rsidP="00D20B7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p w:rsidR="00D20B7A" w:rsidRDefault="00D20B7A" w:rsidP="00D20B7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p w:rsidR="00D20B7A" w:rsidRDefault="00D20B7A" w:rsidP="00D20B7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8:</w:t>
      </w:r>
      <w:r>
        <w:tab/>
        <w:t xml:space="preserve">Customers requesting additional 35 or </w:t>
      </w:r>
      <w:r w:rsidR="003D069A">
        <w:t>64-gallon</w:t>
      </w:r>
      <w:r>
        <w:t xml:space="preserve"> carts for curbside recycling will be assessed </w:t>
      </w:r>
      <w:r w:rsidRPr="00D20B7A">
        <w:rPr>
          <w:b/>
          <w:u w:val="single"/>
        </w:rPr>
        <w:t>$1.40</w:t>
      </w:r>
      <w:r>
        <w:t xml:space="preserve"> per month for each additional cart provided. </w:t>
      </w:r>
      <w:r>
        <w:tab/>
      </w:r>
    </w:p>
    <w:p w:rsidR="00D20B7A" w:rsidRDefault="00D20B7A">
      <w:pPr>
        <w:jc w:val="center"/>
      </w:pPr>
    </w:p>
    <w:p w:rsidR="003D069A" w:rsidRDefault="003D069A" w:rsidP="003D069A">
      <w:pPr>
        <w:pStyle w:val="Header"/>
        <w:tabs>
          <w:tab w:val="clear" w:pos="8640"/>
          <w:tab w:val="right" w:pos="10440"/>
        </w:tabs>
        <w:ind w:right="360"/>
        <w:rPr>
          <w:u w:val="single"/>
        </w:rPr>
      </w:pPr>
      <w:r>
        <w:lastRenderedPageBreak/>
        <w:t xml:space="preserve">Tariff No. </w:t>
      </w:r>
      <w:r>
        <w:rPr>
          <w:b/>
          <w:u w:val="single"/>
        </w:rPr>
        <w:t>20</w:t>
      </w:r>
      <w:proofErr w:type="gramStart"/>
      <w:r>
        <w:tab/>
      </w:r>
      <w:r>
        <w:tab/>
      </w:r>
      <w:r>
        <w:rPr>
          <w:u w:val="single"/>
        </w:rPr>
        <w:t>1st Revised</w:t>
      </w:r>
      <w:r>
        <w:t xml:space="preserve"> Page</w:t>
      </w:r>
      <w:proofErr w:type="gramEnd"/>
      <w:r>
        <w:t xml:space="preserve"> No. 24</w:t>
      </w:r>
    </w:p>
    <w:p w:rsidR="003D069A" w:rsidRDefault="003D069A" w:rsidP="003D069A">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3D069A" w:rsidRDefault="003D069A" w:rsidP="003D069A">
      <w:pPr>
        <w:pStyle w:val="Header"/>
        <w:pBdr>
          <w:bottom w:val="single" w:sz="12" w:space="1" w:color="auto"/>
        </w:pBdr>
        <w:tabs>
          <w:tab w:val="clear" w:pos="8640"/>
          <w:tab w:val="right" w:pos="10440"/>
        </w:tabs>
      </w:pPr>
      <w:r>
        <w:t>Registered Trade Name: Brem-Air Disposal</w:t>
      </w:r>
    </w:p>
    <w:p w:rsidR="003D069A" w:rsidRDefault="003D069A">
      <w:pPr>
        <w:jc w:val="center"/>
        <w:rPr>
          <w:u w:val="single"/>
        </w:rPr>
      </w:pPr>
    </w:p>
    <w:p w:rsidR="006164BE" w:rsidRPr="003D069A" w:rsidRDefault="006164BE">
      <w:pPr>
        <w:jc w:val="center"/>
        <w:rPr>
          <w:b/>
          <w:u w:val="single"/>
        </w:rPr>
      </w:pPr>
      <w:r w:rsidRPr="003D069A">
        <w:rPr>
          <w:b/>
          <w:u w:val="single"/>
        </w:rPr>
        <w:t>Item 100 – Residential Service – Monthly Rates (continued)</w:t>
      </w:r>
    </w:p>
    <w:p w:rsidR="006164BE" w:rsidRDefault="006164BE"/>
    <w:p w:rsidR="00D022EA" w:rsidRDefault="00D022EA" w:rsidP="00D022EA">
      <w:r>
        <w:rPr>
          <w:b/>
        </w:rPr>
        <w:t>Curbside recycling</w:t>
      </w:r>
      <w:r>
        <w:t xml:space="preserve"> provisions shown on this page apply only in the following service area: </w:t>
      </w:r>
    </w:p>
    <w:p w:rsidR="00D022EA" w:rsidRDefault="00D022EA" w:rsidP="00D022EA"/>
    <w:p w:rsidR="00D022EA" w:rsidRPr="003D069A" w:rsidRDefault="00D022EA" w:rsidP="00D022EA">
      <w:pPr>
        <w:rPr>
          <w:b/>
        </w:rPr>
      </w:pPr>
      <w:r>
        <w:t xml:space="preserve">Program provided in accordance with Ordinance No. </w:t>
      </w:r>
      <w:r w:rsidR="003D069A">
        <w:t xml:space="preserve">453-2010 </w:t>
      </w:r>
      <w:r>
        <w:t>of Kitsap County.</w:t>
      </w:r>
      <w:r w:rsidR="00817A9F">
        <w:t xml:space="preserve"> </w:t>
      </w:r>
      <w:r w:rsidR="00817A9F" w:rsidRPr="003D069A">
        <w:rPr>
          <w:b/>
        </w:rPr>
        <w:t>(C)</w:t>
      </w:r>
    </w:p>
    <w:p w:rsidR="00D022EA" w:rsidRDefault="00D022EA" w:rsidP="00D022EA"/>
    <w:p w:rsidR="00D022EA" w:rsidRDefault="00D022EA" w:rsidP="00D022EA"/>
    <w:p w:rsidR="00D022EA" w:rsidRDefault="00D022EA" w:rsidP="00D022EA">
      <w:pPr>
        <w:rPr>
          <w:b/>
        </w:rPr>
      </w:pPr>
      <w:r>
        <w:rPr>
          <w:b/>
        </w:rPr>
        <w:t>Following is a description of the recycling program (type of containers, frequency, etc.):</w:t>
      </w:r>
    </w:p>
    <w:p w:rsidR="00D022EA" w:rsidRDefault="00D022EA" w:rsidP="00D022EA"/>
    <w:p w:rsidR="00817A9F" w:rsidRDefault="00D022EA" w:rsidP="00817A9F">
      <w:r>
        <w:t xml:space="preserve">The curbside collection of recyclable materials is provided on an every other week basis to all customers in the above service area. </w:t>
      </w:r>
      <w:r w:rsidR="00817A9F">
        <w:t xml:space="preserve">Each customer is provided with </w:t>
      </w:r>
      <w:r w:rsidR="003D069A">
        <w:t>either a</w:t>
      </w:r>
      <w:r w:rsidR="00817A9F">
        <w:t xml:space="preserve"> 64</w:t>
      </w:r>
      <w:r w:rsidR="003D069A">
        <w:t>-</w:t>
      </w:r>
      <w:r w:rsidR="00817A9F">
        <w:t>gallon cart</w:t>
      </w:r>
      <w:r w:rsidR="00AE4C44">
        <w:t>,</w:t>
      </w:r>
      <w:r w:rsidR="00817A9F">
        <w:t xml:space="preserve"> </w:t>
      </w:r>
      <w:r w:rsidR="00AE4C44">
        <w:t xml:space="preserve">or upon request, </w:t>
      </w:r>
      <w:r w:rsidR="003D069A">
        <w:t>a 35-gallon cart</w:t>
      </w:r>
      <w:r w:rsidR="00AE4C44">
        <w:t xml:space="preserve"> </w:t>
      </w:r>
      <w:r w:rsidR="00817A9F">
        <w:t xml:space="preserve">for the commingling of recyclable materials and directions and schedules specific to the recycling collection program. </w:t>
      </w:r>
      <w:r w:rsidR="00817A9F" w:rsidRPr="00BE24EA">
        <w:rPr>
          <w:b/>
        </w:rPr>
        <w:t>(C)</w:t>
      </w:r>
    </w:p>
    <w:p w:rsidR="00D022EA" w:rsidRDefault="00D022EA" w:rsidP="00D022EA"/>
    <w:p w:rsidR="00D022EA" w:rsidRDefault="00D022EA" w:rsidP="00D022EA">
      <w:pPr>
        <w:rPr>
          <w:b/>
        </w:rPr>
      </w:pPr>
      <w:r>
        <w:rPr>
          <w:b/>
        </w:rPr>
        <w:t>Special rules related to recycling programs:</w:t>
      </w:r>
    </w:p>
    <w:p w:rsidR="00D022EA" w:rsidRDefault="00D022EA" w:rsidP="00D022EA"/>
    <w:p w:rsidR="00D022EA" w:rsidRDefault="00D022EA" w:rsidP="00D022EA">
      <w:r>
        <w:t xml:space="preserve">Pick-up will be refused if </w:t>
      </w:r>
      <w:r w:rsidR="003D069A">
        <w:t>carts</w:t>
      </w:r>
      <w:r>
        <w:t xml:space="preserve"> contain trash, yard debris, or other non-acceptable contaminants. Customers may obtain a current listing of acceptable recyclables and non-acceptable items upon request.</w:t>
      </w:r>
      <w:r w:rsidR="003D069A">
        <w:t xml:space="preserve"> </w:t>
      </w:r>
    </w:p>
    <w:p w:rsidR="00D022EA" w:rsidRDefault="00D022EA" w:rsidP="00D022EA">
      <w:pPr>
        <w:pStyle w:val="Header"/>
        <w:tabs>
          <w:tab w:val="clear" w:pos="4320"/>
          <w:tab w:val="clear" w:pos="8640"/>
        </w:tabs>
      </w:pPr>
    </w:p>
    <w:p w:rsidR="00D022EA" w:rsidRDefault="00D022EA" w:rsidP="00D022EA"/>
    <w:p w:rsidR="00D022EA" w:rsidRDefault="00D022EA" w:rsidP="00D022EA">
      <w:r>
        <w:rPr>
          <w:b/>
        </w:rPr>
        <w:t>Curbside Yard Waste</w:t>
      </w:r>
      <w:r>
        <w:t xml:space="preserve"> provisions shown on this page apply only in the following service area:</w:t>
      </w:r>
    </w:p>
    <w:p w:rsidR="00D022EA" w:rsidRDefault="00D022EA" w:rsidP="00D022EA"/>
    <w:p w:rsidR="00D022EA" w:rsidRPr="001D099A" w:rsidRDefault="00D022EA" w:rsidP="00D022EA">
      <w:pPr>
        <w:rPr>
          <w:b/>
        </w:rPr>
      </w:pPr>
      <w:r>
        <w:t xml:space="preserve">Program provided in accordance with Ordinance No. </w:t>
      </w:r>
      <w:r w:rsidR="003D069A">
        <w:t>453-2010</w:t>
      </w:r>
      <w:r>
        <w:t xml:space="preserve"> of Kitsap County. </w:t>
      </w:r>
      <w:r w:rsidR="001D099A" w:rsidRPr="001D099A">
        <w:rPr>
          <w:b/>
        </w:rPr>
        <w:t>(C)</w:t>
      </w:r>
    </w:p>
    <w:p w:rsidR="00D022EA" w:rsidRDefault="00D022EA" w:rsidP="00D022EA"/>
    <w:p w:rsidR="00D022EA" w:rsidRDefault="00D022EA" w:rsidP="00D022EA">
      <w:pPr>
        <w:pStyle w:val="Heading7"/>
      </w:pPr>
    </w:p>
    <w:p w:rsidR="00D022EA" w:rsidRDefault="00D022EA" w:rsidP="00D022EA">
      <w:pPr>
        <w:rPr>
          <w:b/>
        </w:rPr>
      </w:pPr>
      <w:r>
        <w:rPr>
          <w:b/>
        </w:rPr>
        <w:t>Following is a description of the Yard Waste program (type of containers, frequency, etc.):</w:t>
      </w:r>
    </w:p>
    <w:p w:rsidR="00AC732B" w:rsidRDefault="00AC732B" w:rsidP="00D022EA">
      <w:pPr>
        <w:rPr>
          <w:b/>
        </w:rPr>
      </w:pPr>
    </w:p>
    <w:p w:rsidR="00AC732B" w:rsidRDefault="00AC732B" w:rsidP="00AC732B">
      <w:r>
        <w:t xml:space="preserve">Yard waste service is a sign-up program that is provided on an every other week basis year round. Customers who sign up for this program will be provided with a 96-gallon cart. </w:t>
      </w:r>
    </w:p>
    <w:p w:rsidR="00AC732B" w:rsidRDefault="00AC732B" w:rsidP="00D022EA">
      <w:pPr>
        <w:rPr>
          <w:b/>
        </w:rPr>
      </w:pPr>
    </w:p>
    <w:p w:rsidR="00D022EA" w:rsidRDefault="00D022EA" w:rsidP="00D022EA">
      <w:pPr>
        <w:rPr>
          <w:b/>
        </w:rPr>
      </w:pPr>
      <w:r>
        <w:rPr>
          <w:b/>
        </w:rPr>
        <w:t>Special rules related to Yard Waste program:</w:t>
      </w:r>
    </w:p>
    <w:p w:rsidR="00AC732B" w:rsidRDefault="00AC732B" w:rsidP="00AC732B">
      <w:pPr>
        <w:pStyle w:val="Header"/>
        <w:tabs>
          <w:tab w:val="clear" w:pos="8640"/>
          <w:tab w:val="right" w:pos="10440"/>
        </w:tabs>
        <w:ind w:right="360"/>
      </w:pPr>
    </w:p>
    <w:p w:rsidR="00AC732B" w:rsidRPr="00AC732B" w:rsidRDefault="00AC732B" w:rsidP="00AC732B">
      <w:pPr>
        <w:rPr>
          <w:b/>
        </w:rPr>
      </w:pPr>
      <w:r>
        <w:t xml:space="preserve">Yard waste cannot be in plastic bags. Pick-up will be refused if container contains any trash or other contaminants. Pick-up will also be refused if bags or cans exceed 65 pounds when full, or if cart exceeds 200 pounds when full. Customers may obtain a current listing of acceptable yard debris and compostable organics upon request. </w:t>
      </w:r>
      <w:r w:rsidRPr="00AC732B">
        <w:rPr>
          <w:b/>
        </w:rPr>
        <w:t>(C)</w:t>
      </w:r>
    </w:p>
    <w:p w:rsidR="00AC732B" w:rsidRDefault="00AC732B" w:rsidP="00AC732B">
      <w:pPr>
        <w:pStyle w:val="Header"/>
        <w:tabs>
          <w:tab w:val="clear" w:pos="8640"/>
          <w:tab w:val="right" w:pos="10440"/>
        </w:tabs>
        <w:ind w:right="360"/>
      </w:pPr>
    </w:p>
    <w:p w:rsidR="00AC732B" w:rsidRDefault="00AC732B" w:rsidP="00AC732B">
      <w:pPr>
        <w:pStyle w:val="Header"/>
        <w:tabs>
          <w:tab w:val="clear" w:pos="8640"/>
          <w:tab w:val="right" w:pos="10440"/>
        </w:tabs>
        <w:ind w:right="360"/>
      </w:pPr>
    </w:p>
    <w:sectPr w:rsidR="00AC732B">
      <w:headerReference w:type="even" r:id="rId14"/>
      <w:headerReference w:type="default" r:id="rId15"/>
      <w:footerReference w:type="default" r:id="rId16"/>
      <w:headerReference w:type="first" r:id="rId17"/>
      <w:footerReference w:type="first" r:id="rId18"/>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1B9" w:rsidRDefault="008C61B9">
      <w:r>
        <w:separator/>
      </w:r>
    </w:p>
  </w:endnote>
  <w:endnote w:type="continuationSeparator" w:id="0">
    <w:p w:rsidR="008C61B9" w:rsidRDefault="008C61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95D" w:rsidRDefault="003C295D">
    <w:pPr>
      <w:pStyle w:val="Footer"/>
      <w:pBdr>
        <w:bottom w:val="single" w:sz="12" w:space="1" w:color="auto"/>
      </w:pBdr>
      <w:tabs>
        <w:tab w:val="clear" w:pos="8640"/>
        <w:tab w:val="right" w:pos="9360"/>
      </w:tabs>
    </w:pPr>
  </w:p>
  <w:p w:rsidR="003C295D" w:rsidRDefault="003C295D">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3C295D" w:rsidRDefault="003C295D">
    <w:pPr>
      <w:pStyle w:val="Footer"/>
      <w:tabs>
        <w:tab w:val="clear" w:pos="8640"/>
        <w:tab w:val="right" w:pos="9360"/>
      </w:tabs>
    </w:pPr>
  </w:p>
  <w:p w:rsidR="003C295D" w:rsidRDefault="003C295D">
    <w:pPr>
      <w:pStyle w:val="Footer"/>
      <w:pBdr>
        <w:bottom w:val="single" w:sz="12" w:space="1" w:color="auto"/>
      </w:pBdr>
      <w:tabs>
        <w:tab w:val="clear" w:pos="8640"/>
        <w:tab w:val="left" w:pos="8100"/>
        <w:tab w:val="right" w:pos="9360"/>
      </w:tabs>
    </w:pPr>
    <w:r>
      <w:t xml:space="preserve">Issue date: </w:t>
    </w:r>
    <w:r w:rsidR="00011280">
      <w:t>July</w:t>
    </w:r>
    <w:r>
      <w:t xml:space="preserve"> </w:t>
    </w:r>
    <w:r w:rsidR="00011280">
      <w:t>2</w:t>
    </w:r>
    <w:r w:rsidR="00E3538C">
      <w:t>1</w:t>
    </w:r>
    <w:r>
      <w:t>, 20</w:t>
    </w:r>
    <w:r w:rsidR="00011280">
      <w:t>10</w:t>
    </w:r>
    <w:r>
      <w:tab/>
      <w:t xml:space="preserve">                                                                            </w:t>
    </w:r>
    <w:r w:rsidR="00011280">
      <w:t xml:space="preserve">      </w:t>
    </w:r>
    <w:r>
      <w:t xml:space="preserve">   Effective date: </w:t>
    </w:r>
    <w:r w:rsidR="00A75067">
      <w:t>October</w:t>
    </w:r>
    <w:r>
      <w:t xml:space="preserve"> 1, 20</w:t>
    </w:r>
    <w:r w:rsidR="00011280">
      <w:t>10</w:t>
    </w:r>
    <w:r>
      <w:t xml:space="preserve"> </w:t>
    </w:r>
  </w:p>
  <w:p w:rsidR="003C295D" w:rsidRDefault="003C295D">
    <w:pPr>
      <w:pStyle w:val="Footer"/>
      <w:tabs>
        <w:tab w:val="clear" w:pos="8640"/>
        <w:tab w:val="left" w:pos="8100"/>
        <w:tab w:val="right" w:pos="9360"/>
      </w:tabs>
      <w:jc w:val="center"/>
    </w:pPr>
    <w:r>
      <w:t>(For Official Use Only)</w:t>
    </w:r>
  </w:p>
  <w:p w:rsidR="003C295D" w:rsidRDefault="003C295D">
    <w:pPr>
      <w:pStyle w:val="Footer"/>
      <w:tabs>
        <w:tab w:val="clear" w:pos="8640"/>
        <w:tab w:val="left" w:pos="8100"/>
        <w:tab w:val="right" w:pos="9360"/>
      </w:tabs>
      <w:jc w:val="center"/>
    </w:pPr>
  </w:p>
  <w:p w:rsidR="003C295D" w:rsidRDefault="003C295D">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226" w:rsidRDefault="00286226" w:rsidP="00286226">
    <w:pPr>
      <w:pStyle w:val="Footer"/>
      <w:pBdr>
        <w:bottom w:val="single" w:sz="12" w:space="1" w:color="auto"/>
      </w:pBdr>
      <w:tabs>
        <w:tab w:val="clear" w:pos="8640"/>
        <w:tab w:val="right" w:pos="9360"/>
      </w:tabs>
    </w:pPr>
  </w:p>
  <w:p w:rsidR="00286226" w:rsidRDefault="00286226" w:rsidP="00286226">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286226" w:rsidRDefault="00286226" w:rsidP="00286226">
    <w:pPr>
      <w:pStyle w:val="Footer"/>
      <w:tabs>
        <w:tab w:val="clear" w:pos="8640"/>
        <w:tab w:val="right" w:pos="9360"/>
      </w:tabs>
    </w:pPr>
  </w:p>
  <w:p w:rsidR="00286226" w:rsidRDefault="00286226" w:rsidP="00286226">
    <w:pPr>
      <w:pStyle w:val="Footer"/>
      <w:pBdr>
        <w:bottom w:val="single" w:sz="12" w:space="1" w:color="auto"/>
      </w:pBdr>
      <w:tabs>
        <w:tab w:val="clear" w:pos="8640"/>
        <w:tab w:val="left" w:pos="8100"/>
        <w:tab w:val="right" w:pos="9360"/>
      </w:tabs>
    </w:pPr>
    <w:r>
      <w:t>Issue date: July 2</w:t>
    </w:r>
    <w:r w:rsidR="00E3538C">
      <w:t>1</w:t>
    </w:r>
    <w:r>
      <w:t>, 2010</w:t>
    </w:r>
    <w:r>
      <w:tab/>
      <w:t xml:space="preserve">                                                                                      Effective date: </w:t>
    </w:r>
    <w:r w:rsidR="00A75067">
      <w:t>October</w:t>
    </w:r>
    <w:r>
      <w:t xml:space="preserve"> 1, 2010 </w:t>
    </w:r>
  </w:p>
  <w:p w:rsidR="00286226" w:rsidRDefault="00286226" w:rsidP="00286226">
    <w:pPr>
      <w:pStyle w:val="Footer"/>
      <w:tabs>
        <w:tab w:val="clear" w:pos="8640"/>
        <w:tab w:val="left" w:pos="8100"/>
        <w:tab w:val="right" w:pos="9360"/>
      </w:tabs>
      <w:jc w:val="center"/>
    </w:pPr>
    <w:r>
      <w:t>(For Official Use Only)</w:t>
    </w:r>
  </w:p>
  <w:p w:rsidR="00286226" w:rsidRDefault="00286226" w:rsidP="00286226">
    <w:pPr>
      <w:pStyle w:val="Footer"/>
      <w:tabs>
        <w:tab w:val="clear" w:pos="8640"/>
        <w:tab w:val="left" w:pos="8100"/>
        <w:tab w:val="right" w:pos="9360"/>
      </w:tabs>
      <w:jc w:val="center"/>
    </w:pPr>
  </w:p>
  <w:p w:rsidR="00286226" w:rsidRDefault="00286226" w:rsidP="00286226">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286226" w:rsidRDefault="002862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1B9" w:rsidRDefault="008C61B9">
      <w:r>
        <w:separator/>
      </w:r>
    </w:p>
  </w:footnote>
  <w:footnote w:type="continuationSeparator" w:id="0">
    <w:p w:rsidR="008C61B9" w:rsidRDefault="008C61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95D" w:rsidRDefault="003C29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295D" w:rsidRDefault="003C295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95D" w:rsidRDefault="003C295D">
    <w:pPr>
      <w:pStyle w:val="Header"/>
      <w:framePr w:w="701" w:wrap="around" w:vAnchor="text" w:hAnchor="page" w:x="11521" w:y="-279"/>
      <w:ind w:right="360"/>
      <w:rPr>
        <w:rStyle w:val="PageNumber"/>
      </w:rPr>
    </w:pPr>
  </w:p>
  <w:p w:rsidR="003C295D" w:rsidRDefault="003C295D" w:rsidP="00011280">
    <w:pPr>
      <w:pStyle w:val="Header"/>
      <w:tabs>
        <w:tab w:val="clear" w:pos="8640"/>
        <w:tab w:val="right" w:pos="10440"/>
      </w:tabs>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95D" w:rsidRDefault="003C295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1">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FA91C81"/>
    <w:multiLevelType w:val="multilevel"/>
    <w:tmpl w:val="E4BED6B4"/>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68D46854"/>
    <w:multiLevelType w:val="multilevel"/>
    <w:tmpl w:val="E898A868"/>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5"/>
  </w:num>
  <w:num w:numId="6">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3"/>
  </w:num>
  <w:num w:numId="10">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8"/>
  </w:num>
  <w:num w:numId="1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2"/>
  </w:num>
  <w:num w:numId="22">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18"/>
  </w:num>
  <w:num w:numId="25">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6"/>
  </w:num>
  <w:num w:numId="29">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6"/>
    <w:lvlOverride w:ilvl="0">
      <w:lvl w:ilvl="0">
        <w:start w:val="1"/>
        <w:numFmt w:val="lowerLetter"/>
        <w:lvlText w:val="(%1)"/>
        <w:legacy w:legacy="1" w:legacySpace="120" w:legacyIndent="360"/>
        <w:lvlJc w:val="left"/>
        <w:pPr>
          <w:ind w:left="360" w:hanging="360"/>
        </w:pPr>
        <w:rPr>
          <w:rFonts w:ascii="Times New Roman" w:hAnsi="Times New Roman" w:cs="Times New Roman" w:hint="default"/>
        </w:r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4"/>
  </w:num>
  <w:num w:numId="35">
    <w:abstractNumId w:val="17"/>
  </w:num>
  <w:num w:numId="36">
    <w:abstractNumId w:val="10"/>
  </w:num>
  <w:num w:numId="37">
    <w:abstractNumId w:val="3"/>
  </w:num>
  <w:num w:numId="38">
    <w:abstractNumId w:val="5"/>
  </w:num>
  <w:num w:numId="39">
    <w:abstractNumId w:val="11"/>
  </w:num>
  <w:num w:numId="40">
    <w:abstractNumId w:val="6"/>
  </w:num>
  <w:num w:numId="41">
    <w:abstractNumId w:val="7"/>
  </w:num>
  <w:num w:numId="42">
    <w:abstractNumId w:val="14"/>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E0CAA"/>
    <w:rsid w:val="00011280"/>
    <w:rsid w:val="00067B36"/>
    <w:rsid w:val="00081C54"/>
    <w:rsid w:val="00095481"/>
    <w:rsid w:val="000C477A"/>
    <w:rsid w:val="000C7AC5"/>
    <w:rsid w:val="000E76DD"/>
    <w:rsid w:val="00124263"/>
    <w:rsid w:val="001813EA"/>
    <w:rsid w:val="001D099A"/>
    <w:rsid w:val="00284769"/>
    <w:rsid w:val="00286226"/>
    <w:rsid w:val="002B094C"/>
    <w:rsid w:val="002F3544"/>
    <w:rsid w:val="003C295D"/>
    <w:rsid w:val="003D069A"/>
    <w:rsid w:val="003E6A2F"/>
    <w:rsid w:val="003F6BEC"/>
    <w:rsid w:val="00425F92"/>
    <w:rsid w:val="004300BC"/>
    <w:rsid w:val="00492369"/>
    <w:rsid w:val="00493AC2"/>
    <w:rsid w:val="004A7FDA"/>
    <w:rsid w:val="004F7917"/>
    <w:rsid w:val="0053201E"/>
    <w:rsid w:val="00544891"/>
    <w:rsid w:val="00564842"/>
    <w:rsid w:val="00580E5C"/>
    <w:rsid w:val="0060076A"/>
    <w:rsid w:val="006127B0"/>
    <w:rsid w:val="006164BE"/>
    <w:rsid w:val="0066471D"/>
    <w:rsid w:val="00673639"/>
    <w:rsid w:val="006B7294"/>
    <w:rsid w:val="006D73ED"/>
    <w:rsid w:val="00700CCE"/>
    <w:rsid w:val="00774BFC"/>
    <w:rsid w:val="00794CB6"/>
    <w:rsid w:val="007A7F79"/>
    <w:rsid w:val="007D7578"/>
    <w:rsid w:val="007E0CAA"/>
    <w:rsid w:val="00817A9F"/>
    <w:rsid w:val="008201ED"/>
    <w:rsid w:val="00836120"/>
    <w:rsid w:val="00842CF3"/>
    <w:rsid w:val="008472AC"/>
    <w:rsid w:val="00886DCA"/>
    <w:rsid w:val="008C61B9"/>
    <w:rsid w:val="00917611"/>
    <w:rsid w:val="0093177F"/>
    <w:rsid w:val="009701D6"/>
    <w:rsid w:val="009A5CE1"/>
    <w:rsid w:val="009E00E7"/>
    <w:rsid w:val="00A211DA"/>
    <w:rsid w:val="00A52544"/>
    <w:rsid w:val="00A65C2B"/>
    <w:rsid w:val="00A75067"/>
    <w:rsid w:val="00A9015E"/>
    <w:rsid w:val="00A921FE"/>
    <w:rsid w:val="00AB37E1"/>
    <w:rsid w:val="00AB465F"/>
    <w:rsid w:val="00AC732B"/>
    <w:rsid w:val="00AD1BFC"/>
    <w:rsid w:val="00AE4C44"/>
    <w:rsid w:val="00AF2163"/>
    <w:rsid w:val="00B75570"/>
    <w:rsid w:val="00B9040D"/>
    <w:rsid w:val="00C3451B"/>
    <w:rsid w:val="00C36B98"/>
    <w:rsid w:val="00C64288"/>
    <w:rsid w:val="00C80765"/>
    <w:rsid w:val="00CC79D0"/>
    <w:rsid w:val="00D022EA"/>
    <w:rsid w:val="00D20B7A"/>
    <w:rsid w:val="00D24EC0"/>
    <w:rsid w:val="00D753B8"/>
    <w:rsid w:val="00D8575E"/>
    <w:rsid w:val="00D873E4"/>
    <w:rsid w:val="00DA0388"/>
    <w:rsid w:val="00DA5864"/>
    <w:rsid w:val="00DB5544"/>
    <w:rsid w:val="00DF3FB0"/>
    <w:rsid w:val="00E03C3B"/>
    <w:rsid w:val="00E251DA"/>
    <w:rsid w:val="00E3538C"/>
    <w:rsid w:val="00E87C37"/>
    <w:rsid w:val="00EB7E7E"/>
    <w:rsid w:val="00F4089C"/>
    <w:rsid w:val="00F7615D"/>
    <w:rsid w:val="00FD3F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rsid w:val="00D022EA"/>
    <w:pPr>
      <w:spacing w:after="120"/>
      <w:ind w:left="360"/>
    </w:pPr>
  </w:style>
  <w:style w:type="paragraph" w:styleId="BalloonText">
    <w:name w:val="Balloon Text"/>
    <w:basedOn w:val="Normal"/>
    <w:semiHidden/>
    <w:rsid w:val="00E87C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Microsoft_Office_Excel_97-2003_Worksheet3.xls"/><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Office_Excel_97-2003_Worksheet2.xls"/><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Office_Excel_97-2003_Worksheet1.xls"/><Relationship Id="rId14" Type="http://schemas.openxmlformats.org/officeDocument/2006/relationships/header" Target="head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2010-07-21T07:00:00+00:00</OpenedDate>
    <Date1 xmlns="dc463f71-b30c-4ab2-9473-d307f9d35888">2010-08-20T07:00:00+00:00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101248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D998C655D0E74281DE66887FA0CF17" ma:contentTypeVersion="131" ma:contentTypeDescription="" ma:contentTypeScope="" ma:versionID="9e3b4ba3d5ea3c5e3b78a8b42298f43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D5104-A750-4BB3-B5A0-972855BC806F}"/>
</file>

<file path=customXml/itemProps2.xml><?xml version="1.0" encoding="utf-8"?>
<ds:datastoreItem xmlns:ds="http://schemas.openxmlformats.org/officeDocument/2006/customXml" ds:itemID="{5948A73B-3E0F-4D3D-AC2C-199D0AD25AE3}"/>
</file>

<file path=customXml/itemProps3.xml><?xml version="1.0" encoding="utf-8"?>
<ds:datastoreItem xmlns:ds="http://schemas.openxmlformats.org/officeDocument/2006/customXml" ds:itemID="{C7E854A2-5418-4B2E-A48C-59EF6CD5C58C}"/>
</file>

<file path=customXml/itemProps4.xml><?xml version="1.0" encoding="utf-8"?>
<ds:datastoreItem xmlns:ds="http://schemas.openxmlformats.org/officeDocument/2006/customXml" ds:itemID="{BC8BECF4-64A0-4CE9-BFEB-F3D14F33E1A0}"/>
</file>

<file path=customXml/itemProps5.xml><?xml version="1.0" encoding="utf-8"?>
<ds:datastoreItem xmlns:ds="http://schemas.openxmlformats.org/officeDocument/2006/customXml" ds:itemID="{3DB5C587-A39C-473C-A5A6-E1713A64519F}"/>
</file>

<file path=docProps/app.xml><?xml version="1.0" encoding="utf-8"?>
<Properties xmlns="http://schemas.openxmlformats.org/officeDocument/2006/extended-properties" xmlns:vt="http://schemas.openxmlformats.org/officeDocument/2006/docPropsVTypes">
  <Template>Normal.dotm</Template>
  <TotalTime>3</TotalTime>
  <Pages>6</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2010-07-21T20:34:00Z</cp:lastPrinted>
  <dcterms:created xsi:type="dcterms:W3CDTF">2010-08-20T20:41:00Z</dcterms:created>
  <dcterms:modified xsi:type="dcterms:W3CDTF">2010-08-20T20:41:00Z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0x0101006E56B4D1795A2E4DB2F0B01679ED314A0071D998C655D0E74281DE66887FA0CF17</vt:lpwstr>
  </property>
  <property fmtid="{D5CDD505-2E9C-101B-9397-08002B2CF9AE}" pid="3" name="_docset_NoMedatataSyncRequired">
    <vt:lpwstr>False</vt:lpwstr>
  </property>
</Properties>
</file>