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59" w:rsidRPr="00E47759" w:rsidRDefault="00E47759" w:rsidP="00E47759">
      <w:pPr>
        <w:jc w:val="center"/>
        <w:rPr>
          <w:rFonts w:ascii="Palatino Linotype" w:hAnsi="Palatino Linotype" w:cs="Arial"/>
          <w:b/>
          <w:color w:val="000000"/>
          <w:sz w:val="32"/>
          <w:szCs w:val="32"/>
        </w:rPr>
      </w:pPr>
      <w:r w:rsidRPr="00E47759">
        <w:rPr>
          <w:rFonts w:ascii="Palatino Linotype" w:hAnsi="Palatino Linotype" w:cs="Arial"/>
          <w:b/>
          <w:color w:val="000000"/>
          <w:sz w:val="32"/>
          <w:szCs w:val="32"/>
        </w:rPr>
        <w:t>Appendix A</w:t>
      </w:r>
    </w:p>
    <w:p w:rsidR="00E47759" w:rsidRPr="00E47759" w:rsidRDefault="00E47759" w:rsidP="0001410D">
      <w:pPr>
        <w:jc w:val="both"/>
        <w:rPr>
          <w:rFonts w:ascii="Palatino Linotype" w:hAnsi="Palatino Linotype" w:cs="Arial"/>
          <w:b/>
          <w:color w:val="000000"/>
          <w:sz w:val="32"/>
          <w:szCs w:val="32"/>
        </w:rPr>
      </w:pPr>
    </w:p>
    <w:p w:rsidR="00E47759" w:rsidRDefault="00E47759" w:rsidP="0001410D">
      <w:pPr>
        <w:jc w:val="both"/>
        <w:rPr>
          <w:rFonts w:ascii="Palatino Linotype" w:hAnsi="Palatino Linotype" w:cs="Arial"/>
          <w:color w:val="000000"/>
          <w:sz w:val="24"/>
        </w:rPr>
      </w:pPr>
    </w:p>
    <w:p w:rsidR="0001410D" w:rsidRPr="0001410D" w:rsidRDefault="0001410D" w:rsidP="0001410D">
      <w:pPr>
        <w:jc w:val="both"/>
        <w:rPr>
          <w:rFonts w:ascii="Palatino Linotype" w:hAnsi="Palatino Linotype" w:cs="Arial"/>
          <w:color w:val="000000"/>
          <w:sz w:val="24"/>
        </w:rPr>
      </w:pPr>
      <w:r w:rsidRPr="0001410D">
        <w:rPr>
          <w:rFonts w:ascii="Palatino Linotype" w:hAnsi="Palatino Linotype" w:cs="Arial"/>
          <w:color w:val="000000"/>
          <w:sz w:val="24"/>
        </w:rPr>
        <w:t xml:space="preserve">(PID295) ALSO In that portion of </w:t>
      </w:r>
      <w:smartTag w:uri="urn:schemas-microsoft-com:office:smarttags" w:element="place">
        <w:smartTag w:uri="urn:schemas-microsoft-com:office:smarttags" w:element="PlaceName">
          <w:r w:rsidRPr="0001410D">
            <w:rPr>
              <w:rFonts w:ascii="Palatino Linotype" w:hAnsi="Palatino Linotype" w:cs="Arial"/>
              <w:color w:val="000000"/>
              <w:sz w:val="24"/>
            </w:rPr>
            <w:t>King</w:t>
          </w:r>
        </w:smartTag>
        <w:r w:rsidRPr="0001410D">
          <w:rPr>
            <w:rFonts w:ascii="Palatino Linotype" w:hAnsi="Palatino Linotype" w:cs="Arial"/>
            <w:color w:val="000000"/>
            <w:sz w:val="24"/>
          </w:rPr>
          <w:t xml:space="preserve"> </w:t>
        </w:r>
        <w:smartTag w:uri="urn:schemas-microsoft-com:office:smarttags" w:element="PlaceType">
          <w:r w:rsidRPr="0001410D">
            <w:rPr>
              <w:rFonts w:ascii="Palatino Linotype" w:hAnsi="Palatino Linotype" w:cs="Arial"/>
              <w:color w:val="000000"/>
              <w:sz w:val="24"/>
            </w:rPr>
            <w:t>County</w:t>
          </w:r>
        </w:smartTag>
      </w:smartTag>
      <w:r w:rsidRPr="0001410D">
        <w:rPr>
          <w:rFonts w:ascii="Palatino Linotype" w:hAnsi="Palatino Linotype" w:cs="Arial"/>
          <w:color w:val="000000"/>
          <w:sz w:val="24"/>
        </w:rPr>
        <w:t xml:space="preserve">, described as follows: </w:t>
      </w:r>
    </w:p>
    <w:p w:rsidR="0001410D" w:rsidRPr="0001410D" w:rsidRDefault="0001410D" w:rsidP="0001410D">
      <w:pPr>
        <w:jc w:val="both"/>
        <w:rPr>
          <w:rFonts w:ascii="Palatino Linotype" w:hAnsi="Palatino Linotype" w:cs="Arial"/>
          <w:color w:val="000000"/>
          <w:sz w:val="24"/>
        </w:rPr>
      </w:pPr>
    </w:p>
    <w:p w:rsidR="0001410D" w:rsidRDefault="0001410D" w:rsidP="0001410D">
      <w:pPr>
        <w:pStyle w:val="BodyText2"/>
        <w:jc w:val="both"/>
        <w:rPr>
          <w:rFonts w:cs="Arial"/>
          <w:color w:val="000000"/>
        </w:rPr>
      </w:pPr>
      <w:r w:rsidRPr="0001410D">
        <w:rPr>
          <w:rFonts w:cs="Arial"/>
          <w:color w:val="000000"/>
        </w:rPr>
        <w:t xml:space="preserve">Commencing at the northeast City Limits of Auburn, and the Green River Banks within Section 8, T. 21 N., R. 5 E.; thence easterly along the Green River Banks to the northwest corner of Section 20,  T. 21 N., R. 7 E., W.M.; thence north to the northwest corner of Section 20, T. 22 N., R. 7 E., W.M.; thence due east to the northeast corner of Section 24, T. 22 N., R. 7 E.; thence south to the southerly boundary of King County; thence westerly along the southerly boundary of King County to the southwest corner of Section 32, T. 21 N., R. 5 E., W.M.; thence northerly along the west line of said Section 32, 29, 20, 17 and 8 of T. 21 N., R. 5 E. </w:t>
      </w:r>
      <w:proofErr w:type="gramStart"/>
      <w:r w:rsidRPr="0001410D">
        <w:rPr>
          <w:rFonts w:cs="Arial"/>
          <w:color w:val="000000"/>
        </w:rPr>
        <w:t>to</w:t>
      </w:r>
      <w:proofErr w:type="gramEnd"/>
      <w:r w:rsidRPr="0001410D">
        <w:rPr>
          <w:rFonts w:cs="Arial"/>
          <w:color w:val="000000"/>
        </w:rPr>
        <w:t xml:space="preserve"> the Green River Banks to the point of beginning. </w:t>
      </w:r>
    </w:p>
    <w:p w:rsidR="0001410D" w:rsidRPr="0001410D" w:rsidRDefault="0001410D" w:rsidP="0001410D">
      <w:pPr>
        <w:pStyle w:val="BodyText2"/>
        <w:jc w:val="both"/>
        <w:rPr>
          <w:rFonts w:cs="Arial"/>
          <w:color w:val="000000"/>
        </w:rPr>
      </w:pPr>
    </w:p>
    <w:p w:rsidR="0001410D" w:rsidRPr="0001410D" w:rsidRDefault="0001410D" w:rsidP="0001410D">
      <w:pPr>
        <w:jc w:val="both"/>
        <w:rPr>
          <w:rFonts w:ascii="Palatino Linotype" w:hAnsi="Palatino Linotype" w:cs="Arial"/>
          <w:color w:val="000000"/>
          <w:sz w:val="24"/>
        </w:rPr>
      </w:pPr>
      <w:r w:rsidRPr="0001410D">
        <w:rPr>
          <w:rFonts w:ascii="Palatino Linotype" w:hAnsi="Palatino Linotype" w:cs="Arial"/>
          <w:color w:val="000000"/>
          <w:sz w:val="24"/>
        </w:rPr>
        <w:t xml:space="preserve">PID297) ALSO in that portion of </w:t>
      </w:r>
      <w:smartTag w:uri="urn:schemas-microsoft-com:office:smarttags" w:element="place">
        <w:smartTag w:uri="urn:schemas-microsoft-com:office:smarttags" w:element="PlaceName">
          <w:r w:rsidRPr="0001410D">
            <w:rPr>
              <w:rFonts w:ascii="Palatino Linotype" w:hAnsi="Palatino Linotype" w:cs="Arial"/>
              <w:color w:val="000000"/>
              <w:sz w:val="24"/>
            </w:rPr>
            <w:t>King</w:t>
          </w:r>
        </w:smartTag>
        <w:r w:rsidRPr="0001410D">
          <w:rPr>
            <w:rFonts w:ascii="Palatino Linotype" w:hAnsi="Palatino Linotype" w:cs="Arial"/>
            <w:color w:val="000000"/>
            <w:sz w:val="24"/>
          </w:rPr>
          <w:t xml:space="preserve"> </w:t>
        </w:r>
        <w:smartTag w:uri="urn:schemas-microsoft-com:office:smarttags" w:element="PlaceType">
          <w:r w:rsidRPr="0001410D">
            <w:rPr>
              <w:rFonts w:ascii="Palatino Linotype" w:hAnsi="Palatino Linotype" w:cs="Arial"/>
              <w:color w:val="000000"/>
              <w:sz w:val="24"/>
            </w:rPr>
            <w:t>County</w:t>
          </w:r>
        </w:smartTag>
      </w:smartTag>
      <w:r w:rsidRPr="0001410D">
        <w:rPr>
          <w:rFonts w:ascii="Palatino Linotype" w:hAnsi="Palatino Linotype" w:cs="Arial"/>
          <w:color w:val="000000"/>
          <w:sz w:val="24"/>
        </w:rPr>
        <w:t xml:space="preserve"> described as follows: </w:t>
      </w:r>
    </w:p>
    <w:p w:rsidR="0001410D" w:rsidRPr="0001410D" w:rsidRDefault="0001410D" w:rsidP="0001410D">
      <w:pPr>
        <w:jc w:val="both"/>
        <w:rPr>
          <w:rFonts w:ascii="Palatino Linotype" w:hAnsi="Palatino Linotype" w:cs="Arial"/>
          <w:color w:val="000000"/>
          <w:sz w:val="24"/>
        </w:rPr>
      </w:pPr>
    </w:p>
    <w:p w:rsidR="0001410D" w:rsidRPr="0001410D" w:rsidRDefault="0001410D" w:rsidP="0001410D">
      <w:pPr>
        <w:jc w:val="both"/>
        <w:rPr>
          <w:rFonts w:ascii="Palatino Linotype" w:hAnsi="Palatino Linotype" w:cs="Arial"/>
          <w:color w:val="000000"/>
          <w:sz w:val="24"/>
        </w:rPr>
      </w:pPr>
      <w:r w:rsidRPr="0001410D">
        <w:rPr>
          <w:rFonts w:ascii="Palatino Linotype" w:hAnsi="Palatino Linotype" w:cs="Arial"/>
          <w:color w:val="000000"/>
          <w:sz w:val="24"/>
        </w:rPr>
        <w:t xml:space="preserve">Commencing at the northwest City Limits of Renton and the shore of Lake Washington; thence northerly along the shore of Lake Washington to the City Limits of Bellevue (as of September 1, 2004); thence east along the south City Limits of Bellevue (as of September 1, 2004) to their intersection with the City Limits of Issaquah (as of September 1, 2004); thence north along the east City limits of Bellevue (as of September 1, 2004) to the intersection of the most northwesterly point of the City limits of Issaquah (as of September 1, 2004); thence east along the adjoining north City limits of Issaquah (as of September 1, 2004) to its intersection with Interstate 90; thence east along Interstate 90 until the intersection with Renton Road (Renton Road-Issaquah Road) also Highway 900; thence south along said road to a line common to T. 23 N., and T. 24 N., R. 5 E., and thence westerly along said line to the easterly boundary of the City Limits of Renton, (M.V.G. No. 220, July 7, 1964); thence along said City Limits in a northwesterly direction  to the shores of Lake Washington to the point of beginning.  </w:t>
      </w:r>
      <w:proofErr w:type="gramStart"/>
      <w:r w:rsidRPr="0001410D">
        <w:rPr>
          <w:rFonts w:ascii="Palatino Linotype" w:hAnsi="Palatino Linotype" w:cs="Arial"/>
          <w:color w:val="000000"/>
          <w:sz w:val="24"/>
        </w:rPr>
        <w:t>Also including Maple Valley Golf Course.</w:t>
      </w:r>
      <w:proofErr w:type="gramEnd"/>
      <w:r w:rsidRPr="0001410D">
        <w:rPr>
          <w:rFonts w:ascii="Palatino Linotype" w:hAnsi="Palatino Linotype" w:cs="Arial"/>
          <w:color w:val="000000"/>
          <w:sz w:val="24"/>
        </w:rPr>
        <w:t xml:space="preserve"> </w:t>
      </w:r>
    </w:p>
    <w:p w:rsidR="0001410D" w:rsidRPr="0001410D" w:rsidRDefault="0001410D" w:rsidP="0001410D">
      <w:pPr>
        <w:jc w:val="both"/>
        <w:rPr>
          <w:rFonts w:ascii="Palatino Linotype" w:hAnsi="Palatino Linotype" w:cs="Arial"/>
          <w:color w:val="000000"/>
          <w:sz w:val="24"/>
        </w:rPr>
      </w:pPr>
    </w:p>
    <w:p w:rsidR="0001410D" w:rsidRPr="0001410D" w:rsidRDefault="0001410D" w:rsidP="0001410D">
      <w:pPr>
        <w:jc w:val="both"/>
        <w:rPr>
          <w:rFonts w:ascii="Palatino Linotype" w:hAnsi="Palatino Linotype" w:cs="Arial"/>
          <w:color w:val="000000"/>
          <w:sz w:val="24"/>
        </w:rPr>
      </w:pPr>
      <w:r w:rsidRPr="0001410D">
        <w:rPr>
          <w:rFonts w:ascii="Palatino Linotype" w:hAnsi="Palatino Linotype" w:cs="Arial"/>
          <w:color w:val="000000"/>
          <w:sz w:val="24"/>
        </w:rPr>
        <w:t xml:space="preserve">(PID320) SOLID WASTE COLLECTION SERVICE in that portion of </w:t>
      </w:r>
      <w:smartTag w:uri="urn:schemas-microsoft-com:office:smarttags" w:element="place">
        <w:smartTag w:uri="urn:schemas-microsoft-com:office:smarttags" w:element="PlaceName">
          <w:r w:rsidRPr="0001410D">
            <w:rPr>
              <w:rFonts w:ascii="Palatino Linotype" w:hAnsi="Palatino Linotype" w:cs="Arial"/>
              <w:color w:val="000000"/>
              <w:sz w:val="24"/>
            </w:rPr>
            <w:t>King</w:t>
          </w:r>
        </w:smartTag>
        <w:r w:rsidRPr="0001410D">
          <w:rPr>
            <w:rFonts w:ascii="Palatino Linotype" w:hAnsi="Palatino Linotype" w:cs="Arial"/>
            <w:color w:val="000000"/>
            <w:sz w:val="24"/>
          </w:rPr>
          <w:t xml:space="preserve"> </w:t>
        </w:r>
        <w:smartTag w:uri="urn:schemas-microsoft-com:office:smarttags" w:element="PlaceType">
          <w:r w:rsidRPr="0001410D">
            <w:rPr>
              <w:rFonts w:ascii="Palatino Linotype" w:hAnsi="Palatino Linotype" w:cs="Arial"/>
              <w:color w:val="000000"/>
              <w:sz w:val="24"/>
            </w:rPr>
            <w:t>County</w:t>
          </w:r>
        </w:smartTag>
      </w:smartTag>
      <w:r w:rsidRPr="0001410D">
        <w:rPr>
          <w:rFonts w:ascii="Palatino Linotype" w:hAnsi="Palatino Linotype" w:cs="Arial"/>
          <w:color w:val="000000"/>
          <w:sz w:val="24"/>
        </w:rPr>
        <w:t xml:space="preserve"> described as follows: </w:t>
      </w:r>
    </w:p>
    <w:p w:rsidR="0001410D" w:rsidRPr="0001410D" w:rsidRDefault="0001410D" w:rsidP="0001410D">
      <w:pPr>
        <w:jc w:val="both"/>
        <w:rPr>
          <w:rFonts w:ascii="Palatino Linotype" w:hAnsi="Palatino Linotype" w:cs="Arial"/>
          <w:color w:val="000000"/>
          <w:sz w:val="24"/>
        </w:rPr>
      </w:pPr>
    </w:p>
    <w:p w:rsidR="00A246A1" w:rsidRDefault="0001410D" w:rsidP="0001410D">
      <w:pPr>
        <w:pStyle w:val="BodyText"/>
        <w:jc w:val="both"/>
        <w:rPr>
          <w:rFonts w:ascii="Palatino Linotype" w:hAnsi="Palatino Linotype" w:cs="Arial"/>
          <w:color w:val="000000"/>
          <w:sz w:val="24"/>
        </w:rPr>
      </w:pPr>
      <w:r w:rsidRPr="0001410D">
        <w:rPr>
          <w:rFonts w:ascii="Palatino Linotype" w:hAnsi="Palatino Linotype" w:cs="Arial"/>
          <w:color w:val="000000"/>
          <w:sz w:val="24"/>
        </w:rPr>
        <w:t xml:space="preserve">Commencing at the intersection of the south city limits of the City of Seattle and the intersection of said city limits with Lake Washington; thence southerly along </w:t>
      </w:r>
    </w:p>
    <w:p w:rsidR="00A246A1" w:rsidRPr="00A246A1" w:rsidRDefault="00A246A1" w:rsidP="00A246A1">
      <w:pPr>
        <w:jc w:val="center"/>
        <w:rPr>
          <w:rFonts w:ascii="Palatino Linotype" w:hAnsi="Palatino Linotype" w:cs="Arial"/>
          <w:b/>
          <w:i/>
          <w:color w:val="000000"/>
          <w:sz w:val="24"/>
        </w:rPr>
      </w:pPr>
      <w:r w:rsidRPr="00A246A1">
        <w:rPr>
          <w:rFonts w:ascii="Palatino Linotype" w:hAnsi="Palatino Linotype" w:cs="Arial"/>
          <w:b/>
          <w:color w:val="000000"/>
          <w:sz w:val="32"/>
          <w:szCs w:val="32"/>
        </w:rPr>
        <w:lastRenderedPageBreak/>
        <w:t xml:space="preserve"> </w:t>
      </w:r>
      <w:r w:rsidRPr="00E47759">
        <w:rPr>
          <w:rFonts w:ascii="Palatino Linotype" w:hAnsi="Palatino Linotype" w:cs="Arial"/>
          <w:b/>
          <w:color w:val="000000"/>
          <w:sz w:val="32"/>
          <w:szCs w:val="32"/>
        </w:rPr>
        <w:t>Appendix A</w:t>
      </w:r>
      <w:r>
        <w:rPr>
          <w:rFonts w:ascii="Palatino Linotype" w:hAnsi="Palatino Linotype" w:cs="Arial"/>
          <w:b/>
          <w:color w:val="000000"/>
          <w:sz w:val="32"/>
          <w:szCs w:val="32"/>
        </w:rPr>
        <w:t xml:space="preserve"> </w:t>
      </w:r>
      <w:r w:rsidRPr="00A246A1">
        <w:rPr>
          <w:rFonts w:ascii="Palatino Linotype" w:hAnsi="Palatino Linotype" w:cs="Arial"/>
          <w:b/>
          <w:i/>
          <w:color w:val="000000"/>
          <w:sz w:val="24"/>
        </w:rPr>
        <w:t>(continued)</w:t>
      </w:r>
    </w:p>
    <w:p w:rsidR="00A246A1" w:rsidRPr="00E47759" w:rsidRDefault="00A246A1" w:rsidP="00A246A1">
      <w:pPr>
        <w:jc w:val="center"/>
        <w:rPr>
          <w:rFonts w:ascii="Palatino Linotype" w:hAnsi="Palatino Linotype" w:cs="Arial"/>
          <w:b/>
          <w:color w:val="000000"/>
          <w:sz w:val="32"/>
          <w:szCs w:val="32"/>
        </w:rPr>
      </w:pPr>
    </w:p>
    <w:p w:rsidR="0001410D" w:rsidRDefault="00A246A1" w:rsidP="0001410D">
      <w:pPr>
        <w:pStyle w:val="BodyText"/>
        <w:jc w:val="both"/>
        <w:rPr>
          <w:rFonts w:ascii="Palatino Linotype" w:hAnsi="Palatino Linotype" w:cs="Arial"/>
          <w:color w:val="000000"/>
          <w:sz w:val="24"/>
        </w:rPr>
      </w:pPr>
      <w:r>
        <w:rPr>
          <w:rFonts w:ascii="Palatino Linotype" w:hAnsi="Palatino Linotype" w:cs="Arial"/>
          <w:color w:val="000000"/>
          <w:sz w:val="24"/>
        </w:rPr>
        <w:t>t</w:t>
      </w:r>
      <w:r w:rsidR="0001410D" w:rsidRPr="0001410D">
        <w:rPr>
          <w:rFonts w:ascii="Palatino Linotype" w:hAnsi="Palatino Linotype" w:cs="Arial"/>
          <w:color w:val="000000"/>
          <w:sz w:val="24"/>
        </w:rPr>
        <w:t>he shores of Lake Washington to the City of Renton City limits; thence along the westerly boundary of the city limits of the City of Renton to Renton Avenue; thence northwesterly along the northerly side of Renton Avenue to 76</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Avenue South to South 125</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Street, thence east to 77</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Avenue South; thence north along the east side of 77</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Avenue South to South 120</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Street; thence along the north side of South 120</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Street to 76</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Avenue South; thence north on 76</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Avenue South (east side only) to 116</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Street South; thence west on 116</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Street South (no service between 116</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Street South and Cornell Avenue); thence north along the eastside of Cornell Avenue to Seattle City Limits; thence easterly along said city limits to the east boundary thereof, adjacent to Lake Ridge Addition; thence northerly along said city limits to South 112</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Street extended; thence westerly along said city limits to 68</w:t>
      </w:r>
      <w:r w:rsidR="0001410D" w:rsidRPr="0001410D">
        <w:rPr>
          <w:rFonts w:ascii="Palatino Linotype" w:hAnsi="Palatino Linotype" w:cs="Arial"/>
          <w:color w:val="000000"/>
          <w:sz w:val="24"/>
          <w:vertAlign w:val="superscript"/>
        </w:rPr>
        <w:t>th</w:t>
      </w:r>
      <w:r w:rsidR="0001410D" w:rsidRPr="0001410D">
        <w:rPr>
          <w:rFonts w:ascii="Palatino Linotype" w:hAnsi="Palatino Linotype" w:cs="Arial"/>
          <w:color w:val="000000"/>
          <w:sz w:val="24"/>
        </w:rPr>
        <w:t xml:space="preserve"> Avenue South extended; thence northerly along said city limits to Ryan Street extended; thence easterly along said city limits to the point of beginning, from the described territory to dumps in </w:t>
      </w:r>
      <w:smartTag w:uri="urn:schemas-microsoft-com:office:smarttags" w:element="place">
        <w:smartTag w:uri="urn:schemas-microsoft-com:office:smarttags" w:element="PlaceName">
          <w:r w:rsidR="0001410D" w:rsidRPr="0001410D">
            <w:rPr>
              <w:rFonts w:ascii="Palatino Linotype" w:hAnsi="Palatino Linotype" w:cs="Arial"/>
              <w:color w:val="000000"/>
              <w:sz w:val="24"/>
            </w:rPr>
            <w:t>King</w:t>
          </w:r>
        </w:smartTag>
        <w:r w:rsidR="0001410D" w:rsidRPr="0001410D">
          <w:rPr>
            <w:rFonts w:ascii="Palatino Linotype" w:hAnsi="Palatino Linotype" w:cs="Arial"/>
            <w:color w:val="000000"/>
            <w:sz w:val="24"/>
          </w:rPr>
          <w:t xml:space="preserve"> </w:t>
        </w:r>
        <w:smartTag w:uri="urn:schemas-microsoft-com:office:smarttags" w:element="PlaceType">
          <w:r w:rsidR="0001410D" w:rsidRPr="0001410D">
            <w:rPr>
              <w:rFonts w:ascii="Palatino Linotype" w:hAnsi="Palatino Linotype" w:cs="Arial"/>
              <w:color w:val="000000"/>
              <w:sz w:val="24"/>
            </w:rPr>
            <w:t>County</w:t>
          </w:r>
        </w:smartTag>
      </w:smartTag>
      <w:r w:rsidR="0001410D" w:rsidRPr="0001410D">
        <w:rPr>
          <w:rFonts w:ascii="Palatino Linotype" w:hAnsi="Palatino Linotype" w:cs="Arial"/>
          <w:color w:val="000000"/>
          <w:sz w:val="24"/>
        </w:rPr>
        <w:t xml:space="preserve">. </w:t>
      </w:r>
    </w:p>
    <w:p w:rsidR="0001410D" w:rsidRPr="0001410D" w:rsidRDefault="0001410D" w:rsidP="0001410D">
      <w:pPr>
        <w:pStyle w:val="BodyText"/>
        <w:jc w:val="both"/>
        <w:rPr>
          <w:rFonts w:ascii="Palatino Linotype" w:hAnsi="Palatino Linotype" w:cs="Arial"/>
          <w:color w:val="000000"/>
          <w:sz w:val="24"/>
        </w:rPr>
      </w:pPr>
    </w:p>
    <w:p w:rsidR="00A246A1" w:rsidRDefault="0001410D" w:rsidP="00A246A1">
      <w:pPr>
        <w:rPr>
          <w:rFonts w:ascii="Palatino Linotype" w:hAnsi="Palatino Linotype" w:cs="Arial"/>
          <w:b/>
          <w:i/>
          <w:color w:val="000000"/>
          <w:sz w:val="24"/>
        </w:rPr>
      </w:pPr>
      <w:r w:rsidRPr="0001410D">
        <w:rPr>
          <w:rFonts w:ascii="Palatino Linotype" w:hAnsi="Palatino Linotype" w:cs="Arial"/>
          <w:color w:val="000000"/>
          <w:sz w:val="24"/>
        </w:rPr>
        <w:t>(PID433) SOLID WASTE COLLECTION SERVICE in that portion of King and Pierce Counties described as follows:  Starting at the point where 1</w:t>
      </w:r>
      <w:r w:rsidRPr="0001410D">
        <w:rPr>
          <w:rFonts w:ascii="Palatino Linotype" w:hAnsi="Palatino Linotype" w:cs="Arial"/>
          <w:color w:val="000000"/>
          <w:sz w:val="24"/>
          <w:vertAlign w:val="superscript"/>
        </w:rPr>
        <w:t>st</w:t>
      </w:r>
      <w:r w:rsidRPr="0001410D">
        <w:rPr>
          <w:rFonts w:ascii="Palatino Linotype" w:hAnsi="Palatino Linotype" w:cs="Arial"/>
          <w:color w:val="000000"/>
          <w:sz w:val="24"/>
        </w:rPr>
        <w:t xml:space="preserve"> Avenue South intersects with the shore line of Puget Sound; thence south on 1</w:t>
      </w:r>
      <w:r w:rsidRPr="0001410D">
        <w:rPr>
          <w:rFonts w:ascii="Palatino Linotype" w:hAnsi="Palatino Linotype" w:cs="Arial"/>
          <w:color w:val="000000"/>
          <w:sz w:val="24"/>
          <w:vertAlign w:val="superscript"/>
        </w:rPr>
        <w:t>st</w:t>
      </w:r>
      <w:r w:rsidRPr="0001410D">
        <w:rPr>
          <w:rFonts w:ascii="Palatino Linotype" w:hAnsi="Palatino Linotype" w:cs="Arial"/>
          <w:color w:val="000000"/>
          <w:sz w:val="24"/>
        </w:rPr>
        <w:t xml:space="preserve"> Avenue South to South 292</w:t>
      </w:r>
      <w:r w:rsidRPr="0001410D">
        <w:rPr>
          <w:rFonts w:ascii="Palatino Linotype" w:hAnsi="Palatino Linotype" w:cs="Arial"/>
          <w:color w:val="000000"/>
          <w:sz w:val="24"/>
          <w:vertAlign w:val="superscript"/>
        </w:rPr>
        <w:t>nd</w:t>
      </w:r>
      <w:r w:rsidRPr="0001410D">
        <w:rPr>
          <w:rFonts w:ascii="Palatino Linotype" w:hAnsi="Palatino Linotype" w:cs="Arial"/>
          <w:color w:val="000000"/>
          <w:sz w:val="24"/>
        </w:rPr>
        <w:t xml:space="preserve"> Street projected; thence east on South 292</w:t>
      </w:r>
      <w:r w:rsidRPr="0001410D">
        <w:rPr>
          <w:rFonts w:ascii="Palatino Linotype" w:hAnsi="Palatino Linotype" w:cs="Arial"/>
          <w:color w:val="000000"/>
          <w:sz w:val="24"/>
          <w:vertAlign w:val="superscript"/>
        </w:rPr>
        <w:t>nd</w:t>
      </w:r>
      <w:r w:rsidRPr="0001410D">
        <w:rPr>
          <w:rFonts w:ascii="Palatino Linotype" w:hAnsi="Palatino Linotype" w:cs="Arial"/>
          <w:color w:val="000000"/>
          <w:sz w:val="24"/>
        </w:rPr>
        <w:t xml:space="preserve"> Street projected to 8</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Avenue South projected; thence north on 8</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Avenue South projected to South 288</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Street projected; thence east on South 288</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Street projected to 12</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Avenue South; thence north on 12</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Avenue South projected to South 282</w:t>
      </w:r>
      <w:r w:rsidRPr="0001410D">
        <w:rPr>
          <w:rFonts w:ascii="Palatino Linotype" w:hAnsi="Palatino Linotype" w:cs="Arial"/>
          <w:color w:val="000000"/>
          <w:sz w:val="24"/>
          <w:vertAlign w:val="superscript"/>
        </w:rPr>
        <w:t>nd</w:t>
      </w:r>
      <w:r w:rsidRPr="0001410D">
        <w:rPr>
          <w:rFonts w:ascii="Palatino Linotype" w:hAnsi="Palatino Linotype" w:cs="Arial"/>
          <w:color w:val="000000"/>
          <w:sz w:val="24"/>
        </w:rPr>
        <w:t xml:space="preserve"> Street projected; thence east on South 282</w:t>
      </w:r>
      <w:r w:rsidRPr="0001410D">
        <w:rPr>
          <w:rFonts w:ascii="Palatino Linotype" w:hAnsi="Palatino Linotype" w:cs="Arial"/>
          <w:color w:val="000000"/>
          <w:sz w:val="24"/>
          <w:vertAlign w:val="superscript"/>
        </w:rPr>
        <w:t>nd</w:t>
      </w:r>
      <w:r w:rsidRPr="0001410D">
        <w:rPr>
          <w:rFonts w:ascii="Palatino Linotype" w:hAnsi="Palatino Linotype" w:cs="Arial"/>
          <w:color w:val="000000"/>
          <w:sz w:val="24"/>
        </w:rPr>
        <w:t xml:space="preserve"> Street projected to its intersection  with the east city limits of Des Moines; thence northerly, along said city limits to its intersection with S. 272</w:t>
      </w:r>
      <w:r w:rsidRPr="0001410D">
        <w:rPr>
          <w:rFonts w:ascii="Palatino Linotype" w:hAnsi="Palatino Linotype" w:cs="Arial"/>
          <w:color w:val="000000"/>
          <w:sz w:val="24"/>
          <w:vertAlign w:val="superscript"/>
        </w:rPr>
        <w:t>nd</w:t>
      </w:r>
      <w:r w:rsidRPr="0001410D">
        <w:rPr>
          <w:rFonts w:ascii="Palatino Linotype" w:hAnsi="Palatino Linotype" w:cs="Arial"/>
          <w:color w:val="000000"/>
          <w:sz w:val="24"/>
        </w:rPr>
        <w:t xml:space="preserve">  Street; thence east along said street to the east city limits of Federal Way; thence south along said city limits to  S. 304</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Street; thence east on the South side of So. 304</w:t>
      </w:r>
      <w:r w:rsidRPr="0001410D">
        <w:rPr>
          <w:rFonts w:ascii="Palatino Linotype" w:hAnsi="Palatino Linotype" w:cs="Arial"/>
          <w:color w:val="000000"/>
          <w:sz w:val="24"/>
          <w:vertAlign w:val="superscript"/>
        </w:rPr>
        <w:t>th</w:t>
      </w:r>
      <w:r w:rsidRPr="0001410D">
        <w:rPr>
          <w:rFonts w:ascii="Palatino Linotype" w:hAnsi="Palatino Linotype" w:cs="Arial"/>
          <w:color w:val="000000"/>
          <w:sz w:val="24"/>
        </w:rPr>
        <w:t xml:space="preserve"> Street extended to the centerline of Sec. 11, T. 21 N., R. 4 E.; thence south on centerline of Sections 11 and 14, T. 21 N., R. 4 E., to Peasley Canyon Road; thence easterly on Peasley Canyon Road to the intersection with W. Valley Hwy S.; thence north along said Avenue to the intersection with Main Street West; thence east along said street to "A" Street S.E. (Auburn</w:t>
      </w:r>
      <w:r w:rsidRPr="0001410D">
        <w:rPr>
          <w:rFonts w:ascii="Palatino Linotype" w:hAnsi="Palatino Linotype" w:cs="Arial"/>
          <w:color w:val="000000"/>
          <w:sz w:val="24"/>
        </w:rPr>
        <w:noBreakHyphen/>
        <w:t>Sumner Highway), thence south on said highway to the King</w:t>
      </w:r>
      <w:r w:rsidRPr="0001410D">
        <w:rPr>
          <w:rFonts w:ascii="Palatino Linotype" w:hAnsi="Palatino Linotype" w:cs="Arial"/>
          <w:color w:val="000000"/>
          <w:sz w:val="24"/>
        </w:rPr>
        <w:noBreakHyphen/>
        <w:t xml:space="preserve">Pierce County Line; thence west along on said county line and northerly to its intersection with the east quarter section line of Sec. 25, T. 21 N., R. 3 E.; thence south on said quarter section line to south quarter section line of Sec. 25; thence west on south quarter section line to the west quarter section line of Sec. 26, T. 21 </w:t>
      </w:r>
      <w:r w:rsidR="00A246A1">
        <w:rPr>
          <w:rFonts w:ascii="Palatino Linotype" w:hAnsi="Palatino Linotype" w:cs="Arial"/>
          <w:color w:val="000000"/>
          <w:sz w:val="24"/>
        </w:rPr>
        <w:tab/>
      </w:r>
      <w:r w:rsidR="00A246A1">
        <w:rPr>
          <w:rFonts w:ascii="Palatino Linotype" w:hAnsi="Palatino Linotype" w:cs="Arial"/>
          <w:color w:val="000000"/>
          <w:sz w:val="24"/>
        </w:rPr>
        <w:lastRenderedPageBreak/>
        <w:tab/>
      </w:r>
      <w:r w:rsidR="00A246A1">
        <w:rPr>
          <w:rFonts w:ascii="Palatino Linotype" w:hAnsi="Palatino Linotype" w:cs="Arial"/>
          <w:color w:val="000000"/>
          <w:sz w:val="24"/>
        </w:rPr>
        <w:tab/>
      </w:r>
      <w:r w:rsidR="00A246A1">
        <w:rPr>
          <w:rFonts w:ascii="Palatino Linotype" w:hAnsi="Palatino Linotype" w:cs="Arial"/>
          <w:color w:val="000000"/>
          <w:sz w:val="24"/>
        </w:rPr>
        <w:tab/>
      </w:r>
      <w:r w:rsidR="00A246A1">
        <w:rPr>
          <w:rFonts w:ascii="Palatino Linotype" w:hAnsi="Palatino Linotype" w:cs="Arial"/>
          <w:color w:val="000000"/>
          <w:sz w:val="24"/>
        </w:rPr>
        <w:tab/>
      </w:r>
      <w:r w:rsidR="00A246A1" w:rsidRPr="00E47759">
        <w:rPr>
          <w:rFonts w:ascii="Palatino Linotype" w:hAnsi="Palatino Linotype" w:cs="Arial"/>
          <w:b/>
          <w:color w:val="000000"/>
          <w:sz w:val="32"/>
          <w:szCs w:val="32"/>
        </w:rPr>
        <w:t>Appendix A</w:t>
      </w:r>
      <w:r w:rsidR="00A246A1">
        <w:rPr>
          <w:rFonts w:ascii="Palatino Linotype" w:hAnsi="Palatino Linotype" w:cs="Arial"/>
          <w:b/>
          <w:color w:val="000000"/>
          <w:sz w:val="32"/>
          <w:szCs w:val="32"/>
        </w:rPr>
        <w:t xml:space="preserve"> </w:t>
      </w:r>
      <w:r w:rsidR="00A246A1" w:rsidRPr="00A246A1">
        <w:rPr>
          <w:rFonts w:ascii="Palatino Linotype" w:hAnsi="Palatino Linotype" w:cs="Arial"/>
          <w:b/>
          <w:i/>
          <w:color w:val="000000"/>
          <w:sz w:val="24"/>
        </w:rPr>
        <w:t>(continued)</w:t>
      </w:r>
    </w:p>
    <w:p w:rsidR="00A246A1" w:rsidRPr="00A246A1" w:rsidRDefault="00A246A1" w:rsidP="00A246A1">
      <w:pPr>
        <w:jc w:val="center"/>
        <w:rPr>
          <w:rFonts w:ascii="Palatino Linotype" w:hAnsi="Palatino Linotype" w:cs="Arial"/>
          <w:b/>
          <w:i/>
          <w:color w:val="000000"/>
          <w:sz w:val="24"/>
        </w:rPr>
      </w:pPr>
    </w:p>
    <w:p w:rsidR="00DF5FB4" w:rsidRDefault="0001410D" w:rsidP="00DF5FB4">
      <w:pPr>
        <w:jc w:val="both"/>
        <w:rPr>
          <w:rFonts w:ascii="Palatino Linotype" w:hAnsi="Palatino Linotype" w:cs="Arial"/>
          <w:color w:val="000000"/>
          <w:sz w:val="24"/>
        </w:rPr>
      </w:pPr>
      <w:r w:rsidRPr="0001410D">
        <w:rPr>
          <w:rFonts w:ascii="Palatino Linotype" w:hAnsi="Palatino Linotype" w:cs="Arial"/>
          <w:color w:val="000000"/>
          <w:sz w:val="24"/>
        </w:rPr>
        <w:t>N., R. 3 E.; thence north on said quarter section line to the ½ section line of Sec. 26, T. 21 N., R. 3 E.; thence west on said ½ section line to intersection with the west line of Sec. 26, T. 21 N., R. 3 E.; thence north along said section line to northwest corner of Sec. 23, T. 21 N., R. 3 E.; thence east along north line of Sec. 23 to intersection with King</w:t>
      </w:r>
      <w:r w:rsidRPr="0001410D">
        <w:rPr>
          <w:rFonts w:ascii="Palatino Linotype" w:hAnsi="Palatino Linotype" w:cs="Arial"/>
          <w:color w:val="000000"/>
          <w:sz w:val="24"/>
        </w:rPr>
        <w:noBreakHyphen/>
        <w:t>Pierce County Line; thence northwesterly along said county line to the shoreline of Puget Sound; thence northeasterly along said shore line to intersection with 1st Avenue South, the place of beginning.</w:t>
      </w:r>
      <w:r w:rsidR="00DF5FB4" w:rsidRPr="00DF5FB4">
        <w:rPr>
          <w:rFonts w:ascii="Palatino Linotype" w:hAnsi="Palatino Linotype" w:cs="Arial"/>
          <w:color w:val="000000"/>
          <w:sz w:val="24"/>
        </w:rPr>
        <w:t xml:space="preserve"> </w:t>
      </w:r>
    </w:p>
    <w:p w:rsidR="00DF5FB4" w:rsidRDefault="00DF5FB4" w:rsidP="00DF5FB4">
      <w:pPr>
        <w:jc w:val="both"/>
        <w:rPr>
          <w:rFonts w:ascii="Palatino Linotype" w:hAnsi="Palatino Linotype" w:cs="Arial"/>
          <w:color w:val="000000"/>
          <w:sz w:val="24"/>
        </w:rPr>
      </w:pPr>
    </w:p>
    <w:p w:rsidR="00A246A1" w:rsidRDefault="00DF5FB4" w:rsidP="00A246A1">
      <w:pPr>
        <w:rPr>
          <w:rFonts w:ascii="Palatino Linotype" w:hAnsi="Palatino Linotype" w:cs="Arial"/>
          <w:b/>
          <w:i/>
          <w:color w:val="000000"/>
          <w:sz w:val="24"/>
        </w:rPr>
      </w:pPr>
      <w:r>
        <w:rPr>
          <w:rFonts w:ascii="Palatino Linotype" w:hAnsi="Palatino Linotype" w:cs="Arial"/>
          <w:color w:val="000000"/>
          <w:sz w:val="24"/>
        </w:rPr>
        <w:t>(PID436) REFUSE COLLECTION SERVICE not requiring the use of a dump truck in that portion of King County described as follows:  Starting at the intersection of S.W. 152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extended and Puget Sound; thence east along S.W. 152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to its intersection with Ambaum Blvd. S.W.; thence southerly along Ambaum Blvd. S.W. to its intersection with S. 156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to Des Moines; thence south along Des Moines Way to S.W.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southwesterly along S.W.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and Sylvester Rd to its intersection with the north city limits of Normandy Park; thence westerly and northerly along said north city limits to its intersection with 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 S.; thence south along  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 S. to its intersection with S. 192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thence east along S. 192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to its intersection with Pacific Highway S. (International Blvd.); thence north to S. 188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along S. 188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its intersection with the city limits of the City of Sea-Tac and the City of Tukwila; thence southerly and easterly along the south city limits of Tukwila to its intersection with the city limits of the City of Kent as of January 1, 1987; thence southerly and easterly in a counterclockwise direction along the city limits of the City of Kent as of January 1, 1987 to its intersection with State Highway 516 and S.E. Kent Kangley Road; thence southeasterly along State Highway 516/Kent Kangley Road  to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south along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to its intersection with S. 277</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west along S. 277</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to West Valley Highway; thence south along said Highway to S. Peasley Canyon Road; thence west along S. Peasley Canyon Road; to 59</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thence north along 59</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to the point where it intersects with 304</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west along 304</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where it intersects with Interstate Hwy I-5; thence north along said Interstate Highway to its intersection with S. 272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thence west on S. 272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to the city limits of Des Moines;  thence south along said city limits  to the point where it intersects with S. 282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extended; thence west on S. 282</w:t>
      </w:r>
      <w:r>
        <w:rPr>
          <w:rFonts w:ascii="Palatino Linotype" w:hAnsi="Palatino Linotype" w:cs="Arial"/>
          <w:color w:val="000000"/>
          <w:sz w:val="24"/>
          <w:vertAlign w:val="superscript"/>
        </w:rPr>
        <w:t>nd</w:t>
      </w:r>
      <w:r>
        <w:rPr>
          <w:rFonts w:ascii="Palatino Linotype" w:hAnsi="Palatino Linotype" w:cs="Arial"/>
          <w:color w:val="000000"/>
          <w:sz w:val="24"/>
        </w:rPr>
        <w:t xml:space="preserve"> extended to 12</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extended;  thence south on 12</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to the point where it intersects with S. 288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on S. 288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its intersection with </w:t>
      </w:r>
      <w:r w:rsidR="00A246A1" w:rsidRPr="00A246A1">
        <w:rPr>
          <w:rFonts w:ascii="Palatino Linotype" w:hAnsi="Palatino Linotype" w:cs="Arial"/>
          <w:b/>
          <w:color w:val="000000"/>
          <w:sz w:val="32"/>
          <w:szCs w:val="32"/>
        </w:rPr>
        <w:t xml:space="preserve"> </w:t>
      </w:r>
      <w:r w:rsidR="00A246A1">
        <w:rPr>
          <w:rFonts w:ascii="Palatino Linotype" w:hAnsi="Palatino Linotype" w:cs="Arial"/>
          <w:b/>
          <w:color w:val="000000"/>
          <w:sz w:val="32"/>
          <w:szCs w:val="32"/>
        </w:rPr>
        <w:lastRenderedPageBreak/>
        <w:tab/>
      </w:r>
      <w:r w:rsidR="00A246A1">
        <w:rPr>
          <w:rFonts w:ascii="Palatino Linotype" w:hAnsi="Palatino Linotype" w:cs="Arial"/>
          <w:b/>
          <w:color w:val="000000"/>
          <w:sz w:val="32"/>
          <w:szCs w:val="32"/>
        </w:rPr>
        <w:tab/>
      </w:r>
      <w:r w:rsidR="00A246A1">
        <w:rPr>
          <w:rFonts w:ascii="Palatino Linotype" w:hAnsi="Palatino Linotype" w:cs="Arial"/>
          <w:b/>
          <w:color w:val="000000"/>
          <w:sz w:val="32"/>
          <w:szCs w:val="32"/>
        </w:rPr>
        <w:tab/>
      </w:r>
      <w:r w:rsidR="00A246A1">
        <w:rPr>
          <w:rFonts w:ascii="Palatino Linotype" w:hAnsi="Palatino Linotype" w:cs="Arial"/>
          <w:b/>
          <w:color w:val="000000"/>
          <w:sz w:val="32"/>
          <w:szCs w:val="32"/>
        </w:rPr>
        <w:tab/>
      </w:r>
      <w:r w:rsidR="00A246A1" w:rsidRPr="00E47759">
        <w:rPr>
          <w:rFonts w:ascii="Palatino Linotype" w:hAnsi="Palatino Linotype" w:cs="Arial"/>
          <w:b/>
          <w:color w:val="000000"/>
          <w:sz w:val="32"/>
          <w:szCs w:val="32"/>
        </w:rPr>
        <w:t>Appendix A</w:t>
      </w:r>
      <w:r w:rsidR="00A246A1">
        <w:rPr>
          <w:rFonts w:ascii="Palatino Linotype" w:hAnsi="Palatino Linotype" w:cs="Arial"/>
          <w:b/>
          <w:color w:val="000000"/>
          <w:sz w:val="32"/>
          <w:szCs w:val="32"/>
        </w:rPr>
        <w:t xml:space="preserve"> </w:t>
      </w:r>
      <w:r w:rsidR="00A246A1" w:rsidRPr="00A246A1">
        <w:rPr>
          <w:rFonts w:ascii="Palatino Linotype" w:hAnsi="Palatino Linotype" w:cs="Arial"/>
          <w:b/>
          <w:i/>
          <w:color w:val="000000"/>
          <w:sz w:val="24"/>
        </w:rPr>
        <w:t>(continued)</w:t>
      </w:r>
    </w:p>
    <w:p w:rsidR="00A246A1" w:rsidRDefault="00A246A1" w:rsidP="00A246A1">
      <w:pPr>
        <w:rPr>
          <w:rFonts w:ascii="Palatino Linotype" w:hAnsi="Palatino Linotype" w:cs="Arial"/>
          <w:b/>
          <w:i/>
          <w:color w:val="000000"/>
          <w:sz w:val="24"/>
        </w:rPr>
      </w:pPr>
    </w:p>
    <w:p w:rsidR="00DF5FB4" w:rsidRDefault="00A246A1" w:rsidP="00DF5FB4">
      <w:pPr>
        <w:jc w:val="both"/>
        <w:rPr>
          <w:rFonts w:ascii="Palatino Linotype" w:hAnsi="Palatino Linotype" w:cs="Arial"/>
          <w:color w:val="000000"/>
          <w:sz w:val="24"/>
        </w:rPr>
      </w:pPr>
      <w:r>
        <w:rPr>
          <w:rFonts w:ascii="Palatino Linotype" w:hAnsi="Palatino Linotype" w:cs="Arial"/>
          <w:color w:val="000000"/>
          <w:sz w:val="24"/>
        </w:rPr>
        <w:t>8</w:t>
      </w:r>
      <w:r>
        <w:rPr>
          <w:rFonts w:ascii="Palatino Linotype" w:hAnsi="Palatino Linotype" w:cs="Arial"/>
          <w:color w:val="000000"/>
          <w:sz w:val="24"/>
          <w:vertAlign w:val="superscript"/>
        </w:rPr>
        <w:t>th</w:t>
      </w:r>
      <w:r w:rsidR="00DF5FB4">
        <w:rPr>
          <w:rFonts w:ascii="Palatino Linotype" w:hAnsi="Palatino Linotype" w:cs="Arial"/>
          <w:color w:val="000000"/>
          <w:sz w:val="24"/>
        </w:rPr>
        <w:t xml:space="preserve"> Ave. S.; thence south on 8</w:t>
      </w:r>
      <w:r w:rsidR="00DF5FB4">
        <w:rPr>
          <w:rFonts w:ascii="Palatino Linotype" w:hAnsi="Palatino Linotype" w:cs="Arial"/>
          <w:color w:val="000000"/>
          <w:sz w:val="24"/>
          <w:vertAlign w:val="superscript"/>
        </w:rPr>
        <w:t>th</w:t>
      </w:r>
      <w:r w:rsidR="00DF5FB4">
        <w:rPr>
          <w:rFonts w:ascii="Palatino Linotype" w:hAnsi="Palatino Linotype" w:cs="Arial"/>
          <w:color w:val="000000"/>
          <w:sz w:val="24"/>
        </w:rPr>
        <w:t xml:space="preserve"> Ave. S. to SW. 292</w:t>
      </w:r>
      <w:r w:rsidR="00DF5FB4">
        <w:rPr>
          <w:rFonts w:ascii="Palatino Linotype" w:hAnsi="Palatino Linotype" w:cs="Arial"/>
          <w:color w:val="000000"/>
          <w:sz w:val="24"/>
          <w:vertAlign w:val="superscript"/>
        </w:rPr>
        <w:t>nd</w:t>
      </w:r>
      <w:r w:rsidR="00DF5FB4">
        <w:rPr>
          <w:rFonts w:ascii="Palatino Linotype" w:hAnsi="Palatino Linotype" w:cs="Arial"/>
          <w:color w:val="000000"/>
          <w:sz w:val="24"/>
        </w:rPr>
        <w:t xml:space="preserve"> Street extended; thence west on S.W. 292</w:t>
      </w:r>
      <w:r w:rsidR="00DF5FB4">
        <w:rPr>
          <w:rFonts w:ascii="Palatino Linotype" w:hAnsi="Palatino Linotype" w:cs="Arial"/>
          <w:color w:val="000000"/>
          <w:sz w:val="24"/>
          <w:vertAlign w:val="superscript"/>
        </w:rPr>
        <w:t>nd</w:t>
      </w:r>
      <w:r w:rsidR="00DF5FB4">
        <w:rPr>
          <w:rFonts w:ascii="Palatino Linotype" w:hAnsi="Palatino Linotype" w:cs="Arial"/>
          <w:color w:val="000000"/>
          <w:sz w:val="24"/>
        </w:rPr>
        <w:t xml:space="preserve"> Street extended to 1</w:t>
      </w:r>
      <w:r w:rsidR="00DF5FB4">
        <w:rPr>
          <w:rFonts w:ascii="Palatino Linotype" w:hAnsi="Palatino Linotype" w:cs="Arial"/>
          <w:color w:val="000000"/>
          <w:sz w:val="24"/>
          <w:vertAlign w:val="superscript"/>
        </w:rPr>
        <w:t>st</w:t>
      </w:r>
      <w:r w:rsidR="00DF5FB4">
        <w:rPr>
          <w:rFonts w:ascii="Palatino Linotype" w:hAnsi="Palatino Linotype" w:cs="Arial"/>
          <w:color w:val="000000"/>
          <w:sz w:val="24"/>
        </w:rPr>
        <w:t xml:space="preserve"> Ave. S.; thence north on 1</w:t>
      </w:r>
      <w:r w:rsidR="00DF5FB4">
        <w:rPr>
          <w:rFonts w:ascii="Palatino Linotype" w:hAnsi="Palatino Linotype" w:cs="Arial"/>
          <w:color w:val="000000"/>
          <w:sz w:val="24"/>
          <w:vertAlign w:val="superscript"/>
        </w:rPr>
        <w:t>st</w:t>
      </w:r>
      <w:r w:rsidR="00DF5FB4">
        <w:rPr>
          <w:rFonts w:ascii="Palatino Linotype" w:hAnsi="Palatino Linotype" w:cs="Arial"/>
          <w:color w:val="000000"/>
          <w:sz w:val="24"/>
        </w:rPr>
        <w:t xml:space="preserve"> Ave. S.; to  the shoreline of Puget Sound; thence northerly along the shoreline of Puget Sound to its intersection with S.W. 152</w:t>
      </w:r>
      <w:r w:rsidR="00DF5FB4">
        <w:rPr>
          <w:rFonts w:ascii="Palatino Linotype" w:hAnsi="Palatino Linotype" w:cs="Arial"/>
          <w:color w:val="000000"/>
          <w:sz w:val="24"/>
          <w:vertAlign w:val="superscript"/>
        </w:rPr>
        <w:t>nd</w:t>
      </w:r>
      <w:r w:rsidR="00DF5FB4">
        <w:rPr>
          <w:rFonts w:ascii="Palatino Linotype" w:hAnsi="Palatino Linotype" w:cs="Arial"/>
          <w:color w:val="000000"/>
          <w:sz w:val="24"/>
        </w:rPr>
        <w:t xml:space="preserve"> Street extended, the point of beginning.</w:t>
      </w:r>
    </w:p>
    <w:p w:rsidR="0001410D" w:rsidRPr="0001410D" w:rsidRDefault="0001410D" w:rsidP="0001410D">
      <w:pPr>
        <w:jc w:val="both"/>
        <w:rPr>
          <w:rFonts w:ascii="Palatino Linotype" w:hAnsi="Palatino Linotype" w:cs="Arial"/>
          <w:color w:val="000000"/>
          <w:sz w:val="24"/>
        </w:rPr>
      </w:pPr>
    </w:p>
    <w:p w:rsidR="00A246A1" w:rsidRDefault="00DF5FB4" w:rsidP="00E375FE">
      <w:pPr>
        <w:tabs>
          <w:tab w:val="left" w:pos="180"/>
        </w:tabs>
        <w:rPr>
          <w:rFonts w:ascii="Palatino Linotype" w:hAnsi="Palatino Linotype" w:cs="Arial"/>
          <w:b/>
          <w:i/>
          <w:color w:val="000000"/>
          <w:sz w:val="24"/>
        </w:rPr>
      </w:pPr>
      <w:r>
        <w:rPr>
          <w:rFonts w:ascii="Palatino Linotype" w:hAnsi="Palatino Linotype" w:cs="Arial"/>
          <w:color w:val="000000"/>
          <w:sz w:val="24"/>
        </w:rPr>
        <w:t>(PID437)  SOLID WASTE COLLECTION SERVICE in that portion of King County as bounded on the West by Puget Sound; on the East by Lake Washington; on the North by as follows: Commencing at the intersection of E. 145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and the shores of Lake Washington, thence west on the south side of E. 145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5</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N. E., thence north on the west side of 5</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N. E. to E. 175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on the north side of E. 175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8</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N. E., thence north on 8</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N. E. (but not including 8th Ave. N. E.) to 190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north on both sides of 8</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N. E. extended to E. 201</w:t>
      </w:r>
      <w:r>
        <w:rPr>
          <w:rFonts w:ascii="Palatino Linotype" w:hAnsi="Palatino Linotype" w:cs="Arial"/>
          <w:color w:val="000000"/>
          <w:sz w:val="24"/>
          <w:vertAlign w:val="superscript"/>
        </w:rPr>
        <w:t>st</w:t>
      </w:r>
      <w:r>
        <w:rPr>
          <w:rFonts w:ascii="Palatino Linotype" w:hAnsi="Palatino Linotype" w:cs="Arial"/>
          <w:color w:val="000000"/>
          <w:sz w:val="24"/>
        </w:rPr>
        <w:t xml:space="preserve"> Street, thence east on both sides of E. 201</w:t>
      </w:r>
      <w:r>
        <w:rPr>
          <w:rFonts w:ascii="Palatino Linotype" w:hAnsi="Palatino Linotype" w:cs="Arial"/>
          <w:color w:val="000000"/>
          <w:sz w:val="24"/>
          <w:vertAlign w:val="superscript"/>
        </w:rPr>
        <w:t>st</w:t>
      </w:r>
      <w:r>
        <w:rPr>
          <w:rFonts w:ascii="Palatino Linotype" w:hAnsi="Palatino Linotype" w:cs="Arial"/>
          <w:color w:val="000000"/>
          <w:sz w:val="24"/>
        </w:rPr>
        <w:t xml:space="preserve"> Street extended to the west side of 11</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N. E. extended, thence north on the west side of 11</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N. E. extended to King</w:t>
      </w:r>
      <w:r>
        <w:rPr>
          <w:rFonts w:ascii="Palatino Linotype" w:hAnsi="Palatino Linotype" w:cs="Arial"/>
          <w:color w:val="000000"/>
          <w:sz w:val="24"/>
        </w:rPr>
        <w:noBreakHyphen/>
        <w:t>Snohomish County line, thence west on the south side of said line to the shore of Puget Sound; and on the  South, by as follows:  Commencing at the intersection of the south city limits of Seattle and Lake Washington, then following the city limits of Seattle in a clockwise direction to its intersection with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South; thence east on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South to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South; thence south on centerline of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South to South 120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centerline; thence east on centerline of South 120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77</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South centerline; thence South on centerline of 77</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South to South 125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centerline; thence west on centerline of South 125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South centerline; thence south on centerline of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South to Renton Avenue South centerline; thence easterly on centerline of Renton Avenue South to Renton West city limits (as of June 1,1961); thence southerly along said city limits to  the centerline of Hardie Street; thence south along the centerline of said street to South 134</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centerline; thence westerly on centerline of South 134</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81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Avenue South centerline;  thence south on centerline of 81st Avenue South to SW Sunset Boulevard (MLK Junior WY) centerline; thence easterly following said road to Rainier Ave. (PSH</w:t>
      </w:r>
      <w:r>
        <w:rPr>
          <w:rFonts w:ascii="Palatino Linotype" w:hAnsi="Palatino Linotype" w:cs="Arial"/>
          <w:color w:val="000000"/>
          <w:sz w:val="24"/>
        </w:rPr>
        <w:noBreakHyphen/>
        <w:t>5); thence following Rainier Ave. in a southerly direction to south line of Section 19, T. 23 N., R. 5 E. (S.E.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along south line of said Section to the Renton City Limits; thence following the City Limits of Renton in a counter</w:t>
      </w:r>
      <w:r>
        <w:rPr>
          <w:rFonts w:ascii="Palatino Linotype" w:hAnsi="Palatino Linotype" w:cs="Arial"/>
          <w:color w:val="000000"/>
          <w:sz w:val="24"/>
        </w:rPr>
        <w:noBreakHyphen/>
        <w:t xml:space="preserve">clockwise direction to the point where it intersects with Maple Valley Highway; thence southeasterly along said highway to the intersection of the east line of the west half of Section 24, T. 23 N., R. 5 E. (172nd Ave. S.E. extended </w:t>
      </w:r>
      <w:r w:rsidR="00A246A1">
        <w:rPr>
          <w:rFonts w:ascii="Palatino Linotype" w:hAnsi="Palatino Linotype" w:cs="Arial"/>
          <w:color w:val="000000"/>
          <w:sz w:val="24"/>
        </w:rPr>
        <w:tab/>
      </w:r>
      <w:r w:rsidR="00E375FE">
        <w:rPr>
          <w:rFonts w:ascii="Palatino Linotype" w:hAnsi="Palatino Linotype" w:cs="Arial"/>
          <w:color w:val="000000"/>
          <w:sz w:val="24"/>
        </w:rPr>
        <w:lastRenderedPageBreak/>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A246A1" w:rsidRPr="00E47759">
        <w:rPr>
          <w:rFonts w:ascii="Palatino Linotype" w:hAnsi="Palatino Linotype" w:cs="Arial"/>
          <w:b/>
          <w:color w:val="000000"/>
          <w:sz w:val="32"/>
          <w:szCs w:val="32"/>
        </w:rPr>
        <w:t>Appendix A</w:t>
      </w:r>
      <w:r w:rsidR="00A246A1">
        <w:rPr>
          <w:rFonts w:ascii="Palatino Linotype" w:hAnsi="Palatino Linotype" w:cs="Arial"/>
          <w:b/>
          <w:color w:val="000000"/>
          <w:sz w:val="32"/>
          <w:szCs w:val="32"/>
        </w:rPr>
        <w:t xml:space="preserve"> </w:t>
      </w:r>
      <w:r w:rsidR="00A246A1" w:rsidRPr="00A246A1">
        <w:rPr>
          <w:rFonts w:ascii="Palatino Linotype" w:hAnsi="Palatino Linotype" w:cs="Arial"/>
          <w:b/>
          <w:i/>
          <w:color w:val="000000"/>
          <w:sz w:val="24"/>
        </w:rPr>
        <w:t>(continued)</w:t>
      </w:r>
    </w:p>
    <w:p w:rsidR="00A246A1" w:rsidRDefault="00A246A1" w:rsidP="00A246A1">
      <w:pPr>
        <w:rPr>
          <w:rFonts w:ascii="Palatino Linotype" w:hAnsi="Palatino Linotype" w:cs="Arial"/>
          <w:b/>
          <w:i/>
          <w:color w:val="000000"/>
          <w:sz w:val="24"/>
        </w:rPr>
      </w:pPr>
    </w:p>
    <w:p w:rsidR="00A246A1" w:rsidRDefault="00DF5FB4" w:rsidP="00E375FE">
      <w:pPr>
        <w:rPr>
          <w:rFonts w:ascii="Palatino Linotype" w:hAnsi="Palatino Linotype" w:cs="Arial"/>
          <w:b/>
          <w:i/>
          <w:color w:val="000000"/>
          <w:sz w:val="24"/>
        </w:rPr>
      </w:pPr>
      <w:r>
        <w:rPr>
          <w:rFonts w:ascii="Palatino Linotype" w:hAnsi="Palatino Linotype" w:cs="Arial"/>
          <w:color w:val="000000"/>
          <w:sz w:val="24"/>
        </w:rPr>
        <w:t>north); thence south along said line extended to the south line of Section 1, T. 22 N., R. 5 E., W.M., (or Southeast 208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along said  south line to 148</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north along 148</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to S.E 192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thence west  to 140</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north to Petrovitsky Road (S.E. 176</w:t>
      </w:r>
      <w:r>
        <w:rPr>
          <w:rFonts w:ascii="Palatino Linotype" w:hAnsi="Palatino Linotype" w:cs="Arial"/>
          <w:color w:val="000000"/>
          <w:sz w:val="24"/>
          <w:vertAlign w:val="superscript"/>
        </w:rPr>
        <w:t>th</w:t>
      </w:r>
      <w:r>
        <w:rPr>
          <w:rFonts w:ascii="Palatino Linotype" w:hAnsi="Palatino Linotype" w:cs="Arial"/>
          <w:color w:val="000000"/>
          <w:sz w:val="24"/>
        </w:rPr>
        <w:t>); thence west along Petrovitsky Road to its intersection with Carr Road and 108</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west along Carr Road to State Hwy 167; thence south along State Hwy 167 to the south line of Section 6, T.22N., R, 5E.; W.M., (or Southeast 208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following said city limits in a clockwise direction to the northwest corner of said city limits, extended to the west bank of the Duwamish River; thence northerly along the west bank of said River to the north line of the southwest ¼ of Section 25, T. 23 N., R. 4 E. thence east on said northwest line to its intersection with West Valley Rd (State Hwy. 181); thence northerly along West Valley Rd (State Hwy. 181)  to the south line of Section 24, T. 23 N., R. 4 E. (South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west on south line of  said section to the easterly bank of the Duwamish River; thence northerly along the west bank of said River to the point or intersection with the south line of the northwest (continued) quarter of Section 24, T. 23 N., R. 4 E., W.M.; thence east along the south line of said northwest quarter to the west side of that portion of the city of Renton as annexed by city  ordinance No. 1764 lying westerly of the east margin of BNRR Company (N.P.RR) main track right of way all being located in the south ½ of the NW ¼ of Section 24, Township 23 North, Range 4 East, thence east from the east side of said portion of City of Renton along the south line of the northwest (continued) quarter of Section 24, T. 23 N., R. 4 E., W.M. to the east side of the Charles Monster Road; thence northerly along the along the easterly side of said road to the Beacon Coal Mine road; thence northerly along the along the easterly side of said road to the South 129</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easterly on South 129</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State Highway 900 (Martin Luther King Jr. Way) centerline; thence northwesterly  along said boulevard to South 120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along South 120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to  51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Avenue South; thence North along extension of 51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Avenue South to Empire Way South Centerline; thence northwesterly on intersection  of Empire Way South to Ryan Street centerline extended thence West along Ryan Street extension to extension of 33</w:t>
      </w:r>
      <w:r>
        <w:rPr>
          <w:rFonts w:ascii="Palatino Linotype" w:hAnsi="Palatino Linotype" w:cs="Arial"/>
          <w:color w:val="000000"/>
          <w:sz w:val="24"/>
          <w:vertAlign w:val="superscript"/>
        </w:rPr>
        <w:t>rd</w:t>
      </w:r>
      <w:r>
        <w:rPr>
          <w:rFonts w:ascii="Palatino Linotype" w:hAnsi="Palatino Linotype" w:cs="Arial"/>
          <w:color w:val="000000"/>
          <w:sz w:val="24"/>
        </w:rPr>
        <w:t xml:space="preserve"> Avenue South; thence North along extension of 33</w:t>
      </w:r>
      <w:r>
        <w:rPr>
          <w:rFonts w:ascii="Palatino Linotype" w:hAnsi="Palatino Linotype" w:cs="Arial"/>
          <w:color w:val="000000"/>
          <w:sz w:val="24"/>
          <w:vertAlign w:val="superscript"/>
        </w:rPr>
        <w:t>rd</w:t>
      </w:r>
      <w:r>
        <w:rPr>
          <w:rFonts w:ascii="Palatino Linotype" w:hAnsi="Palatino Linotype" w:cs="Arial"/>
          <w:color w:val="000000"/>
          <w:sz w:val="24"/>
        </w:rPr>
        <w:t xml:space="preserve"> Avenue South to extension of South Trenton Street; thence West along extension of South Trenton Street to East Marginal Way; thence Northwesterly along East Marginal Way to extension of South Kenyon Street; thence West along extension of South Kenyon Street to extension of 12</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South; thence South along extension of 12</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South to the West </w:t>
      </w:r>
      <w:r w:rsidR="00E375FE">
        <w:rPr>
          <w:rFonts w:ascii="Palatino Linotype" w:hAnsi="Palatino Linotype" w:cs="Arial"/>
          <w:color w:val="000000"/>
          <w:sz w:val="24"/>
        </w:rPr>
        <w:t xml:space="preserve">                                                                                                                                                                                               </w:t>
      </w:r>
      <w:r w:rsidR="00A246A1" w:rsidRPr="00E47759">
        <w:rPr>
          <w:rFonts w:ascii="Palatino Linotype" w:hAnsi="Palatino Linotype" w:cs="Arial"/>
          <w:b/>
          <w:color w:val="000000"/>
          <w:sz w:val="32"/>
          <w:szCs w:val="32"/>
        </w:rPr>
        <w:lastRenderedPageBreak/>
        <w:t>Appendix A</w:t>
      </w:r>
      <w:r w:rsidR="00A246A1">
        <w:rPr>
          <w:rFonts w:ascii="Palatino Linotype" w:hAnsi="Palatino Linotype" w:cs="Arial"/>
          <w:b/>
          <w:color w:val="000000"/>
          <w:sz w:val="32"/>
          <w:szCs w:val="32"/>
        </w:rPr>
        <w:t xml:space="preserve"> </w:t>
      </w:r>
      <w:r w:rsidR="00A246A1" w:rsidRPr="00A246A1">
        <w:rPr>
          <w:rFonts w:ascii="Palatino Linotype" w:hAnsi="Palatino Linotype" w:cs="Arial"/>
          <w:b/>
          <w:i/>
          <w:color w:val="000000"/>
          <w:sz w:val="24"/>
        </w:rPr>
        <w:t>(continued)</w:t>
      </w:r>
    </w:p>
    <w:p w:rsidR="00A246A1" w:rsidRDefault="00A246A1" w:rsidP="00DF5FB4">
      <w:pPr>
        <w:jc w:val="both"/>
        <w:rPr>
          <w:rFonts w:ascii="Palatino Linotype" w:hAnsi="Palatino Linotype" w:cs="Arial"/>
          <w:b/>
          <w:i/>
          <w:color w:val="000000"/>
          <w:sz w:val="24"/>
        </w:rPr>
      </w:pPr>
    </w:p>
    <w:p w:rsidR="00DF5FB4" w:rsidRDefault="00DF5FB4" w:rsidP="00DF5FB4">
      <w:pPr>
        <w:jc w:val="both"/>
        <w:rPr>
          <w:rFonts w:ascii="Palatino Linotype" w:hAnsi="Palatino Linotype" w:cs="Arial"/>
          <w:color w:val="000000"/>
          <w:sz w:val="24"/>
        </w:rPr>
      </w:pPr>
      <w:r>
        <w:rPr>
          <w:rFonts w:ascii="Palatino Linotype" w:hAnsi="Palatino Linotype" w:cs="Arial"/>
          <w:color w:val="000000"/>
          <w:sz w:val="24"/>
        </w:rPr>
        <w:t>bank of Duwamish Waterway thence south along the West bank of the Duwamish Waterway to a point of intersection with Pacific Highway South (International Blvd) .; thence in a southerly direction along Pacific Highway South (International Blvd) to its intersection with S. 128 Street extended; thence west of S. 128 Street extended to its intersection with Military Road also the northeast point city limits of the City of Sea-Tac; thence south along Military Road and said city limits to its intersection with Pacific Highway south (International Blvd); thence southerly along Pacific Highway S. to the intersection of Pacific Highway S. and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in an easterly and southerly direction along the city limits of the City of Sea</w:t>
      </w:r>
      <w:r>
        <w:rPr>
          <w:rFonts w:ascii="Palatino Linotype" w:hAnsi="Palatino Linotype" w:cs="Arial"/>
          <w:color w:val="000000"/>
          <w:sz w:val="24"/>
        </w:rPr>
        <w:noBreakHyphen/>
        <w:t xml:space="preserve">Tac to a point where the City Limit intersects for the second time the W. R/W line of Interstate Hwy </w:t>
      </w:r>
      <w:r w:rsidR="00E375FE">
        <w:rPr>
          <w:rFonts w:ascii="Palatino Linotype" w:hAnsi="Palatino Linotype" w:cs="Arial"/>
          <w:color w:val="000000"/>
          <w:sz w:val="24"/>
        </w:rPr>
        <w:t xml:space="preserve"> </w:t>
      </w:r>
      <w:r>
        <w:rPr>
          <w:rFonts w:ascii="Palatino Linotype" w:hAnsi="Palatino Linotype" w:cs="Arial"/>
          <w:color w:val="000000"/>
          <w:sz w:val="24"/>
        </w:rPr>
        <w:t>#5; thence south on said W. R/W line to S. 176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on S. 176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(north side only) to Military Road; thence south on Military Road (west side only) to S. 188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on S. 188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(north side only) to PSH</w:t>
      </w:r>
      <w:r>
        <w:rPr>
          <w:rFonts w:ascii="Palatino Linotype" w:hAnsi="Palatino Linotype" w:cs="Arial"/>
          <w:color w:val="000000"/>
          <w:sz w:val="24"/>
        </w:rPr>
        <w:noBreakHyphen/>
        <w:t>1; thence south on PSH</w:t>
      </w:r>
      <w:r>
        <w:rPr>
          <w:rFonts w:ascii="Palatino Linotype" w:hAnsi="Palatino Linotype" w:cs="Arial"/>
          <w:color w:val="000000"/>
          <w:sz w:val="24"/>
        </w:rPr>
        <w:noBreakHyphen/>
        <w:t>1 (west side only) to S. 192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thence west on S. 192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(north side only) to 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 S.; thence north on 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 South to a point where it intersects with the northerly city limits of Normandy Park at a point where 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 S. intersects with S.W. 162th Street; thence in a westerly direction along the north city limit line of Normandy Park to a point where said city limit line intersects with Sylvester Rd.; thence in a northeasterly direction on Sylvester Road serving the southeasterly side thereof to S. W.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on S. W.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and So.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Streets serving the south side thereof to Des Moines Way; thence north on Des Moines Way serving the east side thereof to S. 156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on S. 156</w:t>
      </w:r>
      <w:r>
        <w:rPr>
          <w:rFonts w:ascii="Palatino Linotype" w:hAnsi="Palatino Linotype" w:cs="Arial"/>
          <w:color w:val="000000"/>
          <w:sz w:val="24"/>
          <w:vertAlign w:val="superscript"/>
        </w:rPr>
        <w:t>th</w:t>
      </w:r>
      <w:r>
        <w:rPr>
          <w:rFonts w:ascii="Palatino Linotype" w:hAnsi="Palatino Linotype" w:cs="Arial"/>
          <w:color w:val="000000"/>
          <w:sz w:val="24"/>
        </w:rPr>
        <w:t xml:space="preserve"> and S. W. 156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serving the north side thereof to Ambaum Blvd.; thence north on Ambaum Blvd. serving the east side thereof to S. W. 152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thence west on S.W. 152</w:t>
      </w:r>
      <w:r>
        <w:rPr>
          <w:rFonts w:ascii="Palatino Linotype" w:hAnsi="Palatino Linotype" w:cs="Arial"/>
          <w:color w:val="000000"/>
          <w:sz w:val="24"/>
          <w:vertAlign w:val="superscript"/>
        </w:rPr>
        <w:t>nd</w:t>
      </w:r>
      <w:r>
        <w:rPr>
          <w:rFonts w:ascii="Palatino Linotype" w:hAnsi="Palatino Linotype" w:cs="Arial"/>
          <w:color w:val="000000"/>
          <w:sz w:val="24"/>
        </w:rPr>
        <w:t xml:space="preserve"> Street to Puget Sound. </w:t>
      </w:r>
    </w:p>
    <w:p w:rsidR="00DF5FB4" w:rsidRDefault="00DF5FB4" w:rsidP="00DF5FB4">
      <w:pPr>
        <w:jc w:val="both"/>
        <w:rPr>
          <w:rFonts w:ascii="Palatino Linotype" w:hAnsi="Palatino Linotype" w:cs="Arial"/>
          <w:color w:val="000000"/>
          <w:sz w:val="24"/>
        </w:rPr>
      </w:pPr>
      <w:r>
        <w:rPr>
          <w:rFonts w:ascii="Palatino Linotype" w:hAnsi="Palatino Linotype" w:cs="Arial"/>
          <w:color w:val="000000"/>
          <w:sz w:val="24"/>
        </w:rPr>
        <w:t>EXCEPTION:  The following paragraph is excluded from the above SOLID WASTE COLLECTION SERVICE. In that portion of King County described as follows:  Commencing at the intersection of Military Road S. and Highway 516 (Kent-Des Moines Road); thence following the city limits of Kent in a clockwise direction easterly, southerly, westerly, and northerly to its intersection with Military Road S. at S. 240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north along Military Road S. to its intersection with Highway 516 (Kent-Des Moines Road), the point of beginning. </w:t>
      </w:r>
    </w:p>
    <w:p w:rsidR="00E375FE" w:rsidRDefault="00DF5FB4" w:rsidP="00E375FE">
      <w:pPr>
        <w:rPr>
          <w:rFonts w:ascii="Palatino Linotype" w:hAnsi="Palatino Linotype" w:cs="Arial"/>
          <w:b/>
          <w:i/>
          <w:color w:val="000000"/>
          <w:sz w:val="24"/>
        </w:rPr>
      </w:pPr>
      <w:r>
        <w:rPr>
          <w:rFonts w:ascii="Palatino Linotype" w:hAnsi="Palatino Linotype" w:cs="Arial"/>
          <w:color w:val="000000"/>
          <w:sz w:val="24"/>
        </w:rPr>
        <w:t xml:space="preserve">(PID439)  REFUSE COLLECTION SERVICE, not requiring the use of a dump truck, in that portion of King County described as follows:  Starting at the northeast corner of T26N, R8E; thence south along the east line of R8E to the south line of T22 N; thence west along said south line to the west line of R. 8 E.; </w:t>
      </w:r>
      <w:r w:rsidR="00E375FE">
        <w:rPr>
          <w:rFonts w:ascii="Palatino Linotype" w:hAnsi="Palatino Linotype" w:cs="Arial"/>
          <w:color w:val="000000"/>
          <w:sz w:val="24"/>
        </w:rPr>
        <w:tab/>
      </w:r>
      <w:r w:rsidR="00E375FE">
        <w:rPr>
          <w:rFonts w:ascii="Palatino Linotype" w:hAnsi="Palatino Linotype" w:cs="Arial"/>
          <w:color w:val="000000"/>
          <w:sz w:val="24"/>
        </w:rPr>
        <w:lastRenderedPageBreak/>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sidRPr="00E47759">
        <w:rPr>
          <w:rFonts w:ascii="Palatino Linotype" w:hAnsi="Palatino Linotype" w:cs="Arial"/>
          <w:b/>
          <w:color w:val="000000"/>
          <w:sz w:val="32"/>
          <w:szCs w:val="32"/>
        </w:rPr>
        <w:t>Appendix A</w:t>
      </w:r>
      <w:r w:rsidR="00E375FE">
        <w:rPr>
          <w:rFonts w:ascii="Palatino Linotype" w:hAnsi="Palatino Linotype" w:cs="Arial"/>
          <w:b/>
          <w:color w:val="000000"/>
          <w:sz w:val="32"/>
          <w:szCs w:val="32"/>
        </w:rPr>
        <w:t xml:space="preserve"> </w:t>
      </w:r>
      <w:r w:rsidR="00E375FE" w:rsidRPr="00A246A1">
        <w:rPr>
          <w:rFonts w:ascii="Palatino Linotype" w:hAnsi="Palatino Linotype" w:cs="Arial"/>
          <w:b/>
          <w:i/>
          <w:color w:val="000000"/>
          <w:sz w:val="24"/>
        </w:rPr>
        <w:t>(continued)</w:t>
      </w:r>
    </w:p>
    <w:p w:rsidR="00E375FE" w:rsidRDefault="00E375FE" w:rsidP="00E375FE">
      <w:pPr>
        <w:rPr>
          <w:rFonts w:ascii="Palatino Linotype" w:hAnsi="Palatino Linotype" w:cs="Arial"/>
          <w:b/>
          <w:i/>
          <w:color w:val="000000"/>
          <w:sz w:val="24"/>
        </w:rPr>
      </w:pPr>
    </w:p>
    <w:p w:rsidR="00E375FE" w:rsidRDefault="00DF5FB4" w:rsidP="00E375FE">
      <w:pPr>
        <w:rPr>
          <w:rFonts w:ascii="Palatino Linotype" w:hAnsi="Palatino Linotype" w:cs="Arial"/>
          <w:b/>
          <w:i/>
          <w:color w:val="000000"/>
          <w:sz w:val="24"/>
        </w:rPr>
      </w:pPr>
      <w:r>
        <w:rPr>
          <w:rFonts w:ascii="Palatino Linotype" w:hAnsi="Palatino Linotype" w:cs="Arial"/>
          <w:color w:val="000000"/>
          <w:sz w:val="24"/>
        </w:rPr>
        <w:t>thence north along said west line to the southeast corner of Section 12 T22N, R7E.; thence west along the south line of said section extended to the northeast corner of Section 19, T22N, R7.E; thence south along the east line of said section to its intersection with the Green River; thence westerly along the banks of said river to the northeast City limits of Auburn within Section 8, T21N, R5E; thence south along the west line of said Section 8 extended to the southeast corner of Section 31, T21N, R5E, also the south boundary of King County; thence west along the south line of said section 31 to its intersection with A Street SE;  thence north along said street  to its intersection with West Main Street; thence west along said street to West Valley Highway; thence north along West Valley Highway to South 277</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along said street extended to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north along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to SE. 258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 on said street extended to 117</w:t>
      </w:r>
      <w:r>
        <w:rPr>
          <w:rFonts w:ascii="Palatino Linotype" w:hAnsi="Palatino Linotype" w:cs="Arial"/>
          <w:color w:val="000000"/>
          <w:sz w:val="24"/>
          <w:vertAlign w:val="superscript"/>
        </w:rPr>
        <w:t>th</w:t>
      </w:r>
      <w:r>
        <w:rPr>
          <w:rFonts w:ascii="Palatino Linotype" w:hAnsi="Palatino Linotype" w:cs="Arial"/>
          <w:color w:val="000000"/>
          <w:sz w:val="24"/>
        </w:rPr>
        <w:t xml:space="preserve"> PL SE extended; thence north along 117</w:t>
      </w:r>
      <w:r>
        <w:rPr>
          <w:rFonts w:ascii="Palatino Linotype" w:hAnsi="Palatino Linotype" w:cs="Arial"/>
          <w:color w:val="000000"/>
          <w:sz w:val="24"/>
          <w:vertAlign w:val="superscript"/>
        </w:rPr>
        <w:t>th</w:t>
      </w:r>
      <w:r>
        <w:rPr>
          <w:rFonts w:ascii="Palatino Linotype" w:hAnsi="Palatino Linotype" w:cs="Arial"/>
          <w:color w:val="000000"/>
          <w:sz w:val="24"/>
        </w:rPr>
        <w:t xml:space="preserve"> PL. SE. extended to SE 256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 thence west along said street to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north along said street to SE 208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 thence east along said street to the point of its intersection with 172</w:t>
      </w:r>
      <w:r>
        <w:rPr>
          <w:rFonts w:ascii="Palatino Linotype" w:hAnsi="Palatino Linotype" w:cs="Arial"/>
          <w:color w:val="000000"/>
          <w:sz w:val="24"/>
          <w:vertAlign w:val="superscript"/>
        </w:rPr>
        <w:t>nd</w:t>
      </w:r>
      <w:r>
        <w:rPr>
          <w:rFonts w:ascii="Palatino Linotype" w:hAnsi="Palatino Linotype" w:cs="Arial"/>
          <w:color w:val="000000"/>
          <w:sz w:val="24"/>
        </w:rPr>
        <w:t xml:space="preserve"> Ave. SE extended; thence north along said Avenue to Renton Maple Valley Road; thence westerly along said road to its intersection with the City limits of Renton as of September 1, 1959; thence south along said City limits to the north line of Section 20, T23N, R5E, also city limits of Renton as of February 28, 1961; thence in a clockwise direction along said city limits to the south line of Section 20, T23N, R5E; thence west along said south line to its intersection with State Highway 167; thence north along said State Highway to SW Sunset Boulevard; thence west along said boulevard to 81</w:t>
      </w:r>
      <w:r>
        <w:rPr>
          <w:rFonts w:ascii="Palatino Linotype" w:hAnsi="Palatino Linotype" w:cs="Arial"/>
          <w:color w:val="000000"/>
          <w:sz w:val="24"/>
          <w:vertAlign w:val="superscript"/>
        </w:rPr>
        <w:t>st</w:t>
      </w:r>
      <w:r>
        <w:rPr>
          <w:rFonts w:ascii="Palatino Linotype" w:hAnsi="Palatino Linotype" w:cs="Arial"/>
          <w:color w:val="000000"/>
          <w:sz w:val="24"/>
        </w:rPr>
        <w:t xml:space="preserve"> (Oakdale) Ave. SW; thence north to the City limits of Renton as of August 4, 1931; thence in a counter-clockwise direction along said City limits of Renton to Renton Avenue South;  thence westerly along Renton Avenue S. to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South; thence north to S. 125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 on S. 125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to 77</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extended thence north along 77</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to S. 120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on said street to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South; thence north along said Avenue to S.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along S.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its intersection with the City limits of Seattle; thence in a clockwise direction along said city limits to its intersection with the west shoreline of Lake Washington; thence in a counter-clockwise direction along the shoreline of Lake Washington to the point where it intersects with the northwest city limits of Renton; thence east and southerly along the city limits of Renton (M.V.G. No.220, 7-7-64) to a line common to T23N, and T24N. R5E; thence easterly along said line to Renton Road (Renton-Issaquah Road); thence north along said road to the north line of Section 29, T24N, R6E; </w:t>
      </w:r>
      <w:r w:rsidR="00E375FE">
        <w:rPr>
          <w:rFonts w:ascii="Palatino Linotype" w:hAnsi="Palatino Linotype" w:cs="Arial"/>
          <w:color w:val="000000"/>
          <w:sz w:val="24"/>
        </w:rPr>
        <w:tab/>
      </w:r>
      <w:r w:rsidR="00E375FE">
        <w:rPr>
          <w:rFonts w:ascii="Palatino Linotype" w:hAnsi="Palatino Linotype" w:cs="Arial"/>
          <w:color w:val="000000"/>
          <w:sz w:val="24"/>
        </w:rPr>
        <w:lastRenderedPageBreak/>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sidRPr="00E47759">
        <w:rPr>
          <w:rFonts w:ascii="Palatino Linotype" w:hAnsi="Palatino Linotype" w:cs="Arial"/>
          <w:b/>
          <w:color w:val="000000"/>
          <w:sz w:val="32"/>
          <w:szCs w:val="32"/>
        </w:rPr>
        <w:t>Appendix A</w:t>
      </w:r>
      <w:r w:rsidR="00E375FE">
        <w:rPr>
          <w:rFonts w:ascii="Palatino Linotype" w:hAnsi="Palatino Linotype" w:cs="Arial"/>
          <w:b/>
          <w:color w:val="000000"/>
          <w:sz w:val="32"/>
          <w:szCs w:val="32"/>
        </w:rPr>
        <w:t xml:space="preserve"> </w:t>
      </w:r>
      <w:r w:rsidR="00E375FE" w:rsidRPr="00A246A1">
        <w:rPr>
          <w:rFonts w:ascii="Palatino Linotype" w:hAnsi="Palatino Linotype" w:cs="Arial"/>
          <w:b/>
          <w:i/>
          <w:color w:val="000000"/>
          <w:sz w:val="24"/>
        </w:rPr>
        <w:t>(continued)</w:t>
      </w:r>
    </w:p>
    <w:p w:rsidR="00E375FE" w:rsidRDefault="00E375FE" w:rsidP="00E375FE">
      <w:pPr>
        <w:rPr>
          <w:rFonts w:ascii="Palatino Linotype" w:hAnsi="Palatino Linotype" w:cs="Arial"/>
          <w:b/>
          <w:i/>
          <w:color w:val="000000"/>
          <w:sz w:val="24"/>
        </w:rPr>
      </w:pPr>
    </w:p>
    <w:p w:rsidR="00A246A1" w:rsidRDefault="00DF5FB4" w:rsidP="00A246A1">
      <w:pPr>
        <w:jc w:val="both"/>
        <w:rPr>
          <w:rFonts w:ascii="Palatino Linotype" w:hAnsi="Palatino Linotype" w:cs="Arial"/>
          <w:color w:val="000000"/>
          <w:sz w:val="24"/>
        </w:rPr>
      </w:pPr>
      <w:r>
        <w:rPr>
          <w:rFonts w:ascii="Palatino Linotype" w:hAnsi="Palatino Linotype" w:cs="Arial"/>
          <w:color w:val="000000"/>
          <w:sz w:val="24"/>
        </w:rPr>
        <w:t>thence east along said section line extended to NW Gilman Boulevard; thence easterly along NW Gilman Boulevard to 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 NW; thence north along said avenue to E. Lake Sammamish PKWY; thence northerly along said PKWY to the point where it intersects with the north line of SW ¼ of Section 16, T24N, R6E; thence west to the shoreline of Lake Sammamish; thence in a clockwise direction along the shoreline of Lake Sammamish to the point where it intersects with NW 4</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 along said street to the east line of Section 36, T25N, R6E; thence south along said east line to the northwest corner of Section 6 T24N, R7E; thence east along the north line of said section extended to the southwest corner of Section 31, T25N, R8E; thence north along the west line of said section 31 extended to the northwest corner of Section 6, T26N, R8E also the King and Snohomish County line; thence east along said county line to the northeast corner of T26N, R8E, the point of beginning. </w:t>
      </w:r>
    </w:p>
    <w:p w:rsidR="00A246A1" w:rsidRDefault="00A246A1" w:rsidP="00A246A1">
      <w:pPr>
        <w:jc w:val="both"/>
        <w:rPr>
          <w:rFonts w:ascii="Palatino Linotype" w:hAnsi="Palatino Linotype" w:cs="Arial"/>
          <w:color w:val="000000"/>
          <w:sz w:val="24"/>
        </w:rPr>
      </w:pPr>
    </w:p>
    <w:p w:rsidR="00E375FE" w:rsidRDefault="00A246A1" w:rsidP="00E375FE">
      <w:pPr>
        <w:rPr>
          <w:rFonts w:ascii="Palatino Linotype" w:hAnsi="Palatino Linotype" w:cs="Arial"/>
          <w:b/>
          <w:i/>
          <w:color w:val="000000"/>
          <w:sz w:val="24"/>
        </w:rPr>
      </w:pPr>
      <w:r>
        <w:rPr>
          <w:rFonts w:ascii="Palatino Linotype" w:hAnsi="Palatino Linotype" w:cs="Arial"/>
          <w:color w:val="000000"/>
          <w:sz w:val="24"/>
        </w:rPr>
        <w:t>(PID439)  REFUSE COLLECTION SERVICE, not requiring the use of a dump truck, in that portion of King County described as follows:  Starting at the northeast corner of T26N, R8E; thence south along the east line of R8E to the south line of T22 N; thence west along said south line to the west line of R. 8 E.; thence north along said west line to the southeast corner of Section 12 T22N, R7E.; thence west along the south line of said section extended to the northeast corner of Section 19, T22N, R7.E; thence south along the east line of said section to its intersection with the Green River; thence westerly along the banks of said river to the northeast City limits of Auburn within Section 8, T21N, R5E; thence south along the west line of said Section 8 extended to the southeast corner of Section 31, T21N, R5E, also the south boundary of King County; thence west along the south line of said section 31 to its intersection with A Street SE;  thence north along said street  to its intersection with West Main Street; thence west along said street to West Valley Highway; thence north along West Valley Highway to South 277</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along said street extended to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north along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to SE. 258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 on said street extended to 117</w:t>
      </w:r>
      <w:r>
        <w:rPr>
          <w:rFonts w:ascii="Palatino Linotype" w:hAnsi="Palatino Linotype" w:cs="Arial"/>
          <w:color w:val="000000"/>
          <w:sz w:val="24"/>
          <w:vertAlign w:val="superscript"/>
        </w:rPr>
        <w:t>th</w:t>
      </w:r>
      <w:r>
        <w:rPr>
          <w:rFonts w:ascii="Palatino Linotype" w:hAnsi="Palatino Linotype" w:cs="Arial"/>
          <w:color w:val="000000"/>
          <w:sz w:val="24"/>
        </w:rPr>
        <w:t xml:space="preserve"> PL SE extended; thence north along 117</w:t>
      </w:r>
      <w:r>
        <w:rPr>
          <w:rFonts w:ascii="Palatino Linotype" w:hAnsi="Palatino Linotype" w:cs="Arial"/>
          <w:color w:val="000000"/>
          <w:sz w:val="24"/>
          <w:vertAlign w:val="superscript"/>
        </w:rPr>
        <w:t>th</w:t>
      </w:r>
      <w:r>
        <w:rPr>
          <w:rFonts w:ascii="Palatino Linotype" w:hAnsi="Palatino Linotype" w:cs="Arial"/>
          <w:color w:val="000000"/>
          <w:sz w:val="24"/>
        </w:rPr>
        <w:t xml:space="preserve"> PL. SE. extended to SE 256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 thence west along said street to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north along said street to SE 208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 thence east along said street to the point of its intersection with 172</w:t>
      </w:r>
      <w:r>
        <w:rPr>
          <w:rFonts w:ascii="Palatino Linotype" w:hAnsi="Palatino Linotype" w:cs="Arial"/>
          <w:color w:val="000000"/>
          <w:sz w:val="24"/>
          <w:vertAlign w:val="superscript"/>
        </w:rPr>
        <w:t>nd</w:t>
      </w:r>
      <w:r>
        <w:rPr>
          <w:rFonts w:ascii="Palatino Linotype" w:hAnsi="Palatino Linotype" w:cs="Arial"/>
          <w:color w:val="000000"/>
          <w:sz w:val="24"/>
        </w:rPr>
        <w:t xml:space="preserve"> Ave. SE extended; thence north along said Avenue to Renton Maple Valley Road; thence westerly along said road to its intersection with the City limits of Renton as of September 1, 1959; thence south along said City limits to the north line of Section 20, T23N, R5E, also city limits of </w:t>
      </w:r>
      <w:r w:rsidR="00E375FE">
        <w:rPr>
          <w:rFonts w:ascii="Palatino Linotype" w:hAnsi="Palatino Linotype" w:cs="Arial"/>
          <w:color w:val="000000"/>
          <w:sz w:val="24"/>
        </w:rPr>
        <w:lastRenderedPageBreak/>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sidRPr="00E47759">
        <w:rPr>
          <w:rFonts w:ascii="Palatino Linotype" w:hAnsi="Palatino Linotype" w:cs="Arial"/>
          <w:b/>
          <w:color w:val="000000"/>
          <w:sz w:val="32"/>
          <w:szCs w:val="32"/>
        </w:rPr>
        <w:t>Appendix A</w:t>
      </w:r>
      <w:r w:rsidR="00E375FE">
        <w:rPr>
          <w:rFonts w:ascii="Palatino Linotype" w:hAnsi="Palatino Linotype" w:cs="Arial"/>
          <w:b/>
          <w:color w:val="000000"/>
          <w:sz w:val="32"/>
          <w:szCs w:val="32"/>
        </w:rPr>
        <w:t xml:space="preserve"> </w:t>
      </w:r>
      <w:r w:rsidR="00E375FE" w:rsidRPr="00A246A1">
        <w:rPr>
          <w:rFonts w:ascii="Palatino Linotype" w:hAnsi="Palatino Linotype" w:cs="Arial"/>
          <w:b/>
          <w:i/>
          <w:color w:val="000000"/>
          <w:sz w:val="24"/>
        </w:rPr>
        <w:t>(continued)</w:t>
      </w:r>
    </w:p>
    <w:p w:rsidR="00E375FE" w:rsidRDefault="00E375FE" w:rsidP="00E375FE">
      <w:pPr>
        <w:rPr>
          <w:rFonts w:ascii="Palatino Linotype" w:hAnsi="Palatino Linotype" w:cs="Arial"/>
          <w:b/>
          <w:i/>
          <w:color w:val="000000"/>
          <w:sz w:val="24"/>
        </w:rPr>
      </w:pPr>
    </w:p>
    <w:p w:rsidR="00A246A1" w:rsidRDefault="00A246A1" w:rsidP="00A246A1">
      <w:pPr>
        <w:jc w:val="both"/>
        <w:rPr>
          <w:rFonts w:ascii="Palatino Linotype" w:hAnsi="Palatino Linotype" w:cs="Arial"/>
          <w:color w:val="000000"/>
          <w:sz w:val="24"/>
        </w:rPr>
      </w:pPr>
      <w:r>
        <w:rPr>
          <w:rFonts w:ascii="Palatino Linotype" w:hAnsi="Palatino Linotype" w:cs="Arial"/>
          <w:color w:val="000000"/>
          <w:sz w:val="24"/>
        </w:rPr>
        <w:t>Renton as of February 28, 1961; thence in a clockwise direction along said city limits to the south line of Section 20, T23N, R5E; thence west along said south line to its intersection with State Highway 167; thence north along said State Highway to SW Sunset Boulevard; thence west along said boulevard to 81</w:t>
      </w:r>
      <w:r>
        <w:rPr>
          <w:rFonts w:ascii="Palatino Linotype" w:hAnsi="Palatino Linotype" w:cs="Arial"/>
          <w:color w:val="000000"/>
          <w:sz w:val="24"/>
          <w:vertAlign w:val="superscript"/>
        </w:rPr>
        <w:t>st</w:t>
      </w:r>
      <w:r>
        <w:rPr>
          <w:rFonts w:ascii="Palatino Linotype" w:hAnsi="Palatino Linotype" w:cs="Arial"/>
          <w:color w:val="000000"/>
          <w:sz w:val="24"/>
        </w:rPr>
        <w:t xml:space="preserve"> (Oakdale) Ave. SW; thence north to the City limits of Renton as of August 4, 1931; thence in a counter-clockwise direction along said City limits of Renton to Renton Avenue South;  thence westerly along Renton Avenue S. to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South; thence north to S. 125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 on S. 125</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to 77</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extended thence north along 77</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 to S. 120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on said street to 76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South; thence north along said Avenue to S.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 along S.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to its intersection with the City limits of Seattle; thence in a clockwise direction along said city limits to its intersection with the west shoreline of Lake Washington; thence in a counter-clockwise direction along the shoreline of Lake Washington to the point where it intersects with the northwest city limits of Renton; thence east and southerly along the city limits of Renton (M.V.G. No.220, 7-7-64) to a line common to T23N, and T24N. R5E; thence easterly along said line to Renton Road (Renton-Issaquah Road); thence north along said road to the north line of Section 29, T24N, R6E; thence east along said section line extended to NW Gilman Boulevard; thence easterly along NW Gilman Boulevard to 1</w:t>
      </w:r>
      <w:r>
        <w:rPr>
          <w:rFonts w:ascii="Palatino Linotype" w:hAnsi="Palatino Linotype" w:cs="Arial"/>
          <w:color w:val="000000"/>
          <w:sz w:val="24"/>
          <w:vertAlign w:val="superscript"/>
        </w:rPr>
        <w:t>st</w:t>
      </w:r>
      <w:r>
        <w:rPr>
          <w:rFonts w:ascii="Palatino Linotype" w:hAnsi="Palatino Linotype" w:cs="Arial"/>
          <w:color w:val="000000"/>
          <w:sz w:val="24"/>
        </w:rPr>
        <w:t xml:space="preserve"> Ave. NW; thence north along said avenue to E. Lake Sammamish PKWY; thence northerly along said PKWY to the point where it intersects with the north line of SW ¼ of Section 16, T24N, R6E; thence west to the shoreline of Lake Sammamish; thence in a clockwise direction along the shoreline of Lake Sammamish to the point where it intersects with NW 4</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 along said street to the east line of Section 36, T25N, R6E; thence south along said east line to the northwest corner of Section 6 T24N, R7E; thence east along the north line of said section extended to the southwest corner of Section 31, T25N, R8E; thence north along the west line of said section 31 extended to the northwest corner of Section 6, T26N, R8E also the King and Snohomish County line; thence east along said county line to the northeast corner of T26N, R8E, the point of beginning. </w:t>
      </w:r>
    </w:p>
    <w:p w:rsidR="00DF5FB4" w:rsidRDefault="00DF5FB4" w:rsidP="00DF5FB4">
      <w:pPr>
        <w:jc w:val="both"/>
        <w:rPr>
          <w:rFonts w:ascii="Palatino Linotype" w:hAnsi="Palatino Linotype" w:cs="Arial"/>
          <w:color w:val="000000"/>
          <w:sz w:val="24"/>
        </w:rPr>
      </w:pPr>
    </w:p>
    <w:p w:rsidR="00DF5FB4" w:rsidRDefault="00DF5FB4" w:rsidP="00DF5FB4">
      <w:pPr>
        <w:pStyle w:val="BodyText2"/>
        <w:jc w:val="both"/>
        <w:rPr>
          <w:rFonts w:cs="Arial"/>
          <w:color w:val="000000"/>
        </w:rPr>
      </w:pPr>
    </w:p>
    <w:p w:rsidR="00E375FE" w:rsidRDefault="00DF5FB4" w:rsidP="00E375FE">
      <w:pPr>
        <w:rPr>
          <w:rFonts w:ascii="Palatino Linotype" w:hAnsi="Palatino Linotype" w:cs="Arial"/>
          <w:b/>
          <w:i/>
          <w:color w:val="000000"/>
          <w:sz w:val="24"/>
        </w:rPr>
      </w:pPr>
      <w:r>
        <w:rPr>
          <w:rFonts w:ascii="Palatino Linotype" w:hAnsi="Palatino Linotype" w:cs="Arial"/>
          <w:color w:val="000000"/>
          <w:sz w:val="24"/>
        </w:rPr>
        <w:t xml:space="preserve">(PID440) ALSO in that portion of King county described as follows:  Starting at the point where East Marginal Way S. intersects with the south line of Section 28 T24N, R4E; thence southerly along East Marginal Way S. to  S. Trenton Street extended, also the city limits of Tukwila); thence east and south along the city </w:t>
      </w:r>
      <w:r w:rsidR="00E375FE">
        <w:rPr>
          <w:rFonts w:ascii="Palatino Linotype" w:hAnsi="Palatino Linotype" w:cs="Arial"/>
          <w:color w:val="000000"/>
          <w:sz w:val="24"/>
        </w:rPr>
        <w:tab/>
      </w:r>
      <w:r w:rsidR="00E375FE">
        <w:rPr>
          <w:rFonts w:ascii="Palatino Linotype" w:hAnsi="Palatino Linotype" w:cs="Arial"/>
          <w:color w:val="000000"/>
          <w:sz w:val="24"/>
        </w:rPr>
        <w:lastRenderedPageBreak/>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Pr>
          <w:rFonts w:ascii="Palatino Linotype" w:hAnsi="Palatino Linotype" w:cs="Arial"/>
          <w:color w:val="000000"/>
          <w:sz w:val="24"/>
        </w:rPr>
        <w:tab/>
      </w:r>
      <w:r w:rsidR="00E375FE" w:rsidRPr="00E47759">
        <w:rPr>
          <w:rFonts w:ascii="Palatino Linotype" w:hAnsi="Palatino Linotype" w:cs="Arial"/>
          <w:b/>
          <w:color w:val="000000"/>
          <w:sz w:val="32"/>
          <w:szCs w:val="32"/>
        </w:rPr>
        <w:t>Appendix A</w:t>
      </w:r>
      <w:r w:rsidR="00E375FE">
        <w:rPr>
          <w:rFonts w:ascii="Palatino Linotype" w:hAnsi="Palatino Linotype" w:cs="Arial"/>
          <w:b/>
          <w:color w:val="000000"/>
          <w:sz w:val="32"/>
          <w:szCs w:val="32"/>
        </w:rPr>
        <w:t xml:space="preserve"> </w:t>
      </w:r>
      <w:r w:rsidR="00E375FE" w:rsidRPr="00A246A1">
        <w:rPr>
          <w:rFonts w:ascii="Palatino Linotype" w:hAnsi="Palatino Linotype" w:cs="Arial"/>
          <w:b/>
          <w:i/>
          <w:color w:val="000000"/>
          <w:sz w:val="24"/>
        </w:rPr>
        <w:t>(continued)</w:t>
      </w:r>
    </w:p>
    <w:p w:rsidR="00E375FE" w:rsidRDefault="00E375FE" w:rsidP="00E375FE">
      <w:pPr>
        <w:rPr>
          <w:rFonts w:ascii="Palatino Linotype" w:hAnsi="Palatino Linotype" w:cs="Arial"/>
          <w:b/>
          <w:i/>
          <w:color w:val="000000"/>
          <w:sz w:val="24"/>
        </w:rPr>
      </w:pPr>
    </w:p>
    <w:p w:rsidR="00DF5FB4" w:rsidRDefault="00DF5FB4" w:rsidP="00DF5FB4">
      <w:pPr>
        <w:jc w:val="both"/>
        <w:rPr>
          <w:rFonts w:ascii="Palatino Linotype" w:hAnsi="Palatino Linotype" w:cs="Arial"/>
          <w:color w:val="000000"/>
          <w:sz w:val="24"/>
        </w:rPr>
      </w:pPr>
      <w:r>
        <w:rPr>
          <w:rFonts w:ascii="Palatino Linotype" w:hAnsi="Palatino Linotype" w:cs="Arial"/>
          <w:color w:val="000000"/>
          <w:sz w:val="24"/>
        </w:rPr>
        <w:t>limits of Tukwila to the point where it intersects with S. Ryan Street extended; thence east on said street to Empire Way S (State Highway 900); thence southerly along said highway to South 129</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westerly along said street to the east side city limits of Tukwila; thence southerly along said city limits to the point where it connects with Beacon-Coal Mine Road; thence southerly along the east side of said road to Charles Monster Road; thence continuing southerly along Charles Monster Road projected to the south line of the northwest quarter of Section 24, T23N, R4E, W.M.; thence southerly along the easterly bank of Duwamish River to the south line of Section 24, T23N, R4E. (South 160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extended); thence east on south line of said section to West Valley Highway (State Highway 181); thence south along said highway to the north line of the southwest ¼ of Section 25, T23N, R4E; thence west on said north line to the west bank of the Duwamish River; thence southerly along said River to South 180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(SW 43</w:t>
      </w:r>
      <w:r>
        <w:rPr>
          <w:rFonts w:ascii="Palatino Linotype" w:hAnsi="Palatino Linotype" w:cs="Arial"/>
          <w:color w:val="000000"/>
          <w:sz w:val="24"/>
          <w:vertAlign w:val="superscript"/>
        </w:rPr>
        <w:t>rd</w:t>
      </w:r>
      <w:r>
        <w:rPr>
          <w:rFonts w:ascii="Palatino Linotype" w:hAnsi="Palatino Linotype" w:cs="Arial"/>
          <w:color w:val="000000"/>
          <w:sz w:val="24"/>
        </w:rPr>
        <w:t xml:space="preserve"> Street); thence east along said street to the east side of current city limits of Tukwila; thence in a clockwise direction along said city limits to the point where it intersects with the Pacific Highway South (International Blvd.); thence northerly along said Highway to the point where it intersects with the Duwamish Waterway; thence northerly along the west bank of the Duwamish Waterway to the point where it intersects with 12</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 extended; thence north on extended 12</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Avenue S. to the south line of Section 29 T24N, R4E; thence east along said section line extended to its intersection with East Marginal S., the place of beginning.</w:t>
      </w:r>
    </w:p>
    <w:p w:rsidR="00DF5FB4" w:rsidRDefault="00DF5FB4" w:rsidP="00DF5FB4">
      <w:pPr>
        <w:jc w:val="both"/>
        <w:rPr>
          <w:rFonts w:ascii="Palatino Linotype" w:hAnsi="Palatino Linotype" w:cs="Arial"/>
          <w:color w:val="000000"/>
          <w:sz w:val="24"/>
        </w:rPr>
      </w:pPr>
    </w:p>
    <w:p w:rsidR="00DF5FB4" w:rsidRDefault="00DF5FB4" w:rsidP="00DF5FB4">
      <w:pPr>
        <w:jc w:val="both"/>
        <w:rPr>
          <w:rFonts w:ascii="Palatino Linotype" w:hAnsi="Palatino Linotype" w:cs="Arial"/>
          <w:color w:val="000000"/>
          <w:sz w:val="24"/>
        </w:rPr>
      </w:pPr>
      <w:r>
        <w:rPr>
          <w:rFonts w:ascii="Palatino Linotype" w:hAnsi="Palatino Linotype" w:cs="Arial"/>
          <w:color w:val="000000"/>
          <w:sz w:val="24"/>
        </w:rPr>
        <w:t>(PID441) ALSO in that portion of King County described as follows:  Starting at the point were SE. 208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intersects with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thence south along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to its intersection with SE. 228</w:t>
      </w:r>
      <w:r>
        <w:rPr>
          <w:rFonts w:ascii="Palatino Linotype" w:hAnsi="Palatino Linotype" w:cs="Arial"/>
          <w:color w:val="000000"/>
          <w:sz w:val="24"/>
          <w:vertAlign w:val="superscript"/>
        </w:rPr>
        <w:t>th</w:t>
      </w:r>
      <w:r>
        <w:rPr>
          <w:rFonts w:ascii="Palatino Linotype" w:hAnsi="Palatino Linotype" w:cs="Arial"/>
          <w:color w:val="000000"/>
          <w:sz w:val="24"/>
        </w:rPr>
        <w:t xml:space="preserve"> PL also the city limits of the City of Kent as of January 1, 1987; thence westerly, southerly and northerly (clockwise direction) to its intersection with SE. 208</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thence east along said street to the point were it intersects with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Ave. SE., the point of beginning. </w:t>
      </w:r>
    </w:p>
    <w:p w:rsidR="00DF5FB4" w:rsidRDefault="00DF5FB4" w:rsidP="00DF5FB4">
      <w:pPr>
        <w:jc w:val="both"/>
        <w:rPr>
          <w:rFonts w:ascii="Palatino Linotype" w:hAnsi="Palatino Linotype" w:cs="Arial"/>
          <w:color w:val="000000"/>
          <w:sz w:val="24"/>
        </w:rPr>
      </w:pPr>
    </w:p>
    <w:p w:rsidR="00DF5FB4" w:rsidRDefault="00DF5FB4" w:rsidP="00DF5FB4">
      <w:pPr>
        <w:jc w:val="both"/>
        <w:rPr>
          <w:rFonts w:ascii="Palatino Linotype" w:hAnsi="Palatino Linotype" w:cs="Arial"/>
          <w:color w:val="000000"/>
          <w:sz w:val="24"/>
        </w:rPr>
      </w:pPr>
      <w:r>
        <w:rPr>
          <w:rFonts w:ascii="Palatino Linotype" w:hAnsi="Palatino Linotype" w:cs="Arial"/>
          <w:color w:val="000000"/>
          <w:sz w:val="24"/>
        </w:rPr>
        <w:t>(PID442) ALSO in that portion of King County described as follows:  Starting at the point were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 intersect with SE. 240</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also the city limits of the City of Kent as of January 1, 1987; thence south along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 to its intersection with the city limits of the City of Kent as of January 1, 1987; thence westerly, southerly, northerly and easterly (clockwise) direction to its intersection with 116</w:t>
      </w:r>
      <w:r>
        <w:rPr>
          <w:rFonts w:ascii="Palatino Linotype" w:hAnsi="Palatino Linotype" w:cs="Arial"/>
          <w:color w:val="000000"/>
          <w:sz w:val="24"/>
          <w:vertAlign w:val="superscript"/>
        </w:rPr>
        <w:t>th</w:t>
      </w:r>
      <w:r>
        <w:rPr>
          <w:rFonts w:ascii="Palatino Linotype" w:hAnsi="Palatino Linotype" w:cs="Arial"/>
          <w:color w:val="000000"/>
          <w:sz w:val="24"/>
        </w:rPr>
        <w:t xml:space="preserve"> Street SE, the point of beginning.</w:t>
      </w:r>
    </w:p>
    <w:p w:rsidR="00092FCC" w:rsidRPr="0001410D" w:rsidRDefault="00092FCC">
      <w:pPr>
        <w:rPr>
          <w:rFonts w:ascii="Palatino Linotype" w:hAnsi="Palatino Linotype" w:cs="Arial"/>
          <w:sz w:val="24"/>
        </w:rPr>
      </w:pPr>
    </w:p>
    <w:sectPr w:rsidR="00092FCC" w:rsidRPr="0001410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CC" w:rsidRDefault="000427CC">
      <w:r>
        <w:separator/>
      </w:r>
    </w:p>
  </w:endnote>
  <w:endnote w:type="continuationSeparator" w:id="0">
    <w:p w:rsidR="000427CC" w:rsidRDefault="0004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59" w:rsidRDefault="00E47759" w:rsidP="00E47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759" w:rsidRDefault="00E477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59" w:rsidRDefault="00E47759" w:rsidP="00E47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A29">
      <w:rPr>
        <w:rStyle w:val="PageNumber"/>
        <w:noProof/>
      </w:rPr>
      <w:t>3</w:t>
    </w:r>
    <w:r>
      <w:rPr>
        <w:rStyle w:val="PageNumber"/>
      </w:rPr>
      <w:fldChar w:fldCharType="end"/>
    </w:r>
  </w:p>
  <w:p w:rsidR="00E47759" w:rsidRDefault="00E47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CC" w:rsidRDefault="000427CC">
      <w:r>
        <w:separator/>
      </w:r>
    </w:p>
  </w:footnote>
  <w:footnote w:type="continuationSeparator" w:id="0">
    <w:p w:rsidR="000427CC" w:rsidRDefault="00042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4E0C64"/>
    <w:rsid w:val="0001410D"/>
    <w:rsid w:val="000427CC"/>
    <w:rsid w:val="00092FCC"/>
    <w:rsid w:val="00390583"/>
    <w:rsid w:val="004E0C64"/>
    <w:rsid w:val="00992A29"/>
    <w:rsid w:val="00A246A1"/>
    <w:rsid w:val="00AD55E6"/>
    <w:rsid w:val="00DF5FB4"/>
    <w:rsid w:val="00E375FE"/>
    <w:rsid w:val="00E4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0D"/>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01410D"/>
    <w:rPr>
      <w:rFonts w:ascii="Palatino Linotype" w:hAnsi="Palatino Linotype"/>
      <w:sz w:val="24"/>
    </w:rPr>
  </w:style>
  <w:style w:type="paragraph" w:styleId="BodyText">
    <w:name w:val="Body Text"/>
    <w:basedOn w:val="Normal"/>
    <w:rsid w:val="0001410D"/>
    <w:pPr>
      <w:spacing w:after="120"/>
    </w:pPr>
  </w:style>
  <w:style w:type="paragraph" w:styleId="Footer">
    <w:name w:val="footer"/>
    <w:basedOn w:val="Normal"/>
    <w:rsid w:val="00E47759"/>
    <w:pPr>
      <w:tabs>
        <w:tab w:val="center" w:pos="4320"/>
        <w:tab w:val="right" w:pos="8640"/>
      </w:tabs>
    </w:pPr>
  </w:style>
  <w:style w:type="character" w:styleId="PageNumber">
    <w:name w:val="page number"/>
    <w:basedOn w:val="DefaultParagraphFont"/>
    <w:rsid w:val="00E47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2010-06-16T07:00:00+00:00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3416A2-9B84-43B1-B6B2-BBF16A6B740B}"/>
</file>

<file path=customXml/itemProps2.xml><?xml version="1.0" encoding="utf-8"?>
<ds:datastoreItem xmlns:ds="http://schemas.openxmlformats.org/officeDocument/2006/customXml" ds:itemID="{DD9774A4-E53E-4A28-B410-EE69E1C890A8}"/>
</file>

<file path=customXml/itemProps3.xml><?xml version="1.0" encoding="utf-8"?>
<ds:datastoreItem xmlns:ds="http://schemas.openxmlformats.org/officeDocument/2006/customXml" ds:itemID="{14E05A88-D143-42FE-9980-FC0467ECCA31}"/>
</file>

<file path=customXml/itemProps4.xml><?xml version="1.0" encoding="utf-8"?>
<ds:datastoreItem xmlns:ds="http://schemas.openxmlformats.org/officeDocument/2006/customXml" ds:itemID="{1AD3692B-B174-471A-8919-CD457974FA66}"/>
</file>

<file path=docProps/app.xml><?xml version="1.0" encoding="utf-8"?>
<Properties xmlns="http://schemas.openxmlformats.org/officeDocument/2006/extended-properties" xmlns:vt="http://schemas.openxmlformats.org/officeDocument/2006/docPropsVTypes">
  <Template>Normal.dotm</Template>
  <TotalTime>0</TotalTime>
  <Pages>10</Pages>
  <Words>4240</Words>
  <Characters>24170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Appendix A</vt:lpstr>
    </vt:vector>
  </TitlesOfParts>
  <Company>WASTE MANAGEMENT INC.</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mweinst</dc:creator>
  <cp:keywords/>
  <dc:description/>
  <cp:lastModifiedBy>Catherine Hudspeth</cp:lastModifiedBy>
  <cp:revision>2</cp:revision>
  <dcterms:created xsi:type="dcterms:W3CDTF">2010-06-17T22:33:00Z</dcterms:created>
  <dcterms:modified xsi:type="dcterms:W3CDTF">2010-06-17T22:33:00Z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