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3B" w:rsidRDefault="0072673B" w:rsidP="0072673B">
      <w:r>
        <w:rPr>
          <w:rFonts w:ascii="Calibri" w:hAnsi="Calibri"/>
          <w:noProof/>
          <w:color w:val="000080"/>
        </w:rPr>
        <w:drawing>
          <wp:inline distT="0" distB="0" distL="0" distR="0">
            <wp:extent cx="1381125" cy="685800"/>
            <wp:effectExtent l="19050" t="0" r="9525" b="0"/>
            <wp:docPr id="1" name="Picture 1" descr="cid:image001.jpg@01CA3C53.5BA4F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3C53.5BA4F5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September 23, 2009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Sharon Wallace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Assistant Director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Consumer Protection and Communications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Washington Utilities and Transportation Commission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Sharon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We have received notice of docket TV-</w:t>
      </w:r>
      <w:proofErr w:type="gramStart"/>
      <w:r>
        <w:rPr>
          <w:rFonts w:ascii="Calibri" w:hAnsi="Calibri"/>
          <w:color w:val="000080"/>
        </w:rPr>
        <w:t>091267  for</w:t>
      </w:r>
      <w:proofErr w:type="gramEnd"/>
      <w:r>
        <w:rPr>
          <w:rFonts w:ascii="Calibri" w:hAnsi="Calibri"/>
          <w:color w:val="000080"/>
        </w:rPr>
        <w:t xml:space="preserve"> a new applicant  </w:t>
      </w:r>
      <w:r>
        <w:rPr>
          <w:rStyle w:val="Strong"/>
          <w:rFonts w:ascii="Calibri" w:hAnsi="Calibri"/>
          <w:color w:val="000080"/>
        </w:rPr>
        <w:t> City Movers,  LLC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We are protesting the name of this new</w:t>
      </w:r>
      <w:proofErr w:type="gramStart"/>
      <w:r>
        <w:rPr>
          <w:rFonts w:ascii="Calibri" w:hAnsi="Calibri"/>
          <w:color w:val="000080"/>
        </w:rPr>
        <w:t>  household</w:t>
      </w:r>
      <w:proofErr w:type="gramEnd"/>
      <w:r>
        <w:rPr>
          <w:rFonts w:ascii="Calibri" w:hAnsi="Calibri"/>
          <w:color w:val="000080"/>
        </w:rPr>
        <w:t xml:space="preserve"> goods moving company because it is too similar to our company name that we have had </w:t>
      </w:r>
      <w:proofErr w:type="spellStart"/>
      <w:r>
        <w:rPr>
          <w:rFonts w:ascii="Calibri" w:hAnsi="Calibri"/>
          <w:color w:val="000080"/>
        </w:rPr>
        <w:t>fro</w:t>
      </w:r>
      <w:proofErr w:type="spellEnd"/>
      <w:r>
        <w:rPr>
          <w:rFonts w:ascii="Calibri" w:hAnsi="Calibri"/>
          <w:color w:val="000080"/>
        </w:rPr>
        <w:t xml:space="preserve"> many years under HG000428.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We believe that the similar names could cause confusion for consumers.  We respectfully request that the new applicant select a different company name that does not resemble</w:t>
      </w:r>
      <w:r>
        <w:rPr>
          <w:rStyle w:val="Strong"/>
          <w:rFonts w:ascii="Calibri" w:hAnsi="Calibri"/>
          <w:color w:val="000080"/>
        </w:rPr>
        <w:t xml:space="preserve"> City Moving Systems.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 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Thank you,</w:t>
      </w:r>
    </w:p>
    <w:p w:rsidR="0072673B" w:rsidRDefault="0072673B" w:rsidP="0072673B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Donna Hyatt, President</w:t>
      </w:r>
      <w:r>
        <w:rPr>
          <w:rFonts w:ascii="Calibri" w:hAnsi="Calibri"/>
          <w:color w:val="000080"/>
        </w:rPr>
        <w:br/>
        <w:t>City Moving Systems, Inc</w:t>
      </w:r>
      <w:r>
        <w:rPr>
          <w:rFonts w:ascii="Calibri" w:hAnsi="Calibri"/>
          <w:color w:val="000080"/>
        </w:rPr>
        <w:br/>
        <w:t>7819 So 206th St</w:t>
      </w:r>
      <w:proofErr w:type="gramStart"/>
      <w:r>
        <w:rPr>
          <w:rFonts w:ascii="Calibri" w:hAnsi="Calibri"/>
          <w:color w:val="000080"/>
        </w:rPr>
        <w:t>.</w:t>
      </w:r>
      <w:proofErr w:type="gramEnd"/>
      <w:r>
        <w:rPr>
          <w:rFonts w:ascii="Calibri" w:hAnsi="Calibri"/>
          <w:color w:val="000080"/>
        </w:rPr>
        <w:br/>
        <w:t>Kent, WA  98032</w:t>
      </w:r>
      <w:r>
        <w:rPr>
          <w:rFonts w:ascii="Calibri" w:hAnsi="Calibri"/>
          <w:color w:val="000080"/>
        </w:rPr>
        <w:br/>
        <w:t>253-518-8800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73B"/>
    <w:rsid w:val="003A7BAC"/>
    <w:rsid w:val="0041579A"/>
    <w:rsid w:val="0063593B"/>
    <w:rsid w:val="00640608"/>
    <w:rsid w:val="0072673B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67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image001.jpg@01CA3C53.5BA4F59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2009-08-06T07:00:00+00:00</OpenedDate>
    <Date1 xmlns="dc463f71-b30c-4ab2-9473-d307f9d35888">2009-09-23T07:00:00+00:00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City Movers, LLC</CaseCompanyNames>
    <DocketNumber xmlns="dc463f71-b30c-4ab2-9473-d307f9d35888">091267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A12A81E567744AACF34752752FD124" ma:contentTypeVersion="131" ma:contentTypeDescription="" ma:contentTypeScope="" ma:versionID="4b487decb751fbc51661928f405d0d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1B6F0-07AC-4E70-B712-27B1EE9E9011}"/>
</file>

<file path=customXml/itemProps2.xml><?xml version="1.0" encoding="utf-8"?>
<ds:datastoreItem xmlns:ds="http://schemas.openxmlformats.org/officeDocument/2006/customXml" ds:itemID="{9581CB9D-928D-416D-96FC-AA6485FA100B}"/>
</file>

<file path=customXml/itemProps3.xml><?xml version="1.0" encoding="utf-8"?>
<ds:datastoreItem xmlns:ds="http://schemas.openxmlformats.org/officeDocument/2006/customXml" ds:itemID="{90849676-A7A6-41B7-BC2F-94404C341A9F}"/>
</file>

<file path=customXml/itemProps4.xml><?xml version="1.0" encoding="utf-8"?>
<ds:datastoreItem xmlns:ds="http://schemas.openxmlformats.org/officeDocument/2006/customXml" ds:itemID="{983C0E01-BD70-42FE-9078-8D2CD4657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2009-09-24T19:29:00Z</dcterms:created>
  <dcterms:modified xsi:type="dcterms:W3CDTF">2009-09-24T19:30:00Z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0x0101006E56B4D1795A2E4DB2F0B01679ED314A0075A12A81E567744AACF34752752FD124</vt:lpwstr>
  </property>
  <property fmtid="{D5CDD505-2E9C-101B-9397-08002B2CF9AE}" pid="3" name="_docset_NoMedatataSyncRequired">
    <vt:lpwstr>False</vt:lpwstr>
  </property>
</Properties>
</file>