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D17823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5F265A" w:rsidP="00703CFF">
      <w:pPr>
        <w:jc w:val="center"/>
      </w:pPr>
      <w:r>
        <w:t>December 18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0051C1">
        <w:t xml:space="preserve"> &amp;</w:t>
      </w:r>
      <w:proofErr w:type="gramEnd"/>
      <w:r w:rsidR="000051C1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</w:t>
      </w:r>
      <w:r w:rsidR="00F932AC">
        <w:t>c Power &amp; Light Co.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</w:t>
      </w:r>
      <w:r w:rsidR="00F932AC">
        <w:rPr>
          <w:b/>
          <w:bCs/>
        </w:rPr>
        <w:t>s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</w:t>
      </w:r>
      <w:r w:rsidR="00B52635" w:rsidRPr="00B52635">
        <w:rPr>
          <w:b/>
          <w:bCs/>
          <w:i/>
        </w:rPr>
        <w:t>et al.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6FAE" w:rsidRDefault="005F265A" w:rsidP="00456EF4">
      <w:pPr>
        <w:pStyle w:val="BodyText"/>
      </w:pPr>
      <w:r>
        <w:tab/>
      </w:r>
      <w:r>
        <w:tab/>
        <w:t xml:space="preserve">Pursuant to Judge Moss’s instructions at </w:t>
      </w:r>
      <w:r w:rsidR="00D17823">
        <w:t xml:space="preserve">the Hearing in this proceeding, </w:t>
      </w:r>
      <w:r w:rsidR="0092659D">
        <w:t>Boise White Paper, L.L.C</w:t>
      </w:r>
      <w:r w:rsidR="00FA7BE7">
        <w:t>.</w:t>
      </w:r>
      <w:r w:rsidR="00D17823">
        <w:t xml:space="preserve"> submits for filing the complete electronic versions of Cross-Examination Ex</w:t>
      </w:r>
      <w:r w:rsidR="00891E21">
        <w:t>hibits</w:t>
      </w:r>
      <w:r w:rsidR="00E53D0D">
        <w:t xml:space="preserve"> RBD-10CX and GND-14CX.  Hard copies of t</w:t>
      </w:r>
      <w:r w:rsidR="00D17823">
        <w:t>hese exhibits were distributed at the Hearing.</w:t>
      </w:r>
    </w:p>
    <w:p w:rsidR="00891E21" w:rsidRDefault="00891E21" w:rsidP="00456EF4">
      <w:pPr>
        <w:pStyle w:val="BodyText"/>
      </w:pPr>
    </w:p>
    <w:p w:rsidR="00891E21" w:rsidRDefault="00891E21" w:rsidP="00456EF4">
      <w:pPr>
        <w:pStyle w:val="BodyText"/>
      </w:pPr>
      <w:r>
        <w:tab/>
      </w:r>
      <w:r>
        <w:tab/>
        <w:t xml:space="preserve">Please note that Exhibit GND-14CX contains material that Pacific Power designated </w:t>
      </w:r>
      <w:r w:rsidR="00AA4FBA">
        <w:t xml:space="preserve">as confidential pursuant to WAC </w:t>
      </w:r>
      <w:bookmarkStart w:id="0" w:name="_GoBack"/>
      <w:bookmarkEnd w:id="0"/>
      <w:r>
        <w:t xml:space="preserve">480-07-160.  The Company would therefore be in the best position to explain the designation.  </w:t>
      </w:r>
    </w:p>
    <w:p w:rsidR="00297CF6" w:rsidRDefault="00297CF6" w:rsidP="00456EF4">
      <w:pPr>
        <w:pStyle w:val="BodyText"/>
      </w:pPr>
    </w:p>
    <w:p w:rsidR="007417DD" w:rsidRDefault="00297CF6" w:rsidP="00703CFF">
      <w:pPr>
        <w:pStyle w:val="BodyText"/>
      </w:pPr>
      <w:r>
        <w:tab/>
      </w:r>
      <w:r>
        <w:tab/>
      </w:r>
      <w:r w:rsidR="00703CFF">
        <w:t>Thank you for your assistance</w:t>
      </w:r>
      <w:r w:rsidR="00A24D86">
        <w:t xml:space="preserve">.  If you have any questions, please </w:t>
      </w:r>
      <w:r w:rsidR="00407CC4">
        <w:t>do not</w:t>
      </w:r>
      <w:r w:rsidR="00456EF4">
        <w:t xml:space="preserve"> hesitate to c</w:t>
      </w:r>
      <w:r w:rsidR="007A4191">
        <w:t>all</w:t>
      </w:r>
      <w:r w:rsidR="00C36F62">
        <w:t>.</w:t>
      </w:r>
    </w:p>
    <w:p w:rsidR="00456EF4" w:rsidRDefault="00456EF4" w:rsidP="00703CFF">
      <w:pPr>
        <w:pStyle w:val="BodyText"/>
      </w:pPr>
    </w:p>
    <w:p w:rsidR="0092659D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2659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456EF4" w:rsidRDefault="00456EF4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456EF4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456EF4">
        <w:rPr>
          <w:b/>
        </w:rPr>
        <w:t>Cross-</w:t>
      </w:r>
      <w:r w:rsidR="007A4191">
        <w:rPr>
          <w:b/>
        </w:rPr>
        <w:t>Exam</w:t>
      </w:r>
      <w:r w:rsidR="006D6AD3">
        <w:rPr>
          <w:b/>
        </w:rPr>
        <w:t xml:space="preserve">ination </w:t>
      </w:r>
      <w:r w:rsidR="007A4191">
        <w:rPr>
          <w:b/>
        </w:rPr>
        <w:t>Exhibits of Boise White Paper, L.L.C</w:t>
      </w:r>
      <w:r w:rsidR="004A136B">
        <w:rPr>
          <w:b/>
        </w:rPr>
        <w:t xml:space="preserve">.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5F265A">
        <w:t xml:space="preserve"> by sending </w:t>
      </w:r>
      <w:r w:rsidR="006D6AD3">
        <w:t xml:space="preserve">copies </w:t>
      </w:r>
      <w:r w:rsidR="00005851">
        <w:t xml:space="preserve">via electronic mail.  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5F265A">
        <w:t>18</w:t>
      </w:r>
      <w:r w:rsidR="005D3C9A" w:rsidRPr="006B77C5">
        <w:t>th</w:t>
      </w:r>
      <w:r w:rsidR="005D3C9A">
        <w:t xml:space="preserve"> day of </w:t>
      </w:r>
      <w:r w:rsidR="007A4191">
        <w:t>December</w:t>
      </w:r>
      <w:r w:rsidR="00F36760">
        <w:t xml:space="preserve">, </w:t>
      </w:r>
      <w:r w:rsidR="0098084B">
        <w:t>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703CFF">
      <w:pPr>
        <w:ind w:left="2880" w:firstLine="720"/>
      </w:pPr>
      <w:r>
        <w:t>Jesse O. Gorsuch</w:t>
      </w:r>
    </w:p>
    <w:p w:rsidR="00703CFF" w:rsidRDefault="00703CFF" w:rsidP="00703CFF"/>
    <w:p w:rsidR="006B77C5" w:rsidRDefault="006B77C5" w:rsidP="00B22F46">
      <w:pPr>
        <w:ind w:firstLine="720"/>
      </w:pPr>
    </w:p>
    <w:tbl>
      <w:tblPr>
        <w:tblW w:w="8640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2"/>
        <w:gridCol w:w="4818"/>
      </w:tblGrid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rPr>
                <w:b/>
                <w:bCs/>
              </w:rPr>
            </w:pPr>
            <w:r w:rsidRPr="00595572">
              <w:rPr>
                <w:b/>
                <w:bCs/>
              </w:rPr>
              <w:t>KATHERINE MCDOWELL</w:t>
            </w:r>
          </w:p>
          <w:p w:rsidR="004005DD" w:rsidRPr="00595572" w:rsidRDefault="004005DD" w:rsidP="00716C2E">
            <w:pPr>
              <w:rPr>
                <w:b/>
                <w:bCs/>
              </w:rPr>
            </w:pPr>
            <w:r>
              <w:rPr>
                <w:b/>
                <w:bCs/>
              </w:rPr>
              <w:t>ADAM LOWNEY</w:t>
            </w:r>
          </w:p>
          <w:p w:rsidR="00716C2E" w:rsidRDefault="001D6FCE" w:rsidP="00716C2E">
            <w:pPr>
              <w:rPr>
                <w:bCs/>
              </w:rPr>
            </w:pPr>
            <w:r>
              <w:rPr>
                <w:bCs/>
              </w:rPr>
              <w:t>McDowell</w:t>
            </w:r>
            <w:r w:rsidR="00F932AC">
              <w:rPr>
                <w:bCs/>
              </w:rPr>
              <w:t xml:space="preserve"> Rackner &amp; Gibson PC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419 Southwest 11</w:t>
            </w:r>
            <w:r w:rsidRPr="0059557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Avenue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Suite 400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Portland, Or 97205-2605</w:t>
            </w:r>
          </w:p>
          <w:p w:rsidR="004005DD" w:rsidRDefault="004005DD" w:rsidP="00716C2E">
            <w:pPr>
              <w:rPr>
                <w:bCs/>
              </w:rPr>
            </w:pPr>
            <w:r w:rsidRPr="004005DD">
              <w:rPr>
                <w:bCs/>
              </w:rPr>
              <w:t>katherine@mcd-law.com</w:t>
            </w:r>
          </w:p>
          <w:p w:rsidR="004005DD" w:rsidRPr="004005DD" w:rsidRDefault="004005DD" w:rsidP="00716C2E">
            <w:pPr>
              <w:rPr>
                <w:bCs/>
              </w:rPr>
            </w:pPr>
            <w:r>
              <w:rPr>
                <w:bCs/>
              </w:rPr>
              <w:t>adam@mcd-law.com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keepNext/>
            </w:pPr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</w:t>
            </w:r>
            <w:r w:rsidR="00F932AC">
              <w:t>c Power &amp; Light Co.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6B77C5" w:rsidRPr="00F267A9" w:rsidRDefault="006B77C5" w:rsidP="002459A5"/>
        </w:tc>
      </w:tr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73DCF" w:rsidRDefault="00716C2E" w:rsidP="00716C2E">
            <w:r w:rsidRPr="00343EFF">
              <w:rPr>
                <w:b/>
              </w:rPr>
              <w:t>BRETT SHEARER</w:t>
            </w:r>
            <w:r w:rsidR="00773DCF">
              <w:br/>
              <w:t>Assistant Attorney General</w:t>
            </w:r>
          </w:p>
          <w:p w:rsidR="00716C2E" w:rsidRDefault="00773DCF" w:rsidP="00716C2E">
            <w:r>
              <w:t>P.O. Box 40128</w:t>
            </w:r>
            <w:r w:rsidR="00716C2E">
              <w:br/>
              <w:t>Olympia, WA 98504</w:t>
            </w:r>
            <w:r w:rsidR="00716C2E">
              <w:br/>
            </w:r>
            <w:r w:rsidR="00716C2E" w:rsidRPr="004A136B">
              <w:t>bshearer@utc.wa.gov</w:t>
            </w:r>
          </w:p>
          <w:p w:rsidR="006B77C5" w:rsidRPr="00F267A9" w:rsidRDefault="006B77C5" w:rsidP="00A97837">
            <w:pPr>
              <w:rPr>
                <w:b/>
              </w:rPr>
            </w:pP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6B77C5" w:rsidRPr="00F267A9" w:rsidRDefault="006B77C5" w:rsidP="002459A5">
            <w:pPr>
              <w:rPr>
                <w:b/>
                <w:bCs/>
              </w:rPr>
            </w:pPr>
          </w:p>
        </w:tc>
      </w:tr>
      <w:tr w:rsidR="006B77C5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716C2E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A97837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716C2E" w:rsidRPr="00343EFF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Lisaw4@atg.wa.gov</w:t>
            </w:r>
          </w:p>
          <w:p w:rsidR="004A136B" w:rsidRDefault="004A136B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Pr="00F267A9" w:rsidRDefault="0092659D" w:rsidP="00716C2E">
            <w:pPr>
              <w:rPr>
                <w:bCs/>
              </w:rPr>
            </w:pPr>
          </w:p>
        </w:tc>
        <w:tc>
          <w:tcPr>
            <w:tcW w:w="0" w:type="auto"/>
          </w:tcPr>
          <w:p w:rsidR="00773DC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 w:rsidR="00773DCF"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 w:rsidR="00773DC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A97837" w:rsidRDefault="00773DCF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A97837" w:rsidRPr="00B458C0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6B77C5" w:rsidRPr="00F267A9" w:rsidRDefault="006B77C5" w:rsidP="002459A5"/>
          <w:p w:rsidR="006B77C5" w:rsidRDefault="006B77C5" w:rsidP="002459A5"/>
          <w:p w:rsidR="00A97837" w:rsidRDefault="00A97837" w:rsidP="002459A5"/>
          <w:p w:rsidR="00A97837" w:rsidRPr="00F267A9" w:rsidRDefault="00A97837" w:rsidP="002459A5"/>
        </w:tc>
      </w:tr>
      <w:tr w:rsidR="00A97837" w:rsidRPr="00D45026" w:rsidTr="00F932AC">
        <w:trPr>
          <w:trHeight w:val="2045"/>
          <w:tblCellSpacing w:w="15" w:type="dxa"/>
          <w:jc w:val="center"/>
        </w:trPr>
        <w:tc>
          <w:tcPr>
            <w:tcW w:w="0" w:type="auto"/>
          </w:tcPr>
          <w:p w:rsidR="00716C2E" w:rsidRPr="006C2A38" w:rsidRDefault="00716C2E" w:rsidP="00716C2E">
            <w:pPr>
              <w:rPr>
                <w:b/>
              </w:rPr>
            </w:pPr>
            <w:r w:rsidRPr="006C2A38">
              <w:rPr>
                <w:b/>
              </w:rPr>
              <w:lastRenderedPageBreak/>
              <w:t>SAMUEL L. ROBERTS</w:t>
            </w:r>
          </w:p>
          <w:p w:rsidR="00716C2E" w:rsidRPr="006C2A38" w:rsidRDefault="00716C2E" w:rsidP="00716C2E">
            <w:r w:rsidRPr="006C2A38">
              <w:t>Hutchinson, Cox, Coons, Orr &amp;</w:t>
            </w:r>
          </w:p>
          <w:p w:rsidR="00716C2E" w:rsidRPr="006C2A38" w:rsidRDefault="00716C2E" w:rsidP="00716C2E">
            <w:r w:rsidRPr="006C2A38">
              <w:t>Sherlock, P.C.</w:t>
            </w:r>
          </w:p>
          <w:p w:rsidR="00716C2E" w:rsidRPr="006C2A38" w:rsidRDefault="00716C2E" w:rsidP="00716C2E">
            <w:r w:rsidRPr="006C2A38">
              <w:t>P.O. Box 10886</w:t>
            </w:r>
          </w:p>
          <w:p w:rsidR="00716C2E" w:rsidRPr="006C2A38" w:rsidRDefault="00716C2E" w:rsidP="00716C2E">
            <w:r w:rsidRPr="006C2A38">
              <w:t>Eugene, OR 97440</w:t>
            </w:r>
          </w:p>
          <w:p w:rsidR="00A97837" w:rsidRPr="00343EFF" w:rsidRDefault="00716C2E" w:rsidP="00716C2E">
            <w:pPr>
              <w:pStyle w:val="PlainText"/>
              <w:rPr>
                <w:b/>
              </w:rPr>
            </w:pPr>
            <w:r w:rsidRPr="006C2A38">
              <w:rPr>
                <w:rFonts w:ascii="Times New Roman" w:hAnsi="Times New Roman"/>
                <w:sz w:val="24"/>
                <w:szCs w:val="24"/>
              </w:rPr>
              <w:t>sroberts@eugenelaw.com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A97837" w:rsidRPr="00B22F46" w:rsidRDefault="00AA4FBA" w:rsidP="00A97837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97837" w:rsidRPr="00B22F46">
                <w:rPr>
                  <w:rFonts w:ascii="Times New Roman" w:eastAsia="Times New Roman" w:hAnsi="Times New Roman"/>
                  <w:sz w:val="24"/>
                  <w:szCs w:val="24"/>
                </w:rPr>
                <w:t>stephen.chriss@wal-mart.com</w:t>
              </w:r>
            </w:hyperlink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837" w:rsidRPr="00D45026" w:rsidTr="00F932AC">
        <w:trPr>
          <w:trHeight w:val="1635"/>
          <w:tblCellSpacing w:w="15" w:type="dxa"/>
          <w:jc w:val="center"/>
        </w:trPr>
        <w:tc>
          <w:tcPr>
            <w:tcW w:w="0" w:type="auto"/>
          </w:tcPr>
          <w:p w:rsidR="00A97837" w:rsidRDefault="00A97837" w:rsidP="002459A5">
            <w:pPr>
              <w:rPr>
                <w:b/>
              </w:rPr>
            </w:pPr>
            <w:r>
              <w:rPr>
                <w:b/>
              </w:rPr>
              <w:t>KATHLEEN D. KAPLA</w:t>
            </w:r>
          </w:p>
          <w:p w:rsidR="00A97837" w:rsidRPr="00A97837" w:rsidRDefault="00473E73" w:rsidP="002459A5">
            <w:r>
              <w:t>c/o Kapla Law PLLC</w:t>
            </w:r>
          </w:p>
          <w:p w:rsidR="00A97837" w:rsidRDefault="00A97837" w:rsidP="002459A5">
            <w:r w:rsidRPr="00A97837">
              <w:t xml:space="preserve">8205 31st </w:t>
            </w:r>
            <w:r>
              <w:t>Ave NE</w:t>
            </w:r>
          </w:p>
          <w:p w:rsidR="00A97837" w:rsidRDefault="00A97837" w:rsidP="002459A5">
            <w:r>
              <w:t>Seattle, WA 98115</w:t>
            </w:r>
          </w:p>
          <w:p w:rsidR="00A97837" w:rsidRDefault="00005851" w:rsidP="002459A5">
            <w:r w:rsidRPr="00005851">
              <w:t>kkapla@kfwlaw.com</w:t>
            </w:r>
          </w:p>
          <w:p w:rsidR="00005851" w:rsidRPr="00005851" w:rsidRDefault="00005851" w:rsidP="002459A5">
            <w:pPr>
              <w:rPr>
                <w:i/>
              </w:rPr>
            </w:pPr>
            <w:r w:rsidRPr="00005851">
              <w:rPr>
                <w:i/>
              </w:rPr>
              <w:t>(via e-mail only)</w:t>
            </w:r>
          </w:p>
        </w:tc>
        <w:tc>
          <w:tcPr>
            <w:tcW w:w="0" w:type="auto"/>
          </w:tcPr>
          <w:p w:rsidR="00A97837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6D47CE" w:rsidRPr="00343EFF" w:rsidRDefault="006D47CE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222A91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JOSEPH WIEDEMAN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Keyes, Fox &amp; Wiedeman, LLP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436 14</w:t>
            </w:r>
            <w:r w:rsidRPr="00222A9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22A91">
              <w:rPr>
                <w:rFonts w:ascii="Times New Roman" w:hAnsi="Times New Roman"/>
                <w:sz w:val="24"/>
                <w:szCs w:val="24"/>
              </w:rPr>
              <w:t xml:space="preserve"> Street, Suite 1305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Oakland, CA 94612</w:t>
            </w:r>
          </w:p>
          <w:p w:rsidR="00222A91" w:rsidRDefault="00361599" w:rsidP="00716C2E">
            <w:r w:rsidRPr="00361599">
              <w:t>jwiedman@kfwlaw.com</w:t>
            </w:r>
          </w:p>
          <w:p w:rsidR="00361599" w:rsidRDefault="00361599" w:rsidP="00716C2E">
            <w:pPr>
              <w:rPr>
                <w:i/>
              </w:rPr>
            </w:pPr>
            <w:r w:rsidRPr="00361599">
              <w:rPr>
                <w:i/>
              </w:rPr>
              <w:t>(via e-mail only)</w:t>
            </w:r>
          </w:p>
          <w:p w:rsidR="00CB3226" w:rsidRDefault="00CB3226" w:rsidP="00716C2E">
            <w:pPr>
              <w:rPr>
                <w:i/>
              </w:rPr>
            </w:pPr>
          </w:p>
          <w:p w:rsidR="00CB3226" w:rsidRPr="00CB3226" w:rsidRDefault="00CB3226" w:rsidP="004B5573">
            <w:pPr>
              <w:pStyle w:val="PlainText"/>
            </w:pPr>
          </w:p>
        </w:tc>
        <w:tc>
          <w:tcPr>
            <w:tcW w:w="0" w:type="auto"/>
          </w:tcPr>
          <w:p w:rsidR="004B5573" w:rsidRDefault="004B5573" w:rsidP="004B557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394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573" w:rsidRDefault="004B5573" w:rsidP="004B557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B458C0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361599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343F" w:rsidRDefault="0082343F" w:rsidP="00A54B19"/>
    <w:sectPr w:rsidR="0082343F" w:rsidSect="00B22F4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9D" w:rsidRDefault="0092659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051C1"/>
    <w:rsid w:val="00005851"/>
    <w:rsid w:val="000155C0"/>
    <w:rsid w:val="00043DBB"/>
    <w:rsid w:val="00060B75"/>
    <w:rsid w:val="00093C15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97CF6"/>
    <w:rsid w:val="002D2CB6"/>
    <w:rsid w:val="002D61F5"/>
    <w:rsid w:val="00314481"/>
    <w:rsid w:val="00343EFF"/>
    <w:rsid w:val="003503C8"/>
    <w:rsid w:val="003505B1"/>
    <w:rsid w:val="00361599"/>
    <w:rsid w:val="0039440C"/>
    <w:rsid w:val="004005DD"/>
    <w:rsid w:val="004062E0"/>
    <w:rsid w:val="00407CC4"/>
    <w:rsid w:val="00456EF4"/>
    <w:rsid w:val="00473E73"/>
    <w:rsid w:val="0048272D"/>
    <w:rsid w:val="0048747F"/>
    <w:rsid w:val="004960AF"/>
    <w:rsid w:val="004A136B"/>
    <w:rsid w:val="004A3426"/>
    <w:rsid w:val="004B5573"/>
    <w:rsid w:val="004B63C7"/>
    <w:rsid w:val="00512059"/>
    <w:rsid w:val="00534E20"/>
    <w:rsid w:val="005428BA"/>
    <w:rsid w:val="0059253F"/>
    <w:rsid w:val="005D3C9A"/>
    <w:rsid w:val="005F265A"/>
    <w:rsid w:val="006B3D0F"/>
    <w:rsid w:val="006B77C5"/>
    <w:rsid w:val="006C2A38"/>
    <w:rsid w:val="006C4949"/>
    <w:rsid w:val="006D233D"/>
    <w:rsid w:val="006D47CE"/>
    <w:rsid w:val="006D6AD3"/>
    <w:rsid w:val="006F11DB"/>
    <w:rsid w:val="006F2C80"/>
    <w:rsid w:val="00700EAA"/>
    <w:rsid w:val="00703CFF"/>
    <w:rsid w:val="00716C2E"/>
    <w:rsid w:val="007417DD"/>
    <w:rsid w:val="00773DCF"/>
    <w:rsid w:val="0078165E"/>
    <w:rsid w:val="007A4191"/>
    <w:rsid w:val="007B668A"/>
    <w:rsid w:val="007F328F"/>
    <w:rsid w:val="0082343F"/>
    <w:rsid w:val="008439B9"/>
    <w:rsid w:val="008456E5"/>
    <w:rsid w:val="008631F0"/>
    <w:rsid w:val="00891E21"/>
    <w:rsid w:val="008B090A"/>
    <w:rsid w:val="008C2A74"/>
    <w:rsid w:val="0092659D"/>
    <w:rsid w:val="00946FAB"/>
    <w:rsid w:val="00960E22"/>
    <w:rsid w:val="00964094"/>
    <w:rsid w:val="0098084B"/>
    <w:rsid w:val="00980A66"/>
    <w:rsid w:val="009A3C23"/>
    <w:rsid w:val="009E5EBC"/>
    <w:rsid w:val="00A015C0"/>
    <w:rsid w:val="00A15888"/>
    <w:rsid w:val="00A24D86"/>
    <w:rsid w:val="00A35C00"/>
    <w:rsid w:val="00A54B19"/>
    <w:rsid w:val="00A733ED"/>
    <w:rsid w:val="00A82C93"/>
    <w:rsid w:val="00A91000"/>
    <w:rsid w:val="00A9387F"/>
    <w:rsid w:val="00A97837"/>
    <w:rsid w:val="00AA4FBA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24604"/>
    <w:rsid w:val="00C36F62"/>
    <w:rsid w:val="00CA34C6"/>
    <w:rsid w:val="00CA56AC"/>
    <w:rsid w:val="00CB3226"/>
    <w:rsid w:val="00CC52D6"/>
    <w:rsid w:val="00CD4656"/>
    <w:rsid w:val="00CF4140"/>
    <w:rsid w:val="00D0216A"/>
    <w:rsid w:val="00D13BA2"/>
    <w:rsid w:val="00D17823"/>
    <w:rsid w:val="00D56CAE"/>
    <w:rsid w:val="00D64F29"/>
    <w:rsid w:val="00D928A7"/>
    <w:rsid w:val="00E013C7"/>
    <w:rsid w:val="00E46CB4"/>
    <w:rsid w:val="00E53D0D"/>
    <w:rsid w:val="00E53E5A"/>
    <w:rsid w:val="00E62960"/>
    <w:rsid w:val="00EB5FC3"/>
    <w:rsid w:val="00ED0EF7"/>
    <w:rsid w:val="00F158BA"/>
    <w:rsid w:val="00F36760"/>
    <w:rsid w:val="00F3770A"/>
    <w:rsid w:val="00F51D4E"/>
    <w:rsid w:val="00F932AC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chriss@wal-m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6DDBBB-F20E-4894-963D-262BE7FBD856}"/>
</file>

<file path=customXml/itemProps2.xml><?xml version="1.0" encoding="utf-8"?>
<ds:datastoreItem xmlns:ds="http://schemas.openxmlformats.org/officeDocument/2006/customXml" ds:itemID="{006C2388-984F-42B5-84BD-E91332E7EB7A}"/>
</file>

<file path=customXml/itemProps3.xml><?xml version="1.0" encoding="utf-8"?>
<ds:datastoreItem xmlns:ds="http://schemas.openxmlformats.org/officeDocument/2006/customXml" ds:itemID="{3296489D-FC6B-4772-BD13-22D0851E5AD4}"/>
</file>

<file path=customXml/itemProps4.xml><?xml version="1.0" encoding="utf-8"?>
<ds:datastoreItem xmlns:ds="http://schemas.openxmlformats.org/officeDocument/2006/customXml" ds:itemID="{A51DB0F0-A579-477B-8350-8A08D9875300}"/>
</file>

<file path=customXml/itemProps5.xml><?xml version="1.0" encoding="utf-8"?>
<ds:datastoreItem xmlns:ds="http://schemas.openxmlformats.org/officeDocument/2006/customXml" ds:itemID="{6711B9B8-627A-4F95-A0C9-EDB3D8770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12</cp:revision>
  <dcterms:created xsi:type="dcterms:W3CDTF">2014-12-18T18:33:00Z</dcterms:created>
  <dcterms:modified xsi:type="dcterms:W3CDTF">2014-12-18T23:04:00Z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