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838" w:rsidRDefault="00BA4838" w:rsidP="00DC2C91">
      <w:pPr>
        <w:spacing w:before="0" w:after="0"/>
      </w:pPr>
    </w:p>
    <w:p w:rsidR="005F5AB3" w:rsidRDefault="005F5AB3" w:rsidP="00DC2C91">
      <w:pPr>
        <w:spacing w:before="0" w:after="0"/>
      </w:pPr>
    </w:p>
    <w:p w:rsidR="005F5AB3" w:rsidRDefault="005F5AB3" w:rsidP="00DC2C91">
      <w:pPr>
        <w:spacing w:before="0" w:after="0"/>
      </w:pPr>
    </w:p>
    <w:p w:rsidR="006175D4" w:rsidRDefault="006175D4" w:rsidP="00DC2C91">
      <w:pPr>
        <w:spacing w:before="0" w:after="0"/>
      </w:pPr>
    </w:p>
    <w:p w:rsidR="006175D4" w:rsidRDefault="006175D4" w:rsidP="00DC2C91">
      <w:pPr>
        <w:spacing w:before="0" w:after="0"/>
      </w:pPr>
    </w:p>
    <w:p w:rsidR="00BA4838" w:rsidRPr="00BA4838" w:rsidRDefault="00BA4838" w:rsidP="00DC2C91">
      <w:pPr>
        <w:spacing w:before="0" w:after="0"/>
        <w:rPr>
          <w:rFonts w:eastAsia="Calibri" w:cs="Times New Roman"/>
        </w:rPr>
      </w:pPr>
      <w:r w:rsidRPr="00BA4838">
        <w:rPr>
          <w:rFonts w:eastAsia="Calibri" w:cs="Times New Roman"/>
        </w:rPr>
        <w:t xml:space="preserve">September </w:t>
      </w:r>
      <w:r>
        <w:t>30</w:t>
      </w:r>
      <w:r w:rsidRPr="00BA4838">
        <w:rPr>
          <w:rFonts w:eastAsia="Calibri" w:cs="Times New Roman"/>
        </w:rPr>
        <w:t>, 2011</w:t>
      </w:r>
    </w:p>
    <w:p w:rsidR="00BA4838" w:rsidRPr="00BA4838" w:rsidRDefault="00BA4838" w:rsidP="00DC2C91">
      <w:pPr>
        <w:spacing w:before="0" w:after="0"/>
        <w:rPr>
          <w:rFonts w:eastAsia="Calibri" w:cs="Times New Roman"/>
        </w:rPr>
      </w:pPr>
    </w:p>
    <w:p w:rsidR="00BA4838" w:rsidRPr="00BA4838" w:rsidRDefault="00BA4838" w:rsidP="00DC2C91">
      <w:pPr>
        <w:spacing w:before="0" w:after="0"/>
        <w:rPr>
          <w:rFonts w:eastAsia="Calibri" w:cs="Times New Roman"/>
        </w:rPr>
      </w:pPr>
    </w:p>
    <w:p w:rsidR="00BA4838" w:rsidRPr="00BA4838" w:rsidRDefault="00BA4838" w:rsidP="00DC2C91">
      <w:pPr>
        <w:spacing w:before="0" w:after="0"/>
        <w:rPr>
          <w:rFonts w:eastAsia="Calibri" w:cs="Times New Roman"/>
          <w:b/>
          <w:u w:val="single"/>
        </w:rPr>
      </w:pPr>
      <w:r w:rsidRPr="00BA4838">
        <w:rPr>
          <w:rFonts w:eastAsia="Calibri" w:cs="Times New Roman"/>
          <w:b/>
          <w:u w:val="single"/>
        </w:rPr>
        <w:t>VIA ELECTRONIC FILING &amp; ABC LMI</w:t>
      </w:r>
    </w:p>
    <w:p w:rsidR="00BA4838" w:rsidRPr="00BA4838" w:rsidRDefault="00BA4838" w:rsidP="00DC2C91">
      <w:pPr>
        <w:spacing w:before="0" w:after="0"/>
        <w:rPr>
          <w:rFonts w:eastAsia="Calibri" w:cs="Times New Roman"/>
        </w:rPr>
      </w:pPr>
      <w:r w:rsidRPr="00BA4838">
        <w:rPr>
          <w:rFonts w:eastAsia="Calibri" w:cs="Times New Roman"/>
        </w:rPr>
        <w:t>Dave Danner</w:t>
      </w:r>
    </w:p>
    <w:p w:rsidR="00BA4838" w:rsidRPr="00BA4838" w:rsidRDefault="00BA4838" w:rsidP="00DC2C91">
      <w:pPr>
        <w:spacing w:before="0" w:after="0"/>
        <w:rPr>
          <w:rFonts w:eastAsia="Calibri" w:cs="Times New Roman"/>
        </w:rPr>
      </w:pPr>
      <w:r w:rsidRPr="00BA4838">
        <w:rPr>
          <w:rFonts w:eastAsia="Calibri" w:cs="Times New Roman"/>
        </w:rPr>
        <w:t>Executive Director and Secretary</w:t>
      </w:r>
    </w:p>
    <w:p w:rsidR="00BA4838" w:rsidRPr="00BA4838" w:rsidRDefault="00BA4838" w:rsidP="00DC2C91">
      <w:pPr>
        <w:spacing w:before="0" w:after="0"/>
        <w:rPr>
          <w:rFonts w:eastAsia="Calibri" w:cs="Times New Roman"/>
        </w:rPr>
      </w:pPr>
      <w:smartTag w:uri="urn:schemas-microsoft-com:office:smarttags" w:element="State">
        <w:smartTag w:uri="urn:schemas-microsoft-com:office:smarttags" w:element="place">
          <w:r w:rsidRPr="00BA4838">
            <w:rPr>
              <w:rFonts w:eastAsia="Calibri" w:cs="Times New Roman"/>
            </w:rPr>
            <w:t>Washington</w:t>
          </w:r>
        </w:smartTag>
      </w:smartTag>
      <w:r w:rsidRPr="00BA4838">
        <w:rPr>
          <w:rFonts w:eastAsia="Calibri" w:cs="Times New Roman"/>
        </w:rPr>
        <w:t xml:space="preserve"> Utilities and Transportation Commission</w:t>
      </w:r>
    </w:p>
    <w:p w:rsidR="00BA4838" w:rsidRPr="00BA4838" w:rsidRDefault="00BA4838" w:rsidP="00DC2C91">
      <w:pPr>
        <w:spacing w:before="0" w:after="0"/>
        <w:rPr>
          <w:rFonts w:eastAsia="Calibri" w:cs="Times New Roman"/>
        </w:rPr>
      </w:pPr>
      <w:r w:rsidRPr="00BA4838">
        <w:rPr>
          <w:rFonts w:eastAsia="Calibri" w:cs="Times New Roman"/>
        </w:rPr>
        <w:t>P.O. Box 47250</w:t>
      </w:r>
    </w:p>
    <w:p w:rsidR="00BA4838" w:rsidRPr="00BA4838" w:rsidRDefault="00BA4838" w:rsidP="00DC2C91">
      <w:pPr>
        <w:spacing w:before="0" w:after="0"/>
        <w:rPr>
          <w:rFonts w:eastAsia="Calibri" w:cs="Times New Roman"/>
        </w:rPr>
      </w:pPr>
      <w:r w:rsidRPr="00BA4838">
        <w:rPr>
          <w:rFonts w:eastAsia="Calibri" w:cs="Times New Roman"/>
        </w:rPr>
        <w:t>1300 S. Evergreen Park Drive SW</w:t>
      </w:r>
    </w:p>
    <w:p w:rsidR="00BA4838" w:rsidRPr="00BA4838" w:rsidRDefault="00BA4838" w:rsidP="00DC2C91">
      <w:pPr>
        <w:spacing w:before="0" w:after="0"/>
        <w:rPr>
          <w:rFonts w:eastAsia="Calibri" w:cs="Times New Roman"/>
        </w:rPr>
      </w:pPr>
      <w:r w:rsidRPr="00BA4838">
        <w:rPr>
          <w:rFonts w:eastAsia="Calibri" w:cs="Times New Roman"/>
        </w:rPr>
        <w:t>Olympia, WA 98504-7250</w:t>
      </w:r>
    </w:p>
    <w:p w:rsidR="00BA4838" w:rsidRPr="00BA4838" w:rsidRDefault="00BA4838" w:rsidP="00DC2C91">
      <w:pPr>
        <w:spacing w:before="0" w:after="0"/>
        <w:rPr>
          <w:rFonts w:eastAsia="Calibri" w:cs="Times New Roman"/>
        </w:rPr>
      </w:pPr>
    </w:p>
    <w:p w:rsidR="00BA4838" w:rsidRPr="00BA4838" w:rsidRDefault="00BA4838" w:rsidP="00DC2C91">
      <w:pPr>
        <w:spacing w:before="0" w:after="0"/>
        <w:rPr>
          <w:rFonts w:eastAsia="Calibri" w:cs="Times New Roman"/>
          <w:b/>
        </w:rPr>
      </w:pPr>
      <w:r w:rsidRPr="00BA4838">
        <w:rPr>
          <w:rFonts w:eastAsia="Calibri" w:cs="Times New Roman"/>
          <w:b/>
        </w:rPr>
        <w:t xml:space="preserve">Re: </w:t>
      </w:r>
      <w:r w:rsidRPr="00BA4838">
        <w:rPr>
          <w:rFonts w:eastAsia="Calibri" w:cs="Times New Roman"/>
          <w:b/>
        </w:rPr>
        <w:tab/>
        <w:t xml:space="preserve">WUTC v. </w:t>
      </w:r>
      <w:r>
        <w:rPr>
          <w:b/>
        </w:rPr>
        <w:t xml:space="preserve">PacifiCorp </w:t>
      </w:r>
      <w:r w:rsidR="00DC2C91">
        <w:rPr>
          <w:b/>
        </w:rPr>
        <w:t>D/B/A Pacific Power &amp; Light Company</w:t>
      </w:r>
    </w:p>
    <w:p w:rsidR="00BA4838" w:rsidRPr="00BA4838" w:rsidRDefault="00DC2C91" w:rsidP="00DC2C91">
      <w:pPr>
        <w:spacing w:before="0"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ab/>
        <w:t>Docket No</w:t>
      </w:r>
      <w:r w:rsidR="00BA4838" w:rsidRPr="00BA4838">
        <w:rPr>
          <w:rFonts w:eastAsia="Calibri" w:cs="Times New Roman"/>
          <w:b/>
        </w:rPr>
        <w:t>. UE-</w:t>
      </w:r>
      <w:r w:rsidR="00BA4838">
        <w:rPr>
          <w:b/>
        </w:rPr>
        <w:t>100749</w:t>
      </w:r>
      <w:r w:rsidR="00BA4838" w:rsidRPr="00BA4838">
        <w:rPr>
          <w:rFonts w:eastAsia="Calibri" w:cs="Times New Roman"/>
          <w:b/>
        </w:rPr>
        <w:t xml:space="preserve"> </w:t>
      </w:r>
    </w:p>
    <w:p w:rsidR="00BA4838" w:rsidRPr="00DC2C91" w:rsidRDefault="00BA4838" w:rsidP="00DC2C91">
      <w:pPr>
        <w:spacing w:before="0" w:after="0"/>
        <w:rPr>
          <w:b/>
        </w:rPr>
      </w:pPr>
      <w:r w:rsidRPr="00BA4838">
        <w:rPr>
          <w:rFonts w:eastAsia="Calibri" w:cs="Times New Roman"/>
          <w:b/>
        </w:rPr>
        <w:tab/>
      </w:r>
    </w:p>
    <w:p w:rsidR="000C1B5A" w:rsidRDefault="00DD1A8F" w:rsidP="00DC2C91">
      <w:pPr>
        <w:spacing w:before="0" w:after="0"/>
      </w:pPr>
      <w:r>
        <w:t>Dear Mr. Danner,</w:t>
      </w:r>
    </w:p>
    <w:p w:rsidR="00DD1A8F" w:rsidRDefault="00DD1A8F" w:rsidP="00DC2C91">
      <w:pPr>
        <w:spacing w:before="0" w:after="0"/>
      </w:pPr>
    </w:p>
    <w:p w:rsidR="00DD1A8F" w:rsidRDefault="00DD1A8F" w:rsidP="00DC2C91">
      <w:pPr>
        <w:spacing w:before="0" w:after="0"/>
      </w:pPr>
      <w:r>
        <w:t xml:space="preserve">This letter is to inform the Commission that Public Counsel and </w:t>
      </w:r>
      <w:r w:rsidR="00D64029">
        <w:t>Industrial Customers of Northwest Utilities (</w:t>
      </w:r>
      <w:r>
        <w:t>ICNU</w:t>
      </w:r>
      <w:r w:rsidR="00D64029">
        <w:t>) will</w:t>
      </w:r>
      <w:r>
        <w:t xml:space="preserve"> not filing cross answering testimony </w:t>
      </w:r>
      <w:r w:rsidR="00D64029">
        <w:t>in the above-captioned matter.</w:t>
      </w:r>
    </w:p>
    <w:p w:rsidR="00DD1A8F" w:rsidRDefault="00DD1A8F" w:rsidP="00DC2C91">
      <w:pPr>
        <w:spacing w:before="0" w:after="0"/>
      </w:pPr>
    </w:p>
    <w:p w:rsidR="00DD1A8F" w:rsidRDefault="00DD1A8F" w:rsidP="00DC2C91">
      <w:pPr>
        <w:spacing w:before="0" w:after="0"/>
      </w:pPr>
      <w:r>
        <w:t>Please feel free to contact me if you have any questions or concerns.</w:t>
      </w:r>
    </w:p>
    <w:p w:rsidR="00DD1A8F" w:rsidRDefault="00DD1A8F" w:rsidP="00DC2C91">
      <w:pPr>
        <w:spacing w:before="0" w:after="0"/>
      </w:pPr>
    </w:p>
    <w:p w:rsidR="00BA4838" w:rsidRPr="00BA4838" w:rsidRDefault="00BA4838" w:rsidP="00DC2C91">
      <w:pPr>
        <w:spacing w:before="0" w:after="0"/>
        <w:rPr>
          <w:rFonts w:eastAsia="Calibri" w:cs="Times New Roman"/>
        </w:rPr>
      </w:pPr>
      <w:r w:rsidRPr="00BA4838">
        <w:rPr>
          <w:rFonts w:eastAsia="Calibri" w:cs="Times New Roman"/>
        </w:rPr>
        <w:t>Sincerely,</w:t>
      </w:r>
    </w:p>
    <w:p w:rsidR="00BA4838" w:rsidRPr="00BA4838" w:rsidRDefault="00BA4838" w:rsidP="00DC2C91">
      <w:pPr>
        <w:spacing w:before="0" w:after="0"/>
        <w:rPr>
          <w:rFonts w:eastAsia="Calibri" w:cs="Times New Roman"/>
        </w:rPr>
      </w:pPr>
    </w:p>
    <w:p w:rsidR="00BA4838" w:rsidRPr="00BA4838" w:rsidRDefault="00BA4838" w:rsidP="00DC2C91">
      <w:pPr>
        <w:spacing w:before="0" w:after="0"/>
        <w:rPr>
          <w:rFonts w:eastAsia="Calibri" w:cs="Times New Roman"/>
        </w:rPr>
      </w:pPr>
    </w:p>
    <w:p w:rsidR="00BA4838" w:rsidRPr="00BA4838" w:rsidRDefault="00BA4838" w:rsidP="00DC2C91">
      <w:pPr>
        <w:spacing w:before="0" w:after="0"/>
        <w:rPr>
          <w:rFonts w:eastAsia="Calibri" w:cs="Times New Roman"/>
        </w:rPr>
      </w:pPr>
    </w:p>
    <w:p w:rsidR="00BA4838" w:rsidRPr="00BA4838" w:rsidRDefault="00BA4838" w:rsidP="00DC2C91">
      <w:pPr>
        <w:spacing w:before="0" w:after="0"/>
        <w:rPr>
          <w:rFonts w:eastAsia="Calibri" w:cs="Times New Roman"/>
        </w:rPr>
      </w:pPr>
      <w:r w:rsidRPr="00BA4838">
        <w:rPr>
          <w:rFonts w:eastAsia="Calibri" w:cs="Times New Roman"/>
        </w:rPr>
        <w:t>Sarah A. Shifley</w:t>
      </w:r>
      <w:r w:rsidRPr="00BA4838">
        <w:rPr>
          <w:rFonts w:eastAsia="Calibri" w:cs="Times New Roman"/>
        </w:rPr>
        <w:tab/>
      </w:r>
    </w:p>
    <w:p w:rsidR="00BA4838" w:rsidRPr="00BA4838" w:rsidRDefault="00BA4838" w:rsidP="00DC2C91">
      <w:pPr>
        <w:spacing w:before="0" w:after="0"/>
        <w:rPr>
          <w:rFonts w:eastAsia="Calibri" w:cs="Times New Roman"/>
        </w:rPr>
      </w:pPr>
      <w:r w:rsidRPr="00BA4838">
        <w:rPr>
          <w:rFonts w:eastAsia="Calibri" w:cs="Times New Roman"/>
        </w:rPr>
        <w:t>Assistant Attorney General</w:t>
      </w:r>
    </w:p>
    <w:p w:rsidR="00BA4838" w:rsidRPr="00BA4838" w:rsidRDefault="00BA4838" w:rsidP="00DC2C91">
      <w:pPr>
        <w:spacing w:before="0" w:after="0"/>
        <w:rPr>
          <w:rFonts w:eastAsia="Calibri" w:cs="Times New Roman"/>
        </w:rPr>
      </w:pPr>
      <w:r w:rsidRPr="00BA4838">
        <w:rPr>
          <w:rFonts w:eastAsia="Calibri" w:cs="Times New Roman"/>
        </w:rPr>
        <w:t>(206) 464-6595</w:t>
      </w:r>
    </w:p>
    <w:p w:rsidR="00BA4838" w:rsidRDefault="00BA4838" w:rsidP="00DC2C91">
      <w:pPr>
        <w:spacing w:before="0" w:after="0"/>
        <w:rPr>
          <w:rFonts w:eastAsia="Calibri" w:cs="Times New Roman"/>
        </w:rPr>
      </w:pPr>
    </w:p>
    <w:p w:rsidR="00DC2C91" w:rsidRDefault="00DC2C91" w:rsidP="00DC2C91">
      <w:pPr>
        <w:spacing w:before="0" w:after="0"/>
        <w:rPr>
          <w:rFonts w:eastAsia="Calibri" w:cs="Times New Roman"/>
        </w:rPr>
      </w:pPr>
      <w:r>
        <w:rPr>
          <w:rFonts w:eastAsia="Calibri" w:cs="Times New Roman"/>
        </w:rPr>
        <w:t xml:space="preserve">SAS: </w:t>
      </w:r>
      <w:proofErr w:type="spellStart"/>
      <w:r>
        <w:rPr>
          <w:rFonts w:eastAsia="Calibri" w:cs="Times New Roman"/>
        </w:rPr>
        <w:t>cmk</w:t>
      </w:r>
      <w:proofErr w:type="spellEnd"/>
    </w:p>
    <w:p w:rsidR="00DC2C91" w:rsidRPr="00BA4838" w:rsidRDefault="00DC2C91" w:rsidP="00DC2C91">
      <w:pPr>
        <w:spacing w:before="0" w:after="0"/>
        <w:rPr>
          <w:rFonts w:eastAsia="Calibri" w:cs="Times New Roman"/>
        </w:rPr>
      </w:pPr>
    </w:p>
    <w:p w:rsidR="00BA4838" w:rsidRPr="00BA4838" w:rsidRDefault="00BA4838" w:rsidP="00DC2C91">
      <w:pPr>
        <w:spacing w:before="0" w:after="0"/>
        <w:rPr>
          <w:rFonts w:eastAsia="Calibri" w:cs="Times New Roman"/>
        </w:rPr>
      </w:pPr>
      <w:r w:rsidRPr="00BA4838">
        <w:rPr>
          <w:rFonts w:eastAsia="Calibri" w:cs="Times New Roman"/>
        </w:rPr>
        <w:t>cc:  Service (E-mail and U.S. Mail)</w:t>
      </w:r>
    </w:p>
    <w:p w:rsidR="00BA4838" w:rsidRPr="00BA4838" w:rsidRDefault="00BA4838" w:rsidP="00DC2C91">
      <w:pPr>
        <w:spacing w:before="0" w:after="0"/>
        <w:rPr>
          <w:rFonts w:eastAsia="Calibri" w:cs="Times New Roman"/>
        </w:rPr>
      </w:pPr>
      <w:r w:rsidRPr="00BA4838">
        <w:rPr>
          <w:rFonts w:eastAsia="Calibri" w:cs="Times New Roman"/>
        </w:rPr>
        <w:t xml:space="preserve">       </w:t>
      </w:r>
      <w:r w:rsidR="00DC2C91">
        <w:t xml:space="preserve">Judge Patricia Clark </w:t>
      </w:r>
      <w:r w:rsidRPr="00BA4838">
        <w:rPr>
          <w:rFonts w:eastAsia="Calibri" w:cs="Times New Roman"/>
        </w:rPr>
        <w:t>(E-mail)</w:t>
      </w:r>
    </w:p>
    <w:p w:rsidR="00DD1A8F" w:rsidRDefault="00DD1A8F" w:rsidP="00DC2C91">
      <w:pPr>
        <w:spacing w:before="0" w:after="0"/>
      </w:pPr>
    </w:p>
    <w:sectPr w:rsidR="00DD1A8F" w:rsidSect="000C1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1A8F"/>
    <w:rsid w:val="0000742E"/>
    <w:rsid w:val="00077E4C"/>
    <w:rsid w:val="000C1B5A"/>
    <w:rsid w:val="00141CF0"/>
    <w:rsid w:val="002471EC"/>
    <w:rsid w:val="002B6353"/>
    <w:rsid w:val="002C4FFD"/>
    <w:rsid w:val="003D0DD1"/>
    <w:rsid w:val="003F3FE3"/>
    <w:rsid w:val="00422FF5"/>
    <w:rsid w:val="0047003A"/>
    <w:rsid w:val="004E53AE"/>
    <w:rsid w:val="0051036B"/>
    <w:rsid w:val="005856A9"/>
    <w:rsid w:val="00595AD4"/>
    <w:rsid w:val="00597096"/>
    <w:rsid w:val="005C700A"/>
    <w:rsid w:val="005F5AB3"/>
    <w:rsid w:val="00602498"/>
    <w:rsid w:val="006175D4"/>
    <w:rsid w:val="006609B3"/>
    <w:rsid w:val="0067313E"/>
    <w:rsid w:val="00686667"/>
    <w:rsid w:val="006B56B2"/>
    <w:rsid w:val="006E3E85"/>
    <w:rsid w:val="00756B9B"/>
    <w:rsid w:val="00760B08"/>
    <w:rsid w:val="00765C5E"/>
    <w:rsid w:val="00791027"/>
    <w:rsid w:val="007B0174"/>
    <w:rsid w:val="007B34E4"/>
    <w:rsid w:val="008231A4"/>
    <w:rsid w:val="008636E1"/>
    <w:rsid w:val="00867938"/>
    <w:rsid w:val="00873542"/>
    <w:rsid w:val="008747E2"/>
    <w:rsid w:val="008A1B12"/>
    <w:rsid w:val="009A4DFE"/>
    <w:rsid w:val="009C62FE"/>
    <w:rsid w:val="009D6325"/>
    <w:rsid w:val="00A143CB"/>
    <w:rsid w:val="00A41E8F"/>
    <w:rsid w:val="00A552D2"/>
    <w:rsid w:val="00AA1FED"/>
    <w:rsid w:val="00AD6036"/>
    <w:rsid w:val="00B016BC"/>
    <w:rsid w:val="00B369DD"/>
    <w:rsid w:val="00B666B7"/>
    <w:rsid w:val="00B97409"/>
    <w:rsid w:val="00BA4838"/>
    <w:rsid w:val="00BC0C83"/>
    <w:rsid w:val="00C37C07"/>
    <w:rsid w:val="00C40425"/>
    <w:rsid w:val="00C474CD"/>
    <w:rsid w:val="00C8362F"/>
    <w:rsid w:val="00C93D24"/>
    <w:rsid w:val="00CC30EA"/>
    <w:rsid w:val="00CE2DE7"/>
    <w:rsid w:val="00D21F11"/>
    <w:rsid w:val="00D31712"/>
    <w:rsid w:val="00D64029"/>
    <w:rsid w:val="00DC2C91"/>
    <w:rsid w:val="00DD1A8F"/>
    <w:rsid w:val="00E52801"/>
    <w:rsid w:val="00E64E31"/>
    <w:rsid w:val="00FF3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00" w:after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2010-05-04T07:00:00+00:00</OpenedDate>
    <Date1 xmlns="dc463f71-b30c-4ab2-9473-d307f9d35888">2011-09-30T07:00:00+00:00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100749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6E45178E737B2439E5D7C497507581C" ma:contentTypeVersion="123" ma:contentTypeDescription="" ma:contentTypeScope="" ma:versionID="fc777a076299a0f57a95f7f2212a883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9D71878-7D6D-4015-BF25-EC30FEC25D59}"/>
</file>

<file path=customXml/itemProps2.xml><?xml version="1.0" encoding="utf-8"?>
<ds:datastoreItem xmlns:ds="http://schemas.openxmlformats.org/officeDocument/2006/customXml" ds:itemID="{C437FA35-B784-45CA-8AC4-CB497681ABDE}"/>
</file>

<file path=customXml/itemProps3.xml><?xml version="1.0" encoding="utf-8"?>
<ds:datastoreItem xmlns:ds="http://schemas.openxmlformats.org/officeDocument/2006/customXml" ds:itemID="{B3514C0D-C2BA-4063-9001-2719021A6D0A}"/>
</file>

<file path=customXml/itemProps4.xml><?xml version="1.0" encoding="utf-8"?>
<ds:datastoreItem xmlns:ds="http://schemas.openxmlformats.org/officeDocument/2006/customXml" ds:itemID="{3E14BBC1-AE64-47D9-A321-B33092B78C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Attorney General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Anne Shifley</dc:creator>
  <cp:keywords/>
  <dc:description/>
  <cp:lastModifiedBy>CoralK</cp:lastModifiedBy>
  <cp:revision>5</cp:revision>
  <cp:lastPrinted>2011-09-30T17:23:00Z</cp:lastPrinted>
  <dcterms:created xsi:type="dcterms:W3CDTF">2011-09-30T17:13:00Z</dcterms:created>
  <dcterms:modified xsi:type="dcterms:W3CDTF">2011-09-30T17:43:00Z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649006519</vt:i4>
  </property>
  <property fmtid="{D5CDD505-2E9C-101B-9397-08002B2CF9AE}" pid="3" name="_NewReviewCycle">
    <vt:lpwstr/>
  </property>
  <property fmtid="{D5CDD505-2E9C-101B-9397-08002B2CF9AE}" pid="4" name="_EmailSubject">
    <vt:lpwstr>E-Filing:  Docket UE-100749 PacifiCorp. GRC 2010; Ltr to Danner Re: No Cross answering testimony on behalf of PC/ICNU</vt:lpwstr>
  </property>
  <property fmtid="{D5CDD505-2E9C-101B-9397-08002B2CF9AE}" pid="5" name="_AuthorEmail">
    <vt:lpwstr>CoralK@ATG.WA.GOV</vt:lpwstr>
  </property>
  <property fmtid="{D5CDD505-2E9C-101B-9397-08002B2CF9AE}" pid="6" name="_AuthorEmailDisplayName">
    <vt:lpwstr>Koidahl, Coral (ATG)</vt:lpwstr>
  </property>
  <property fmtid="{D5CDD505-2E9C-101B-9397-08002B2CF9AE}" pid="7" name="ContentTypeId">
    <vt:lpwstr>0x0101006E56B4D1795A2E4DB2F0B01679ED314A0096E45178E737B2439E5D7C497507581C</vt:lpwstr>
  </property>
  <property fmtid="{D5CDD505-2E9C-101B-9397-08002B2CF9AE}" pid="8" name="_docset_NoMedatataSyncRequired">
    <vt:lpwstr>False</vt:lpwstr>
  </property>
</Properties>
</file>