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BF4D" w14:textId="77777777" w:rsidR="00936F68" w:rsidRDefault="007D76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4BF6E" wp14:editId="4874BF6F">
                <wp:simplePos x="0" y="0"/>
                <wp:positionH relativeFrom="column">
                  <wp:posOffset>504190</wp:posOffset>
                </wp:positionH>
                <wp:positionV relativeFrom="paragraph">
                  <wp:posOffset>57150</wp:posOffset>
                </wp:positionV>
                <wp:extent cx="6283960" cy="276860"/>
                <wp:effectExtent l="0" t="0" r="317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4BF7A" w14:textId="77777777" w:rsidR="00411B53" w:rsidRPr="00D24E26" w:rsidRDefault="00411B53">
                            <w:pPr>
                              <w:pStyle w:val="Heading1"/>
                              <w:rPr>
                                <w:color w:val="0F2B5B"/>
                                <w:sz w:val="18"/>
                                <w:szCs w:val="22"/>
                              </w:rPr>
                            </w:pPr>
                            <w:r w:rsidRPr="00D24E26">
                              <w:rPr>
                                <w:color w:val="0F2B5B"/>
                                <w:sz w:val="18"/>
                                <w:szCs w:val="22"/>
                              </w:rPr>
                              <w:t>WASHINGTON WATER SERVICE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4B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pt;margin-top:4.5pt;width:494.8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Uu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" o:allowincell="f" filled="f" stroked="f">
                <v:textbox>
                  <w:txbxContent>
                    <w:p w14:paraId="4874BF7A" w14:textId="77777777" w:rsidR="00411B53" w:rsidRPr="00D24E26" w:rsidRDefault="00411B53">
                      <w:pPr>
                        <w:pStyle w:val="Heading1"/>
                        <w:rPr>
                          <w:color w:val="0F2B5B"/>
                          <w:sz w:val="18"/>
                          <w:szCs w:val="22"/>
                        </w:rPr>
                      </w:pPr>
                      <w:r w:rsidRPr="00D24E26">
                        <w:rPr>
                          <w:color w:val="0F2B5B"/>
                          <w:sz w:val="18"/>
                          <w:szCs w:val="22"/>
                        </w:rPr>
                        <w:t>WASHINGTON WATER SERVICE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E26">
        <w:rPr>
          <w:noProof/>
        </w:rPr>
        <w:drawing>
          <wp:anchor distT="0" distB="0" distL="594360" distR="114300" simplePos="0" relativeHeight="251660288" behindDoc="1" locked="0" layoutInCell="1" allowOverlap="1" wp14:anchorId="4874BF70" wp14:editId="4874BF7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51815" cy="548640"/>
            <wp:effectExtent l="19050" t="0" r="635" b="0"/>
            <wp:wrapTight wrapText="bothSides">
              <wp:wrapPolygon edited="0">
                <wp:start x="-746" y="0"/>
                <wp:lineTo x="-746" y="21000"/>
                <wp:lineTo x="21625" y="21000"/>
                <wp:lineTo x="21625" y="0"/>
                <wp:lineTo x="-746" y="0"/>
              </wp:wrapPolygon>
            </wp:wrapTight>
            <wp:docPr id="7" name="Picture 7" descr="colo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74BF4E" w14:textId="77777777" w:rsidR="00936F68" w:rsidRDefault="00936F68"/>
    <w:p w14:paraId="4874BF4F" w14:textId="77777777" w:rsidR="00936F68" w:rsidRDefault="00936F68">
      <w:pPr>
        <w:sectPr w:rsidR="00936F68" w:rsidSect="0012379E">
          <w:footerReference w:type="first" r:id="rId11"/>
          <w:type w:val="continuous"/>
          <w:pgSz w:w="12240" w:h="15840" w:code="1"/>
          <w:pgMar w:top="864" w:right="1440" w:bottom="1440" w:left="720" w:header="720" w:footer="432" w:gutter="0"/>
          <w:cols w:space="720"/>
          <w:noEndnote/>
          <w:titlePg/>
          <w:docGrid w:linePitch="326"/>
        </w:sectPr>
      </w:pPr>
    </w:p>
    <w:p w14:paraId="4874BF50" w14:textId="77777777" w:rsidR="007D76CE" w:rsidRPr="00C211C0" w:rsidRDefault="007D76CE" w:rsidP="0012379E">
      <w:pPr>
        <w:rPr>
          <w:rFonts w:ascii="Times New Roman" w:hAnsi="Times New Roman"/>
          <w:szCs w:val="24"/>
        </w:rPr>
      </w:pPr>
    </w:p>
    <w:p w14:paraId="4874BF51" w14:textId="77777777" w:rsidR="007D76CE" w:rsidRPr="00C211C0" w:rsidRDefault="007D76CE" w:rsidP="0012379E">
      <w:pPr>
        <w:rPr>
          <w:rFonts w:ascii="Times New Roman" w:hAnsi="Times New Roman"/>
          <w:szCs w:val="24"/>
        </w:rPr>
      </w:pPr>
    </w:p>
    <w:p w14:paraId="4874BF52" w14:textId="77777777" w:rsidR="00DD713C" w:rsidRPr="00DD713C" w:rsidRDefault="00F16C3F" w:rsidP="00DD713C">
      <w:pPr>
        <w:rPr>
          <w:rFonts w:ascii="Times New Roman" w:hAnsi="Times New Roman"/>
        </w:rPr>
      </w:pPr>
      <w:r>
        <w:rPr>
          <w:rFonts w:ascii="Times New Roman" w:hAnsi="Times New Roman"/>
        </w:rPr>
        <w:t>July</w:t>
      </w:r>
      <w:r w:rsidR="00DD71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DD713C" w:rsidRPr="00DD713C">
        <w:rPr>
          <w:rFonts w:ascii="Times New Roman" w:hAnsi="Times New Roman"/>
        </w:rPr>
        <w:t>, 201</w:t>
      </w:r>
      <w:r w:rsidR="00DD713C">
        <w:rPr>
          <w:rFonts w:ascii="Times New Roman" w:hAnsi="Times New Roman"/>
        </w:rPr>
        <w:t>7</w:t>
      </w:r>
    </w:p>
    <w:p w14:paraId="4874BF53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54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55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56" w14:textId="77777777" w:rsidR="00DD713C" w:rsidRPr="00DD713C" w:rsidRDefault="00DD713C" w:rsidP="00DD713C">
      <w:pPr>
        <w:rPr>
          <w:rFonts w:ascii="Times New Roman" w:hAnsi="Times New Roman"/>
        </w:rPr>
      </w:pPr>
      <w:r w:rsidRPr="00DD713C">
        <w:rPr>
          <w:rFonts w:ascii="Times New Roman" w:hAnsi="Times New Roman"/>
        </w:rPr>
        <w:t>Steven V. King, Executive Director &amp; Secretary</w:t>
      </w:r>
    </w:p>
    <w:p w14:paraId="4874BF57" w14:textId="77777777" w:rsidR="00DD713C" w:rsidRPr="00DD713C" w:rsidRDefault="00DD713C" w:rsidP="00DD713C">
      <w:pPr>
        <w:rPr>
          <w:rFonts w:ascii="Times New Roman" w:hAnsi="Times New Roman"/>
        </w:rPr>
      </w:pPr>
      <w:r w:rsidRPr="00DD713C">
        <w:rPr>
          <w:rFonts w:ascii="Times New Roman" w:hAnsi="Times New Roman"/>
        </w:rPr>
        <w:t>Washington Utilities and Transportation Commission</w:t>
      </w:r>
    </w:p>
    <w:p w14:paraId="4874BF58" w14:textId="77777777" w:rsidR="00DD713C" w:rsidRPr="00DD713C" w:rsidRDefault="00DD713C" w:rsidP="00DD713C">
      <w:pPr>
        <w:rPr>
          <w:rFonts w:ascii="Times New Roman" w:hAnsi="Times New Roman"/>
        </w:rPr>
      </w:pPr>
      <w:r w:rsidRPr="00DD713C">
        <w:rPr>
          <w:rFonts w:ascii="Times New Roman" w:hAnsi="Times New Roman"/>
        </w:rPr>
        <w:t>PO Box 47250</w:t>
      </w:r>
    </w:p>
    <w:p w14:paraId="4874BF59" w14:textId="77777777" w:rsidR="00DD713C" w:rsidRPr="00DD713C" w:rsidRDefault="00DD713C" w:rsidP="00DD713C">
      <w:pPr>
        <w:rPr>
          <w:rFonts w:ascii="Times New Roman" w:hAnsi="Times New Roman"/>
        </w:rPr>
      </w:pPr>
      <w:r w:rsidRPr="00DD713C">
        <w:rPr>
          <w:rFonts w:ascii="Times New Roman" w:hAnsi="Times New Roman"/>
        </w:rPr>
        <w:t>Olympia, WA 98504-7250</w:t>
      </w:r>
    </w:p>
    <w:p w14:paraId="4874BF5A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5B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5C" w14:textId="77777777" w:rsidR="00DD713C" w:rsidRPr="00DD713C" w:rsidRDefault="00DD713C" w:rsidP="00DD713C">
      <w:pPr>
        <w:rPr>
          <w:rFonts w:ascii="Times New Roman" w:hAnsi="Times New Roman"/>
        </w:rPr>
      </w:pPr>
      <w:r w:rsidRPr="00DD713C">
        <w:rPr>
          <w:rFonts w:ascii="Times New Roman" w:hAnsi="Times New Roman"/>
        </w:rPr>
        <w:t>RE:  UW-090516 &amp; UW-141301</w:t>
      </w:r>
    </w:p>
    <w:p w14:paraId="4874BF5D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5E" w14:textId="77777777" w:rsidR="00DD713C" w:rsidRPr="00DD713C" w:rsidRDefault="00DD713C" w:rsidP="00DD713C">
      <w:pPr>
        <w:rPr>
          <w:rFonts w:ascii="Times New Roman" w:hAnsi="Times New Roman"/>
        </w:rPr>
      </w:pPr>
      <w:r w:rsidRPr="00DD713C">
        <w:rPr>
          <w:rFonts w:ascii="Times New Roman" w:hAnsi="Times New Roman"/>
        </w:rPr>
        <w:t>Dear Mr. King;</w:t>
      </w:r>
    </w:p>
    <w:p w14:paraId="4874BF5F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60" w14:textId="77777777" w:rsidR="00DD713C" w:rsidRPr="00DD713C" w:rsidRDefault="00DD713C" w:rsidP="00DD713C">
      <w:pPr>
        <w:rPr>
          <w:rFonts w:ascii="Times New Roman" w:hAnsi="Times New Roman"/>
        </w:rPr>
      </w:pPr>
      <w:r w:rsidRPr="00DD713C">
        <w:rPr>
          <w:rFonts w:ascii="Times New Roman" w:hAnsi="Times New Roman"/>
        </w:rPr>
        <w:t xml:space="preserve">Attached is the Quarterly Report for the Capital Improvement Surcharge for the quarter ending </w:t>
      </w:r>
      <w:r>
        <w:rPr>
          <w:rFonts w:ascii="Times New Roman" w:hAnsi="Times New Roman"/>
        </w:rPr>
        <w:t>0</w:t>
      </w:r>
      <w:r w:rsidR="00F16C3F">
        <w:rPr>
          <w:rFonts w:ascii="Times New Roman" w:hAnsi="Times New Roman"/>
        </w:rPr>
        <w:t>6</w:t>
      </w:r>
      <w:r>
        <w:rPr>
          <w:rFonts w:ascii="Times New Roman" w:hAnsi="Times New Roman"/>
        </w:rPr>
        <w:t>/3</w:t>
      </w:r>
      <w:r w:rsidR="00F16C3F">
        <w:rPr>
          <w:rFonts w:ascii="Times New Roman" w:hAnsi="Times New Roman"/>
        </w:rPr>
        <w:t>0</w:t>
      </w:r>
      <w:r>
        <w:rPr>
          <w:rFonts w:ascii="Times New Roman" w:hAnsi="Times New Roman"/>
        </w:rPr>
        <w:t>/17</w:t>
      </w:r>
      <w:r w:rsidRPr="00DD713C">
        <w:rPr>
          <w:rFonts w:ascii="Times New Roman" w:hAnsi="Times New Roman"/>
        </w:rPr>
        <w:t xml:space="preserve">. </w:t>
      </w:r>
    </w:p>
    <w:p w14:paraId="4874BF61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62" w14:textId="77777777" w:rsidR="00DD713C" w:rsidRPr="00DD713C" w:rsidRDefault="00DD713C" w:rsidP="00DD713C">
      <w:pPr>
        <w:rPr>
          <w:rFonts w:ascii="Times New Roman" w:hAnsi="Times New Roman"/>
        </w:rPr>
      </w:pPr>
      <w:r w:rsidRPr="00DD713C">
        <w:rPr>
          <w:rFonts w:ascii="Times New Roman" w:hAnsi="Times New Roman"/>
        </w:rPr>
        <w:t xml:space="preserve">Please do not hesitate to call if you need any additional information.  I can be reached </w:t>
      </w:r>
      <w:r>
        <w:rPr>
          <w:rFonts w:ascii="Times New Roman" w:hAnsi="Times New Roman"/>
        </w:rPr>
        <w:t>at my direct line, 253 313 9124</w:t>
      </w:r>
    </w:p>
    <w:p w14:paraId="4874BF63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64" w14:textId="77777777" w:rsidR="00DD713C" w:rsidRDefault="00DD713C" w:rsidP="00DD713C">
      <w:pPr>
        <w:rPr>
          <w:rFonts w:ascii="Times New Roman" w:hAnsi="Times New Roman"/>
        </w:rPr>
      </w:pPr>
    </w:p>
    <w:p w14:paraId="4874BF65" w14:textId="77777777" w:rsidR="00DD713C" w:rsidRPr="00DD713C" w:rsidRDefault="00DD713C" w:rsidP="00DD713C">
      <w:pPr>
        <w:rPr>
          <w:rFonts w:ascii="Times New Roman" w:hAnsi="Times New Roman"/>
        </w:rPr>
      </w:pPr>
      <w:r w:rsidRPr="00DD713C">
        <w:rPr>
          <w:rFonts w:ascii="Times New Roman" w:hAnsi="Times New Roman"/>
        </w:rPr>
        <w:t>Sincerely,</w:t>
      </w:r>
    </w:p>
    <w:p w14:paraId="4874BF66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67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68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69" w14:textId="77777777" w:rsidR="00DD713C" w:rsidRPr="00DD713C" w:rsidRDefault="00DD713C" w:rsidP="00DD713C">
      <w:pPr>
        <w:rPr>
          <w:rFonts w:ascii="Times New Roman" w:hAnsi="Times New Roman"/>
        </w:rPr>
      </w:pPr>
      <w:r>
        <w:rPr>
          <w:rFonts w:ascii="Times New Roman" w:hAnsi="Times New Roman"/>
        </w:rPr>
        <w:t>Kanosi Chakweva</w:t>
      </w:r>
    </w:p>
    <w:p w14:paraId="4874BF6A" w14:textId="77777777" w:rsidR="00DD713C" w:rsidRPr="00DD713C" w:rsidRDefault="00DD713C" w:rsidP="00DD713C">
      <w:pPr>
        <w:rPr>
          <w:rFonts w:ascii="Times New Roman" w:hAnsi="Times New Roman"/>
        </w:rPr>
      </w:pPr>
      <w:r w:rsidRPr="00DD713C">
        <w:rPr>
          <w:rFonts w:ascii="Times New Roman" w:hAnsi="Times New Roman"/>
        </w:rPr>
        <w:t>Accounting Manager</w:t>
      </w:r>
    </w:p>
    <w:p w14:paraId="4874BF6B" w14:textId="77777777" w:rsidR="00DD713C" w:rsidRPr="00DD713C" w:rsidRDefault="00DD713C" w:rsidP="00DD713C">
      <w:pPr>
        <w:rPr>
          <w:rFonts w:ascii="Times New Roman" w:hAnsi="Times New Roman"/>
        </w:rPr>
      </w:pPr>
    </w:p>
    <w:p w14:paraId="4874BF6C" w14:textId="77777777" w:rsidR="00275D69" w:rsidRPr="00DD713C" w:rsidRDefault="00275D69" w:rsidP="00DD713C">
      <w:pPr>
        <w:rPr>
          <w:rFonts w:ascii="Times New Roman" w:hAnsi="Times New Roman"/>
          <w:szCs w:val="24"/>
        </w:rPr>
      </w:pPr>
    </w:p>
    <w:p w14:paraId="4874BF6D" w14:textId="77777777" w:rsidR="00DD713C" w:rsidRPr="00DD713C" w:rsidRDefault="00DD713C">
      <w:pPr>
        <w:rPr>
          <w:rFonts w:ascii="Times New Roman" w:hAnsi="Times New Roman"/>
          <w:szCs w:val="24"/>
        </w:rPr>
      </w:pPr>
    </w:p>
    <w:sectPr w:rsidR="00DD713C" w:rsidRPr="00DD713C" w:rsidSect="0012379E">
      <w:type w:val="continuous"/>
      <w:pgSz w:w="12240" w:h="15840" w:code="1"/>
      <w:pgMar w:top="1080" w:right="1080" w:bottom="1080" w:left="108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BF74" w14:textId="77777777" w:rsidR="007D76CE" w:rsidRDefault="007D76CE">
      <w:r>
        <w:separator/>
      </w:r>
    </w:p>
  </w:endnote>
  <w:endnote w:type="continuationSeparator" w:id="0">
    <w:p w14:paraId="4874BF75" w14:textId="77777777" w:rsidR="007D76CE" w:rsidRDefault="007D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">
    <w:altName w:val="MV Boli"/>
    <w:charset w:val="00"/>
    <w:family w:val="roman"/>
    <w:pitch w:val="variable"/>
    <w:sig w:usb0="00000003" w:usb1="00000000" w:usb2="00000000" w:usb3="00000000" w:csb0="00000001" w:csb1="00000000"/>
  </w:font>
  <w:font w:name="Futura Book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4BF76" w14:textId="77777777" w:rsidR="0012379E" w:rsidRPr="00D24E26" w:rsidRDefault="0012379E" w:rsidP="0012379E">
    <w:pPr>
      <w:pStyle w:val="Footer"/>
      <w:ind w:left="630"/>
      <w:rPr>
        <w:rFonts w:ascii="Futura Std Book" w:hAnsi="Futura Std Book"/>
        <w:color w:val="0F2B5B"/>
        <w:spacing w:val="14"/>
        <w:sz w:val="16"/>
        <w:szCs w:val="19"/>
      </w:rPr>
    </w:pPr>
    <w:r w:rsidRPr="00D24E26">
      <w:rPr>
        <w:rFonts w:ascii="Futura Std Book" w:hAnsi="Futura Std Book"/>
        <w:b/>
        <w:color w:val="0F2B5B"/>
        <w:spacing w:val="14"/>
        <w:sz w:val="16"/>
        <w:szCs w:val="19"/>
      </w:rPr>
      <w:t xml:space="preserve">Customer Service: </w:t>
    </w:r>
    <w:r w:rsidRPr="00D24E26">
      <w:rPr>
        <w:rFonts w:ascii="Futura Std Book" w:hAnsi="Futura Std Book"/>
        <w:color w:val="0F2B5B"/>
        <w:spacing w:val="14"/>
        <w:sz w:val="16"/>
        <w:szCs w:val="19"/>
      </w:rPr>
      <w:t>Toll Free (877) 408-4060</w:t>
    </w:r>
  </w:p>
  <w:p w14:paraId="4874BF77" w14:textId="77777777" w:rsidR="0012379E" w:rsidRPr="00D24E26" w:rsidRDefault="0012379E" w:rsidP="0012379E">
    <w:pPr>
      <w:pStyle w:val="Footer"/>
      <w:ind w:left="630"/>
      <w:rPr>
        <w:rFonts w:ascii="Futura Std Book" w:hAnsi="Futura Std Book"/>
        <w:color w:val="0F2B5B"/>
        <w:spacing w:val="14"/>
        <w:sz w:val="16"/>
        <w:szCs w:val="19"/>
      </w:rPr>
    </w:pPr>
    <w:r w:rsidRPr="00D24E26">
      <w:rPr>
        <w:rFonts w:ascii="Futura Std Book" w:hAnsi="Futura Std Book"/>
        <w:b/>
        <w:color w:val="0F2B5B"/>
        <w:spacing w:val="14"/>
        <w:sz w:val="16"/>
        <w:szCs w:val="19"/>
      </w:rPr>
      <w:t>Gig Harbor:</w:t>
    </w:r>
    <w:r w:rsidRPr="00D24E26">
      <w:rPr>
        <w:rFonts w:ascii="Futura Std Book" w:hAnsi="Futura Std Book"/>
        <w:color w:val="0F2B5B"/>
        <w:spacing w:val="14"/>
        <w:sz w:val="16"/>
        <w:szCs w:val="19"/>
      </w:rPr>
      <w:t xml:space="preserve"> 14519 PEACOCK HILL AVE NW </w:t>
    </w:r>
    <w:r w:rsidRPr="00D24E26">
      <w:rPr>
        <w:rFonts w:ascii="Futura Std Book" w:hAnsi="Futura Std Book"/>
        <w:color w:val="0F2B5B"/>
        <w:spacing w:val="14"/>
        <w:sz w:val="16"/>
        <w:szCs w:val="19"/>
      </w:rPr>
      <w:sym w:font="Symbol" w:char="F0B7"/>
    </w:r>
    <w:r w:rsidRPr="00D24E26">
      <w:rPr>
        <w:rFonts w:ascii="Futura Std Book" w:hAnsi="Futura Std Book"/>
        <w:color w:val="0F2B5B"/>
        <w:spacing w:val="14"/>
        <w:sz w:val="16"/>
        <w:szCs w:val="19"/>
      </w:rPr>
      <w:t xml:space="preserve"> PO BOX 336 </w:t>
    </w:r>
    <w:r w:rsidRPr="00D24E26">
      <w:rPr>
        <w:rFonts w:ascii="Futura Std Book" w:hAnsi="Futura Std Book"/>
        <w:color w:val="0F2B5B"/>
        <w:spacing w:val="14"/>
        <w:sz w:val="16"/>
        <w:szCs w:val="19"/>
      </w:rPr>
      <w:sym w:font="Symbol" w:char="F0B7"/>
    </w:r>
    <w:r w:rsidRPr="00D24E26">
      <w:rPr>
        <w:rFonts w:ascii="Futura Std Book" w:hAnsi="Futura Std Book"/>
        <w:color w:val="0F2B5B"/>
        <w:spacing w:val="14"/>
        <w:sz w:val="16"/>
        <w:szCs w:val="19"/>
      </w:rPr>
      <w:t xml:space="preserve"> GIG HARBOR, WA 98335</w:t>
    </w:r>
  </w:p>
  <w:p w14:paraId="4874BF78" w14:textId="77777777" w:rsidR="0012379E" w:rsidRPr="00D24E26" w:rsidRDefault="0012379E" w:rsidP="0012379E">
    <w:pPr>
      <w:pStyle w:val="Footer"/>
      <w:ind w:left="630"/>
      <w:rPr>
        <w:rFonts w:ascii="Futura Std Book" w:hAnsi="Futura Std Book"/>
        <w:color w:val="0F2B5B"/>
        <w:spacing w:val="14"/>
        <w:sz w:val="16"/>
        <w:szCs w:val="19"/>
      </w:rPr>
    </w:pPr>
    <w:r w:rsidRPr="00D24E26">
      <w:rPr>
        <w:rFonts w:ascii="Futura Std Book" w:hAnsi="Futura Std Book"/>
        <w:b/>
        <w:color w:val="0F2B5B"/>
        <w:spacing w:val="14"/>
        <w:sz w:val="16"/>
        <w:szCs w:val="19"/>
      </w:rPr>
      <w:t>Olympia:</w:t>
    </w:r>
    <w:r w:rsidRPr="00D24E26">
      <w:rPr>
        <w:rFonts w:ascii="Futura Std Book" w:hAnsi="Futura Std Book"/>
        <w:color w:val="0F2B5B"/>
        <w:spacing w:val="14"/>
        <w:sz w:val="16"/>
        <w:szCs w:val="19"/>
      </w:rPr>
      <w:t xml:space="preserve"> 6800 MERIDIAN RD SE </w:t>
    </w:r>
    <w:r w:rsidRPr="00D24E26">
      <w:rPr>
        <w:rFonts w:ascii="Futura Std Book" w:hAnsi="Futura Std Book"/>
        <w:color w:val="0F2B5B"/>
        <w:spacing w:val="14"/>
        <w:sz w:val="16"/>
        <w:szCs w:val="19"/>
      </w:rPr>
      <w:sym w:font="Symbol" w:char="F0B7"/>
    </w:r>
    <w:r w:rsidRPr="00D24E26">
      <w:rPr>
        <w:rFonts w:ascii="Futura Std Book" w:hAnsi="Futura Std Book"/>
        <w:color w:val="0F2B5B"/>
        <w:spacing w:val="14"/>
        <w:sz w:val="16"/>
        <w:szCs w:val="19"/>
      </w:rPr>
      <w:t xml:space="preserve"> OLYMPIA, WA 98513</w:t>
    </w:r>
  </w:p>
  <w:p w14:paraId="4874BF79" w14:textId="77777777" w:rsidR="0012379E" w:rsidRDefault="00123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4BF72" w14:textId="77777777" w:rsidR="007D76CE" w:rsidRDefault="007D76CE">
      <w:r>
        <w:separator/>
      </w:r>
    </w:p>
  </w:footnote>
  <w:footnote w:type="continuationSeparator" w:id="0">
    <w:p w14:paraId="4874BF73" w14:textId="77777777" w:rsidR="007D76CE" w:rsidRDefault="007D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CE"/>
    <w:rsid w:val="00042317"/>
    <w:rsid w:val="00043700"/>
    <w:rsid w:val="00055CC4"/>
    <w:rsid w:val="000A7224"/>
    <w:rsid w:val="000B6167"/>
    <w:rsid w:val="000D180F"/>
    <w:rsid w:val="0012379E"/>
    <w:rsid w:val="00130293"/>
    <w:rsid w:val="00173140"/>
    <w:rsid w:val="001E38F2"/>
    <w:rsid w:val="002128A9"/>
    <w:rsid w:val="00221E6B"/>
    <w:rsid w:val="00275D69"/>
    <w:rsid w:val="00281F61"/>
    <w:rsid w:val="00292A1D"/>
    <w:rsid w:val="00297C74"/>
    <w:rsid w:val="002A6F33"/>
    <w:rsid w:val="00306F45"/>
    <w:rsid w:val="003202C4"/>
    <w:rsid w:val="003B5367"/>
    <w:rsid w:val="003C5360"/>
    <w:rsid w:val="003E034A"/>
    <w:rsid w:val="00411B53"/>
    <w:rsid w:val="0043012F"/>
    <w:rsid w:val="00454290"/>
    <w:rsid w:val="00474256"/>
    <w:rsid w:val="00477C4D"/>
    <w:rsid w:val="00490F7F"/>
    <w:rsid w:val="00515457"/>
    <w:rsid w:val="0059455F"/>
    <w:rsid w:val="00595659"/>
    <w:rsid w:val="005D2850"/>
    <w:rsid w:val="00687104"/>
    <w:rsid w:val="006B0AE1"/>
    <w:rsid w:val="006B3014"/>
    <w:rsid w:val="007708F7"/>
    <w:rsid w:val="007D76CE"/>
    <w:rsid w:val="00813DCB"/>
    <w:rsid w:val="00852170"/>
    <w:rsid w:val="00853879"/>
    <w:rsid w:val="009048C9"/>
    <w:rsid w:val="00936F68"/>
    <w:rsid w:val="0096711F"/>
    <w:rsid w:val="00995ED1"/>
    <w:rsid w:val="009C2FDC"/>
    <w:rsid w:val="00A21237"/>
    <w:rsid w:val="00AB6205"/>
    <w:rsid w:val="00AD66B1"/>
    <w:rsid w:val="00BB7A49"/>
    <w:rsid w:val="00BC009D"/>
    <w:rsid w:val="00BF3C33"/>
    <w:rsid w:val="00BF5CCA"/>
    <w:rsid w:val="00C201AA"/>
    <w:rsid w:val="00C211C0"/>
    <w:rsid w:val="00C62114"/>
    <w:rsid w:val="00C65A48"/>
    <w:rsid w:val="00CF4830"/>
    <w:rsid w:val="00D075D8"/>
    <w:rsid w:val="00D24E26"/>
    <w:rsid w:val="00D87FAD"/>
    <w:rsid w:val="00D9783E"/>
    <w:rsid w:val="00D9789B"/>
    <w:rsid w:val="00DD5040"/>
    <w:rsid w:val="00DD713C"/>
    <w:rsid w:val="00DF719A"/>
    <w:rsid w:val="00E05C60"/>
    <w:rsid w:val="00E92C21"/>
    <w:rsid w:val="00EC5E5C"/>
    <w:rsid w:val="00ED1998"/>
    <w:rsid w:val="00ED6E44"/>
    <w:rsid w:val="00F16C3F"/>
    <w:rsid w:val="00F35D88"/>
    <w:rsid w:val="00F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74BF4D"/>
  <w15:docId w15:val="{3292A07C-034E-419B-B6BE-2706DB2C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CA"/>
    <w:rPr>
      <w:rFonts w:ascii="Goudy" w:hAnsi="Goudy"/>
      <w:sz w:val="24"/>
    </w:rPr>
  </w:style>
  <w:style w:type="paragraph" w:styleId="Heading1">
    <w:name w:val="heading 1"/>
    <w:basedOn w:val="Normal"/>
    <w:next w:val="Normal"/>
    <w:qFormat/>
    <w:rsid w:val="00BF5CCA"/>
    <w:pPr>
      <w:keepNext/>
      <w:outlineLvl w:val="0"/>
    </w:pPr>
    <w:rPr>
      <w:rFonts w:ascii="Futura Book" w:hAnsi="Futura Book"/>
      <w:b/>
      <w:color w:val="000080"/>
      <w:sz w:val="16"/>
    </w:rPr>
  </w:style>
  <w:style w:type="paragraph" w:styleId="Heading2">
    <w:name w:val="heading 2"/>
    <w:basedOn w:val="Normal"/>
    <w:next w:val="Normal"/>
    <w:qFormat/>
    <w:rsid w:val="00BF5CCA"/>
    <w:pPr>
      <w:keepNext/>
      <w:outlineLvl w:val="1"/>
    </w:pPr>
    <w:rPr>
      <w:rFonts w:ascii="Futura Book" w:hAnsi="Futura Book"/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F5CCA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rsid w:val="00BF5CCA"/>
    <w:rPr>
      <w:rFonts w:ascii="Futura Book" w:hAnsi="Futura Book"/>
      <w:b/>
      <w:color w:val="000080"/>
      <w:sz w:val="12"/>
    </w:rPr>
  </w:style>
  <w:style w:type="paragraph" w:styleId="Header">
    <w:name w:val="header"/>
    <w:basedOn w:val="Normal"/>
    <w:semiHidden/>
    <w:rsid w:val="00BF5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5C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36F68"/>
    <w:rPr>
      <w:color w:val="0000FF"/>
      <w:u w:val="single"/>
    </w:rPr>
  </w:style>
  <w:style w:type="paragraph" w:customStyle="1" w:styleId="WPDefaults">
    <w:name w:val="WP Defaults"/>
    <w:basedOn w:val="Normal"/>
    <w:rsid w:val="00515457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2017-08-30T07:00:00+00:00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Nickname xmlns="http://schemas.microsoft.com/sharepoint/v3" xsi:nil="true"/>
    <DocketNumber xmlns="dc463f71-b30c-4ab2-9473-d307f9d35888">141301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F8F5F3-9490-41D0-B5F8-BBBD2A9D4C8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37CE32-9436-42DD-A902-41658DE5D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0074E-674A-4297-B989-86B677720562}"/>
</file>

<file path=customXml/itemProps4.xml><?xml version="1.0" encoding="utf-8"?>
<ds:datastoreItem xmlns:ds="http://schemas.openxmlformats.org/officeDocument/2006/customXml" ds:itemID="{6C3ECBF4-D55D-415B-B0BE-64DF2212D5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849DBA-4B3B-4574-A4D5-C1F35760C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Group</Company>
  <LinksUpToDate>false</LinksUpToDate>
  <CharactersWithSpaces>484</CharactersWithSpaces>
  <SharedDoc>false</SharedDoc>
  <HLinks>
    <vt:vector size="6" baseType="variant"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mailto:zcox@wawater.com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Zera C.</dc:creator>
  <cp:lastModifiedBy>Huey, Lorilyn (UTC)</cp:lastModifiedBy>
  <cp:revision>2</cp:revision>
  <cp:lastPrinted>2017-05-18T23:34:00Z</cp:lastPrinted>
  <dcterms:created xsi:type="dcterms:W3CDTF">2017-08-31T20:15:00Z</dcterms:created>
  <dcterms:modified xsi:type="dcterms:W3CDTF">2017-08-31T20:15:00Z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