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BE4D29" w:rsidRPr="00770E9A" w14:paraId="4A9BACB0" w14:textId="77777777" w:rsidTr="00401F97">
        <w:trPr>
          <w:trHeight w:hRule="exact" w:val="302"/>
        </w:trPr>
        <w:tc>
          <w:tcPr>
            <w:tcW w:w="306" w:type="dxa"/>
            <w:tcMar>
              <w:left w:w="14" w:type="dxa"/>
              <w:right w:w="14" w:type="dxa"/>
            </w:tcMar>
            <w:vAlign w:val="center"/>
          </w:tcPr>
          <w:p w14:paraId="4A9BACAE" w14:textId="77777777" w:rsidR="00BE4D29" w:rsidRPr="00770E9A" w:rsidRDefault="00BE4D29" w:rsidP="00BE4D29">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4A9BACAF" w14:textId="77777777" w:rsidR="00BE4D29" w:rsidRPr="00770E9A" w:rsidRDefault="00401F97" w:rsidP="005241EE">
            <w:pPr>
              <w:spacing w:after="0" w:line="240" w:lineRule="auto"/>
              <w:jc w:val="center"/>
              <w:rPr>
                <w:rFonts w:ascii="Arial" w:hAnsi="Arial" w:cs="Arial"/>
                <w:sz w:val="20"/>
                <w:szCs w:val="20"/>
              </w:rPr>
            </w:pPr>
            <w:r>
              <w:rPr>
                <w:rFonts w:ascii="Arial" w:hAnsi="Arial" w:cs="Arial"/>
                <w:sz w:val="20"/>
                <w:szCs w:val="20"/>
              </w:rPr>
              <w:t>(T)</w:t>
            </w:r>
          </w:p>
        </w:tc>
      </w:tr>
      <w:tr w:rsidR="00BE4D29" w:rsidRPr="00770E9A" w14:paraId="4A9BACB3" w14:textId="77777777" w:rsidTr="00401F97">
        <w:trPr>
          <w:trHeight w:hRule="exact" w:val="302"/>
        </w:trPr>
        <w:tc>
          <w:tcPr>
            <w:tcW w:w="306" w:type="dxa"/>
            <w:tcMar>
              <w:left w:w="14" w:type="dxa"/>
              <w:right w:w="14" w:type="dxa"/>
            </w:tcMar>
            <w:vAlign w:val="center"/>
          </w:tcPr>
          <w:p w14:paraId="4A9BACB1"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4A9BACB2"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4A9BACB6" w14:textId="77777777" w:rsidTr="00401F97">
        <w:trPr>
          <w:trHeight w:hRule="exact" w:val="302"/>
        </w:trPr>
        <w:tc>
          <w:tcPr>
            <w:tcW w:w="306" w:type="dxa"/>
            <w:tcMar>
              <w:left w:w="14" w:type="dxa"/>
              <w:right w:w="14" w:type="dxa"/>
            </w:tcMar>
            <w:vAlign w:val="center"/>
          </w:tcPr>
          <w:p w14:paraId="4A9BACB4"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4A9BACB5"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4A9BACB9" w14:textId="77777777" w:rsidTr="00401F97">
        <w:trPr>
          <w:trHeight w:hRule="exact" w:val="346"/>
        </w:trPr>
        <w:tc>
          <w:tcPr>
            <w:tcW w:w="306" w:type="dxa"/>
            <w:tcMar>
              <w:left w:w="14" w:type="dxa"/>
              <w:right w:w="14" w:type="dxa"/>
            </w:tcMar>
            <w:vAlign w:val="center"/>
          </w:tcPr>
          <w:p w14:paraId="4A9BACB7"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4A9BACB8"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4A9BACBC" w14:textId="77777777" w:rsidTr="00401F97">
        <w:trPr>
          <w:trHeight w:hRule="exact" w:val="302"/>
        </w:trPr>
        <w:tc>
          <w:tcPr>
            <w:tcW w:w="306" w:type="dxa"/>
            <w:tcMar>
              <w:left w:w="14" w:type="dxa"/>
              <w:right w:w="14" w:type="dxa"/>
            </w:tcMar>
            <w:vAlign w:val="center"/>
          </w:tcPr>
          <w:p w14:paraId="4A9BACBA"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4A9BACBB" w14:textId="77777777" w:rsidR="00BE4D29" w:rsidRPr="00770E9A" w:rsidRDefault="00BE4D29" w:rsidP="00C850A3">
            <w:pPr>
              <w:spacing w:after="0" w:line="240" w:lineRule="auto"/>
              <w:jc w:val="center"/>
              <w:rPr>
                <w:rFonts w:ascii="Arial" w:hAnsi="Arial" w:cs="Arial"/>
                <w:sz w:val="20"/>
                <w:szCs w:val="20"/>
              </w:rPr>
            </w:pPr>
          </w:p>
        </w:tc>
      </w:tr>
      <w:tr w:rsidR="00BE4D29" w:rsidRPr="00770E9A" w14:paraId="4A9BACBF" w14:textId="77777777" w:rsidTr="00401F97">
        <w:trPr>
          <w:trHeight w:hRule="exact" w:val="302"/>
        </w:trPr>
        <w:tc>
          <w:tcPr>
            <w:tcW w:w="306" w:type="dxa"/>
            <w:tcMar>
              <w:left w:w="14" w:type="dxa"/>
              <w:right w:w="14" w:type="dxa"/>
            </w:tcMar>
            <w:vAlign w:val="center"/>
          </w:tcPr>
          <w:p w14:paraId="4A9BACBD" w14:textId="77777777" w:rsidR="00BE4D29" w:rsidRPr="00770E9A" w:rsidRDefault="00BE4D29" w:rsidP="00BE4D29">
            <w:pPr>
              <w:spacing w:after="0" w:line="240" w:lineRule="auto"/>
              <w:jc w:val="center"/>
              <w:rPr>
                <w:rFonts w:ascii="Arial" w:hAnsi="Arial" w:cs="Arial"/>
                <w:sz w:val="20"/>
                <w:szCs w:val="20"/>
              </w:rPr>
            </w:pPr>
          </w:p>
        </w:tc>
        <w:tc>
          <w:tcPr>
            <w:tcW w:w="306" w:type="dxa"/>
            <w:tcMar>
              <w:left w:w="14" w:type="dxa"/>
              <w:right w:w="14" w:type="dxa"/>
            </w:tcMar>
            <w:vAlign w:val="center"/>
          </w:tcPr>
          <w:p w14:paraId="4A9BACBE" w14:textId="77777777" w:rsidR="00BE4D29" w:rsidRPr="00770E9A" w:rsidRDefault="00BE4D29" w:rsidP="00C850A3">
            <w:pPr>
              <w:spacing w:after="0" w:line="240" w:lineRule="auto"/>
              <w:jc w:val="center"/>
              <w:rPr>
                <w:rFonts w:ascii="Arial" w:hAnsi="Arial" w:cs="Arial"/>
                <w:sz w:val="20"/>
                <w:szCs w:val="20"/>
              </w:rPr>
            </w:pPr>
          </w:p>
        </w:tc>
      </w:tr>
      <w:tr w:rsidR="00401F97" w:rsidRPr="00770E9A" w14:paraId="4A9BACC2" w14:textId="77777777" w:rsidTr="00401F97">
        <w:trPr>
          <w:trHeight w:hRule="exact" w:val="302"/>
        </w:trPr>
        <w:tc>
          <w:tcPr>
            <w:tcW w:w="306" w:type="dxa"/>
            <w:tcMar>
              <w:left w:w="14" w:type="dxa"/>
              <w:right w:w="14" w:type="dxa"/>
            </w:tcMar>
            <w:vAlign w:val="center"/>
          </w:tcPr>
          <w:p w14:paraId="4A9BACC0"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C1"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C5" w14:textId="77777777" w:rsidTr="00401F97">
        <w:trPr>
          <w:trHeight w:hRule="exact" w:val="302"/>
        </w:trPr>
        <w:tc>
          <w:tcPr>
            <w:tcW w:w="306" w:type="dxa"/>
            <w:tcMar>
              <w:left w:w="14" w:type="dxa"/>
              <w:right w:w="14" w:type="dxa"/>
            </w:tcMar>
            <w:vAlign w:val="center"/>
          </w:tcPr>
          <w:p w14:paraId="4A9BACC3"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C4"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C8" w14:textId="77777777" w:rsidTr="00401F97">
        <w:trPr>
          <w:trHeight w:hRule="exact" w:val="302"/>
        </w:trPr>
        <w:tc>
          <w:tcPr>
            <w:tcW w:w="306" w:type="dxa"/>
            <w:tcMar>
              <w:left w:w="14" w:type="dxa"/>
              <w:right w:w="14" w:type="dxa"/>
            </w:tcMar>
            <w:vAlign w:val="center"/>
          </w:tcPr>
          <w:p w14:paraId="4A9BACC6"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C7" w14:textId="77777777" w:rsidR="00401F97" w:rsidRPr="00770E9A" w:rsidRDefault="00401F97" w:rsidP="00401F97">
            <w:pPr>
              <w:spacing w:after="0" w:line="240" w:lineRule="auto"/>
              <w:rPr>
                <w:rFonts w:ascii="Arial" w:hAnsi="Arial" w:cs="Arial"/>
                <w:sz w:val="20"/>
                <w:szCs w:val="20"/>
              </w:rPr>
            </w:pPr>
          </w:p>
        </w:tc>
      </w:tr>
      <w:tr w:rsidR="00401F97" w:rsidRPr="00770E9A" w14:paraId="4A9BACCB" w14:textId="77777777" w:rsidTr="00401F97">
        <w:trPr>
          <w:trHeight w:hRule="exact" w:val="302"/>
        </w:trPr>
        <w:tc>
          <w:tcPr>
            <w:tcW w:w="306" w:type="dxa"/>
            <w:tcMar>
              <w:left w:w="14" w:type="dxa"/>
              <w:right w:w="14" w:type="dxa"/>
            </w:tcMar>
            <w:vAlign w:val="center"/>
          </w:tcPr>
          <w:p w14:paraId="4A9BACC9"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CA"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CE" w14:textId="77777777" w:rsidTr="00401F97">
        <w:trPr>
          <w:trHeight w:hRule="exact" w:val="302"/>
        </w:trPr>
        <w:tc>
          <w:tcPr>
            <w:tcW w:w="306" w:type="dxa"/>
            <w:tcMar>
              <w:left w:w="14" w:type="dxa"/>
              <w:right w:w="14" w:type="dxa"/>
            </w:tcMar>
            <w:vAlign w:val="center"/>
          </w:tcPr>
          <w:p w14:paraId="4A9BACCC"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CD"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D1" w14:textId="77777777" w:rsidTr="00401F97">
        <w:trPr>
          <w:trHeight w:hRule="exact" w:val="302"/>
        </w:trPr>
        <w:tc>
          <w:tcPr>
            <w:tcW w:w="306" w:type="dxa"/>
            <w:tcMar>
              <w:left w:w="14" w:type="dxa"/>
              <w:right w:w="14" w:type="dxa"/>
            </w:tcMar>
            <w:vAlign w:val="center"/>
          </w:tcPr>
          <w:p w14:paraId="4A9BACCF"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D0"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D4" w14:textId="77777777" w:rsidTr="00401F97">
        <w:trPr>
          <w:trHeight w:hRule="exact" w:val="302"/>
        </w:trPr>
        <w:tc>
          <w:tcPr>
            <w:tcW w:w="306" w:type="dxa"/>
            <w:tcMar>
              <w:left w:w="14" w:type="dxa"/>
              <w:right w:w="14" w:type="dxa"/>
            </w:tcMar>
            <w:vAlign w:val="center"/>
          </w:tcPr>
          <w:p w14:paraId="4A9BACD2"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D3"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D7" w14:textId="77777777" w:rsidTr="00401F97">
        <w:trPr>
          <w:trHeight w:hRule="exact" w:val="346"/>
        </w:trPr>
        <w:tc>
          <w:tcPr>
            <w:tcW w:w="306" w:type="dxa"/>
            <w:tcMar>
              <w:left w:w="14" w:type="dxa"/>
              <w:right w:w="14" w:type="dxa"/>
            </w:tcMar>
            <w:vAlign w:val="center"/>
          </w:tcPr>
          <w:p w14:paraId="4A9BACD5"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D6"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DA" w14:textId="77777777" w:rsidTr="00401F97">
        <w:trPr>
          <w:trHeight w:hRule="exact" w:val="302"/>
        </w:trPr>
        <w:tc>
          <w:tcPr>
            <w:tcW w:w="306" w:type="dxa"/>
            <w:tcMar>
              <w:left w:w="14" w:type="dxa"/>
              <w:right w:w="14" w:type="dxa"/>
            </w:tcMar>
            <w:vAlign w:val="center"/>
          </w:tcPr>
          <w:p w14:paraId="4A9BACD8"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D9"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DD" w14:textId="77777777" w:rsidTr="00401F97">
        <w:trPr>
          <w:trHeight w:hRule="exact" w:val="302"/>
        </w:trPr>
        <w:tc>
          <w:tcPr>
            <w:tcW w:w="306" w:type="dxa"/>
            <w:tcMar>
              <w:left w:w="14" w:type="dxa"/>
              <w:right w:w="14" w:type="dxa"/>
            </w:tcMar>
            <w:vAlign w:val="center"/>
          </w:tcPr>
          <w:p w14:paraId="4A9BACDB" w14:textId="77777777" w:rsidR="00401F97" w:rsidRPr="00770E9A"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DC"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E0" w14:textId="77777777" w:rsidTr="00401F97">
        <w:trPr>
          <w:trHeight w:hRule="exact" w:val="302"/>
        </w:trPr>
        <w:tc>
          <w:tcPr>
            <w:tcW w:w="306" w:type="dxa"/>
            <w:tcMar>
              <w:left w:w="14" w:type="dxa"/>
              <w:right w:w="14" w:type="dxa"/>
            </w:tcMar>
            <w:vAlign w:val="center"/>
          </w:tcPr>
          <w:p w14:paraId="4A9BACDE"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DF" w14:textId="77777777" w:rsidR="00401F97" w:rsidRPr="00770E9A" w:rsidRDefault="00401F97" w:rsidP="00401F97">
            <w:pPr>
              <w:spacing w:after="0" w:line="240" w:lineRule="auto"/>
              <w:jc w:val="center"/>
              <w:rPr>
                <w:rFonts w:ascii="Arial" w:hAnsi="Arial" w:cs="Arial"/>
                <w:sz w:val="20"/>
                <w:szCs w:val="20"/>
              </w:rPr>
            </w:pPr>
          </w:p>
        </w:tc>
      </w:tr>
      <w:tr w:rsidR="00401F97" w:rsidRPr="00770E9A" w14:paraId="4A9BACE3" w14:textId="77777777" w:rsidTr="00401F97">
        <w:trPr>
          <w:trHeight w:hRule="exact" w:val="302"/>
        </w:trPr>
        <w:tc>
          <w:tcPr>
            <w:tcW w:w="306" w:type="dxa"/>
            <w:tcMar>
              <w:left w:w="14" w:type="dxa"/>
              <w:right w:w="14" w:type="dxa"/>
            </w:tcMar>
            <w:vAlign w:val="center"/>
          </w:tcPr>
          <w:p w14:paraId="4A9BACE1"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E2" w14:textId="77777777" w:rsidR="00401F97" w:rsidRDefault="00401F97" w:rsidP="00401F97">
            <w:pPr>
              <w:spacing w:after="0" w:line="240" w:lineRule="auto"/>
              <w:jc w:val="center"/>
              <w:rPr>
                <w:rFonts w:ascii="Arial" w:hAnsi="Arial" w:cs="Arial"/>
                <w:sz w:val="20"/>
                <w:szCs w:val="20"/>
              </w:rPr>
            </w:pPr>
          </w:p>
        </w:tc>
      </w:tr>
      <w:tr w:rsidR="00401F97" w:rsidRPr="00770E9A" w14:paraId="4A9BACE6" w14:textId="77777777" w:rsidTr="00401F97">
        <w:trPr>
          <w:trHeight w:hRule="exact" w:val="302"/>
        </w:trPr>
        <w:tc>
          <w:tcPr>
            <w:tcW w:w="306" w:type="dxa"/>
            <w:tcMar>
              <w:left w:w="14" w:type="dxa"/>
              <w:right w:w="14" w:type="dxa"/>
            </w:tcMar>
            <w:vAlign w:val="center"/>
          </w:tcPr>
          <w:p w14:paraId="4A9BACE4"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E5" w14:textId="77777777" w:rsidR="00401F97" w:rsidRDefault="00401F97" w:rsidP="00401F97">
            <w:pPr>
              <w:spacing w:after="0" w:line="240" w:lineRule="auto"/>
              <w:jc w:val="center"/>
              <w:rPr>
                <w:rFonts w:ascii="Arial" w:hAnsi="Arial" w:cs="Arial"/>
                <w:sz w:val="20"/>
                <w:szCs w:val="20"/>
              </w:rPr>
            </w:pPr>
          </w:p>
        </w:tc>
      </w:tr>
      <w:tr w:rsidR="00401F97" w:rsidRPr="00770E9A" w14:paraId="4A9BACE9" w14:textId="77777777" w:rsidTr="00401F97">
        <w:trPr>
          <w:trHeight w:hRule="exact" w:val="302"/>
        </w:trPr>
        <w:tc>
          <w:tcPr>
            <w:tcW w:w="306" w:type="dxa"/>
            <w:tcMar>
              <w:left w:w="14" w:type="dxa"/>
              <w:right w:w="14" w:type="dxa"/>
            </w:tcMar>
            <w:vAlign w:val="center"/>
          </w:tcPr>
          <w:p w14:paraId="4A9BACE7"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E8" w14:textId="77777777" w:rsidR="00401F97" w:rsidRDefault="00401F97" w:rsidP="00401F97">
            <w:pPr>
              <w:spacing w:after="0" w:line="240" w:lineRule="auto"/>
              <w:jc w:val="center"/>
              <w:rPr>
                <w:rFonts w:ascii="Arial" w:hAnsi="Arial" w:cs="Arial"/>
                <w:sz w:val="20"/>
                <w:szCs w:val="20"/>
              </w:rPr>
            </w:pPr>
          </w:p>
        </w:tc>
      </w:tr>
      <w:tr w:rsidR="00401F97" w:rsidRPr="00770E9A" w14:paraId="4A9BACEC" w14:textId="77777777" w:rsidTr="00401F97">
        <w:trPr>
          <w:trHeight w:hRule="exact" w:val="302"/>
        </w:trPr>
        <w:tc>
          <w:tcPr>
            <w:tcW w:w="306" w:type="dxa"/>
            <w:tcMar>
              <w:left w:w="14" w:type="dxa"/>
              <w:right w:w="14" w:type="dxa"/>
            </w:tcMar>
            <w:vAlign w:val="center"/>
          </w:tcPr>
          <w:p w14:paraId="4A9BACEA"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EB" w14:textId="77777777" w:rsidR="00401F97" w:rsidRDefault="00401F97" w:rsidP="00401F97">
            <w:pPr>
              <w:spacing w:after="0" w:line="240" w:lineRule="auto"/>
              <w:jc w:val="center"/>
              <w:rPr>
                <w:rFonts w:ascii="Arial" w:hAnsi="Arial" w:cs="Arial"/>
                <w:sz w:val="20"/>
                <w:szCs w:val="20"/>
              </w:rPr>
            </w:pPr>
          </w:p>
        </w:tc>
      </w:tr>
      <w:tr w:rsidR="00401F97" w:rsidRPr="00770E9A" w14:paraId="4A9BACEF" w14:textId="77777777" w:rsidTr="00401F97">
        <w:trPr>
          <w:trHeight w:hRule="exact" w:val="302"/>
        </w:trPr>
        <w:tc>
          <w:tcPr>
            <w:tcW w:w="306" w:type="dxa"/>
            <w:tcMar>
              <w:left w:w="14" w:type="dxa"/>
              <w:right w:w="14" w:type="dxa"/>
            </w:tcMar>
            <w:vAlign w:val="center"/>
          </w:tcPr>
          <w:p w14:paraId="4A9BACED"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EE" w14:textId="77777777" w:rsidR="00401F97" w:rsidRDefault="00401F97" w:rsidP="00401F97">
            <w:pPr>
              <w:spacing w:after="0" w:line="240" w:lineRule="auto"/>
              <w:jc w:val="center"/>
              <w:rPr>
                <w:rFonts w:ascii="Arial" w:hAnsi="Arial" w:cs="Arial"/>
                <w:sz w:val="20"/>
                <w:szCs w:val="20"/>
              </w:rPr>
            </w:pPr>
          </w:p>
        </w:tc>
      </w:tr>
      <w:tr w:rsidR="00401F97" w:rsidRPr="00770E9A" w14:paraId="4A9BACF2" w14:textId="77777777" w:rsidTr="00401F97">
        <w:trPr>
          <w:trHeight w:hRule="exact" w:val="302"/>
        </w:trPr>
        <w:tc>
          <w:tcPr>
            <w:tcW w:w="306" w:type="dxa"/>
            <w:tcMar>
              <w:left w:w="14" w:type="dxa"/>
              <w:right w:w="14" w:type="dxa"/>
            </w:tcMar>
            <w:vAlign w:val="center"/>
          </w:tcPr>
          <w:p w14:paraId="4A9BACF0"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F1" w14:textId="77777777" w:rsidR="00401F97" w:rsidRDefault="00401F97" w:rsidP="00401F97">
            <w:pPr>
              <w:spacing w:after="0" w:line="240" w:lineRule="auto"/>
              <w:jc w:val="center"/>
              <w:rPr>
                <w:rFonts w:ascii="Arial" w:hAnsi="Arial" w:cs="Arial"/>
                <w:sz w:val="20"/>
                <w:szCs w:val="20"/>
              </w:rPr>
            </w:pPr>
          </w:p>
        </w:tc>
      </w:tr>
      <w:tr w:rsidR="00401F97" w:rsidRPr="00770E9A" w14:paraId="4A9BACF5" w14:textId="77777777" w:rsidTr="00401F97">
        <w:trPr>
          <w:trHeight w:hRule="exact" w:val="302"/>
        </w:trPr>
        <w:tc>
          <w:tcPr>
            <w:tcW w:w="306" w:type="dxa"/>
            <w:tcMar>
              <w:left w:w="14" w:type="dxa"/>
              <w:right w:w="14" w:type="dxa"/>
            </w:tcMar>
            <w:vAlign w:val="center"/>
          </w:tcPr>
          <w:p w14:paraId="4A9BACF3"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F4" w14:textId="77777777" w:rsidR="00401F97" w:rsidRDefault="00401F97" w:rsidP="00401F97">
            <w:pPr>
              <w:spacing w:after="0" w:line="240" w:lineRule="auto"/>
              <w:jc w:val="center"/>
              <w:rPr>
                <w:rFonts w:ascii="Arial" w:hAnsi="Arial" w:cs="Arial"/>
                <w:sz w:val="20"/>
                <w:szCs w:val="20"/>
              </w:rPr>
            </w:pPr>
          </w:p>
        </w:tc>
      </w:tr>
      <w:tr w:rsidR="00401F97" w:rsidRPr="00770E9A" w14:paraId="4A9BACF8" w14:textId="77777777" w:rsidTr="00401F97">
        <w:trPr>
          <w:trHeight w:hRule="exact" w:val="302"/>
        </w:trPr>
        <w:tc>
          <w:tcPr>
            <w:tcW w:w="306" w:type="dxa"/>
            <w:tcMar>
              <w:left w:w="14" w:type="dxa"/>
              <w:right w:w="14" w:type="dxa"/>
            </w:tcMar>
            <w:vAlign w:val="center"/>
          </w:tcPr>
          <w:p w14:paraId="4A9BACF6"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F7" w14:textId="77777777" w:rsidR="00401F97" w:rsidRDefault="00401F97" w:rsidP="00401F97">
            <w:pPr>
              <w:spacing w:after="0" w:line="240" w:lineRule="auto"/>
              <w:jc w:val="center"/>
              <w:rPr>
                <w:rFonts w:ascii="Arial" w:hAnsi="Arial" w:cs="Arial"/>
                <w:sz w:val="20"/>
                <w:szCs w:val="20"/>
              </w:rPr>
            </w:pPr>
          </w:p>
        </w:tc>
      </w:tr>
      <w:tr w:rsidR="00401F97" w:rsidRPr="00770E9A" w14:paraId="4A9BACFB" w14:textId="77777777" w:rsidTr="00401F97">
        <w:trPr>
          <w:trHeight w:hRule="exact" w:val="302"/>
        </w:trPr>
        <w:tc>
          <w:tcPr>
            <w:tcW w:w="306" w:type="dxa"/>
            <w:tcMar>
              <w:left w:w="14" w:type="dxa"/>
              <w:right w:w="14" w:type="dxa"/>
            </w:tcMar>
            <w:vAlign w:val="center"/>
          </w:tcPr>
          <w:p w14:paraId="4A9BACF9" w14:textId="77777777" w:rsidR="00401F97" w:rsidRDefault="00401F97" w:rsidP="00401F97">
            <w:pPr>
              <w:spacing w:after="0" w:line="240" w:lineRule="auto"/>
              <w:jc w:val="center"/>
              <w:rPr>
                <w:rFonts w:ascii="Arial" w:hAnsi="Arial" w:cs="Arial"/>
                <w:sz w:val="20"/>
                <w:szCs w:val="20"/>
              </w:rPr>
            </w:pPr>
          </w:p>
        </w:tc>
        <w:tc>
          <w:tcPr>
            <w:tcW w:w="306" w:type="dxa"/>
            <w:tcMar>
              <w:left w:w="14" w:type="dxa"/>
              <w:right w:w="14" w:type="dxa"/>
            </w:tcMar>
            <w:vAlign w:val="center"/>
          </w:tcPr>
          <w:p w14:paraId="4A9BACFA" w14:textId="77777777" w:rsidR="00401F97" w:rsidRDefault="00401F97" w:rsidP="00401F97">
            <w:pPr>
              <w:spacing w:after="0" w:line="240" w:lineRule="auto"/>
              <w:jc w:val="center"/>
              <w:rPr>
                <w:rFonts w:ascii="Arial" w:hAnsi="Arial" w:cs="Arial"/>
                <w:sz w:val="20"/>
                <w:szCs w:val="20"/>
              </w:rPr>
            </w:pPr>
          </w:p>
        </w:tc>
      </w:tr>
      <w:tr w:rsidR="004A2A90" w:rsidRPr="00770E9A" w14:paraId="4A9BACFE" w14:textId="77777777" w:rsidTr="00401F97">
        <w:trPr>
          <w:trHeight w:hRule="exact" w:val="302"/>
        </w:trPr>
        <w:tc>
          <w:tcPr>
            <w:tcW w:w="306" w:type="dxa"/>
            <w:tcMar>
              <w:left w:w="14" w:type="dxa"/>
              <w:right w:w="14" w:type="dxa"/>
            </w:tcMar>
            <w:vAlign w:val="center"/>
          </w:tcPr>
          <w:p w14:paraId="4A9BACFC"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CFD" w14:textId="77777777" w:rsidR="004A2A90" w:rsidRDefault="004A2A90" w:rsidP="004A2A90">
            <w:pPr>
              <w:spacing w:after="0" w:line="240" w:lineRule="auto"/>
              <w:jc w:val="center"/>
              <w:rPr>
                <w:rFonts w:ascii="Arial" w:hAnsi="Arial" w:cs="Arial"/>
                <w:sz w:val="20"/>
                <w:szCs w:val="20"/>
              </w:rPr>
            </w:pPr>
            <w:r>
              <w:rPr>
                <w:rFonts w:ascii="Arial" w:hAnsi="Arial" w:cs="Arial"/>
                <w:sz w:val="20"/>
                <w:szCs w:val="20"/>
              </w:rPr>
              <w:t>(T)</w:t>
            </w:r>
          </w:p>
        </w:tc>
      </w:tr>
      <w:tr w:rsidR="004A2A90" w:rsidRPr="00770E9A" w14:paraId="4A9BAD01" w14:textId="77777777" w:rsidTr="00401F97">
        <w:trPr>
          <w:trHeight w:hRule="exact" w:val="302"/>
        </w:trPr>
        <w:tc>
          <w:tcPr>
            <w:tcW w:w="306" w:type="dxa"/>
            <w:tcMar>
              <w:left w:w="14" w:type="dxa"/>
              <w:right w:w="14" w:type="dxa"/>
            </w:tcMar>
            <w:vAlign w:val="center"/>
          </w:tcPr>
          <w:p w14:paraId="4A9BACFF"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00" w14:textId="77777777" w:rsidR="004A2A90" w:rsidRDefault="004A2A90" w:rsidP="004A2A90">
            <w:pPr>
              <w:spacing w:after="0" w:line="240" w:lineRule="auto"/>
              <w:jc w:val="center"/>
              <w:rPr>
                <w:rFonts w:ascii="Arial" w:hAnsi="Arial" w:cs="Arial"/>
                <w:sz w:val="20"/>
                <w:szCs w:val="20"/>
              </w:rPr>
            </w:pPr>
          </w:p>
        </w:tc>
      </w:tr>
      <w:tr w:rsidR="004A2A90" w:rsidRPr="00770E9A" w14:paraId="4A9BAD04" w14:textId="77777777" w:rsidTr="00401F97">
        <w:trPr>
          <w:trHeight w:hRule="exact" w:val="302"/>
        </w:trPr>
        <w:tc>
          <w:tcPr>
            <w:tcW w:w="306" w:type="dxa"/>
            <w:tcMar>
              <w:left w:w="14" w:type="dxa"/>
              <w:right w:w="14" w:type="dxa"/>
            </w:tcMar>
            <w:vAlign w:val="center"/>
          </w:tcPr>
          <w:p w14:paraId="4A9BAD02"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03" w14:textId="77777777" w:rsidR="004A2A90" w:rsidRDefault="004A2A90" w:rsidP="004A2A90">
            <w:pPr>
              <w:spacing w:after="0" w:line="240" w:lineRule="auto"/>
              <w:jc w:val="center"/>
              <w:rPr>
                <w:rFonts w:ascii="Arial" w:hAnsi="Arial" w:cs="Arial"/>
                <w:sz w:val="20"/>
                <w:szCs w:val="20"/>
              </w:rPr>
            </w:pPr>
          </w:p>
        </w:tc>
      </w:tr>
      <w:tr w:rsidR="004A2A90" w:rsidRPr="00770E9A" w14:paraId="4A9BAD07" w14:textId="77777777" w:rsidTr="00401F97">
        <w:trPr>
          <w:trHeight w:hRule="exact" w:val="302"/>
        </w:trPr>
        <w:tc>
          <w:tcPr>
            <w:tcW w:w="306" w:type="dxa"/>
            <w:tcMar>
              <w:left w:w="14" w:type="dxa"/>
              <w:right w:w="14" w:type="dxa"/>
            </w:tcMar>
            <w:vAlign w:val="center"/>
          </w:tcPr>
          <w:p w14:paraId="4A9BAD05"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06" w14:textId="77777777" w:rsidR="004A2A90" w:rsidRDefault="004A2A90" w:rsidP="004A2A90">
            <w:pPr>
              <w:spacing w:after="0" w:line="240" w:lineRule="auto"/>
              <w:jc w:val="center"/>
              <w:rPr>
                <w:rFonts w:ascii="Arial" w:hAnsi="Arial" w:cs="Arial"/>
                <w:sz w:val="20"/>
                <w:szCs w:val="20"/>
              </w:rPr>
            </w:pPr>
          </w:p>
        </w:tc>
      </w:tr>
      <w:tr w:rsidR="004A2A90" w:rsidRPr="00770E9A" w14:paraId="4A9BAD0A" w14:textId="77777777" w:rsidTr="00401F97">
        <w:trPr>
          <w:trHeight w:hRule="exact" w:val="302"/>
        </w:trPr>
        <w:tc>
          <w:tcPr>
            <w:tcW w:w="306" w:type="dxa"/>
            <w:tcMar>
              <w:left w:w="14" w:type="dxa"/>
              <w:right w:w="14" w:type="dxa"/>
            </w:tcMar>
            <w:vAlign w:val="center"/>
          </w:tcPr>
          <w:p w14:paraId="4A9BAD08"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09" w14:textId="77777777" w:rsidR="004A2A90" w:rsidRDefault="004A2A90" w:rsidP="004A2A90">
            <w:pPr>
              <w:spacing w:after="0" w:line="240" w:lineRule="auto"/>
              <w:jc w:val="center"/>
              <w:rPr>
                <w:rFonts w:ascii="Arial" w:hAnsi="Arial" w:cs="Arial"/>
                <w:sz w:val="20"/>
                <w:szCs w:val="20"/>
              </w:rPr>
            </w:pPr>
          </w:p>
        </w:tc>
      </w:tr>
      <w:tr w:rsidR="004A2A90" w:rsidRPr="00770E9A" w14:paraId="4A9BAD0D" w14:textId="77777777" w:rsidTr="00401F97">
        <w:trPr>
          <w:trHeight w:hRule="exact" w:val="302"/>
        </w:trPr>
        <w:tc>
          <w:tcPr>
            <w:tcW w:w="306" w:type="dxa"/>
            <w:tcMar>
              <w:left w:w="14" w:type="dxa"/>
              <w:right w:w="14" w:type="dxa"/>
            </w:tcMar>
            <w:vAlign w:val="center"/>
          </w:tcPr>
          <w:p w14:paraId="4A9BAD0B"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0C" w14:textId="77777777" w:rsidR="004A2A90" w:rsidRDefault="004A2A90" w:rsidP="004A2A90">
            <w:pPr>
              <w:spacing w:after="0" w:line="240" w:lineRule="auto"/>
              <w:jc w:val="center"/>
              <w:rPr>
                <w:rFonts w:ascii="Arial" w:hAnsi="Arial" w:cs="Arial"/>
                <w:sz w:val="20"/>
                <w:szCs w:val="20"/>
              </w:rPr>
            </w:pPr>
          </w:p>
        </w:tc>
      </w:tr>
      <w:tr w:rsidR="004A2A90" w:rsidRPr="00770E9A" w14:paraId="4A9BAD10" w14:textId="77777777" w:rsidTr="00401F97">
        <w:trPr>
          <w:trHeight w:hRule="exact" w:val="302"/>
        </w:trPr>
        <w:tc>
          <w:tcPr>
            <w:tcW w:w="306" w:type="dxa"/>
            <w:tcMar>
              <w:left w:w="14" w:type="dxa"/>
              <w:right w:w="14" w:type="dxa"/>
            </w:tcMar>
            <w:vAlign w:val="center"/>
          </w:tcPr>
          <w:p w14:paraId="4A9BAD0E"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0F" w14:textId="77777777" w:rsidR="004A2A90" w:rsidRDefault="004A2A90" w:rsidP="004A2A90">
            <w:pPr>
              <w:spacing w:after="0" w:line="240" w:lineRule="auto"/>
              <w:jc w:val="center"/>
              <w:rPr>
                <w:rFonts w:ascii="Arial" w:hAnsi="Arial" w:cs="Arial"/>
                <w:sz w:val="20"/>
                <w:szCs w:val="20"/>
              </w:rPr>
            </w:pPr>
          </w:p>
        </w:tc>
      </w:tr>
      <w:tr w:rsidR="004A2A90" w:rsidRPr="00770E9A" w14:paraId="4A9BAD13" w14:textId="77777777" w:rsidTr="00401F97">
        <w:trPr>
          <w:trHeight w:hRule="exact" w:val="302"/>
        </w:trPr>
        <w:tc>
          <w:tcPr>
            <w:tcW w:w="306" w:type="dxa"/>
            <w:tcMar>
              <w:left w:w="14" w:type="dxa"/>
              <w:right w:w="14" w:type="dxa"/>
            </w:tcMar>
            <w:vAlign w:val="center"/>
          </w:tcPr>
          <w:p w14:paraId="4A9BAD11"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12" w14:textId="77777777" w:rsidR="004A2A90" w:rsidRDefault="004A2A90" w:rsidP="004A2A90">
            <w:pPr>
              <w:spacing w:after="0" w:line="240" w:lineRule="auto"/>
              <w:jc w:val="center"/>
              <w:rPr>
                <w:rFonts w:ascii="Arial" w:hAnsi="Arial" w:cs="Arial"/>
                <w:sz w:val="20"/>
                <w:szCs w:val="20"/>
              </w:rPr>
            </w:pPr>
          </w:p>
        </w:tc>
      </w:tr>
      <w:tr w:rsidR="004A2A90" w:rsidRPr="00770E9A" w14:paraId="4A9BAD16" w14:textId="77777777" w:rsidTr="00401F97">
        <w:trPr>
          <w:trHeight w:hRule="exact" w:val="302"/>
        </w:trPr>
        <w:tc>
          <w:tcPr>
            <w:tcW w:w="306" w:type="dxa"/>
            <w:tcMar>
              <w:left w:w="14" w:type="dxa"/>
              <w:right w:w="14" w:type="dxa"/>
            </w:tcMar>
            <w:vAlign w:val="center"/>
          </w:tcPr>
          <w:p w14:paraId="4A9BAD14" w14:textId="77777777" w:rsidR="004A2A90" w:rsidRDefault="004A2A90" w:rsidP="004A2A90">
            <w:pPr>
              <w:spacing w:after="0" w:line="240" w:lineRule="auto"/>
              <w:jc w:val="center"/>
              <w:rPr>
                <w:rFonts w:ascii="Arial" w:hAnsi="Arial" w:cs="Arial"/>
                <w:sz w:val="20"/>
                <w:szCs w:val="20"/>
              </w:rPr>
            </w:pPr>
          </w:p>
        </w:tc>
        <w:tc>
          <w:tcPr>
            <w:tcW w:w="306" w:type="dxa"/>
            <w:tcMar>
              <w:left w:w="14" w:type="dxa"/>
              <w:right w:w="14" w:type="dxa"/>
            </w:tcMar>
            <w:vAlign w:val="center"/>
          </w:tcPr>
          <w:p w14:paraId="4A9BAD15" w14:textId="77777777" w:rsidR="004A2A90" w:rsidRDefault="004A2A90" w:rsidP="004A2A90">
            <w:pPr>
              <w:spacing w:after="0" w:line="240" w:lineRule="auto"/>
              <w:jc w:val="center"/>
              <w:rPr>
                <w:rFonts w:ascii="Arial" w:hAnsi="Arial" w:cs="Arial"/>
                <w:sz w:val="20"/>
                <w:szCs w:val="20"/>
              </w:rPr>
            </w:pPr>
          </w:p>
        </w:tc>
      </w:tr>
    </w:tbl>
    <w:p w14:paraId="4A9BAD17" w14:textId="77777777" w:rsidR="00B64632" w:rsidRDefault="00B64632" w:rsidP="00B64632">
      <w:pPr>
        <w:spacing w:after="0" w:line="240" w:lineRule="auto"/>
        <w:rPr>
          <w:rFonts w:ascii="Arial" w:hAnsi="Arial" w:cs="Arial"/>
          <w:sz w:val="20"/>
          <w:szCs w:val="20"/>
        </w:rPr>
      </w:pPr>
    </w:p>
    <w:p w14:paraId="4A9BAD18"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4A9BAD1A" w14:textId="77777777" w:rsidTr="00401F97">
        <w:trPr>
          <w:trHeight w:val="302"/>
        </w:trPr>
        <w:sdt>
          <w:sdtPr>
            <w:rPr>
              <w:rStyle w:val="Custom1"/>
            </w:rPr>
            <w:alias w:val="Title One"/>
            <w:tag w:val="Title One"/>
            <w:id w:val="8844821"/>
            <w:placeholder>
              <w:docPart w:val="395738BC7B704B0DB5511FADDC89FFF0"/>
            </w:placeholder>
            <w:text/>
          </w:sdtPr>
          <w:sdtEndPr>
            <w:rPr>
              <w:rStyle w:val="DefaultParagraphFont"/>
              <w:rFonts w:ascii="Calibri" w:hAnsi="Calibri" w:cs="Arial"/>
              <w:b w:val="0"/>
              <w:sz w:val="22"/>
              <w:szCs w:val="20"/>
            </w:rPr>
          </w:sdtEndPr>
          <w:sdtContent>
            <w:tc>
              <w:tcPr>
                <w:tcW w:w="8887" w:type="dxa"/>
              </w:tcPr>
              <w:p w14:paraId="4A9BAD19" w14:textId="77777777" w:rsidR="000D2886" w:rsidRPr="000D2886" w:rsidRDefault="00543393" w:rsidP="00543393">
                <w:pPr>
                  <w:spacing w:after="0" w:line="286" w:lineRule="exact"/>
                  <w:jc w:val="center"/>
                  <w:rPr>
                    <w:rFonts w:ascii="Arial" w:hAnsi="Arial" w:cs="Arial"/>
                    <w:b/>
                    <w:sz w:val="20"/>
                    <w:szCs w:val="20"/>
                  </w:rPr>
                </w:pPr>
                <w:r>
                  <w:rPr>
                    <w:rStyle w:val="Custom1"/>
                  </w:rPr>
                  <w:t xml:space="preserve">SCHEDULE </w:t>
                </w:r>
                <w:r w:rsidR="00401F97">
                  <w:rPr>
                    <w:rStyle w:val="Custom1"/>
                  </w:rPr>
                  <w:t xml:space="preserve">NO. </w:t>
                </w:r>
                <w:r>
                  <w:rPr>
                    <w:rStyle w:val="Custom1"/>
                  </w:rPr>
                  <w:t>91</w:t>
                </w:r>
              </w:p>
            </w:tc>
          </w:sdtContent>
        </w:sdt>
      </w:tr>
      <w:tr w:rsidR="000D2886" w14:paraId="4A9BAD1C" w14:textId="77777777" w:rsidTr="00401F97">
        <w:trPr>
          <w:trHeight w:val="302"/>
        </w:trPr>
        <w:sdt>
          <w:sdtPr>
            <w:rPr>
              <w:rStyle w:val="Custom1"/>
            </w:rPr>
            <w:alias w:val="Title Two"/>
            <w:tag w:val="Title Two"/>
            <w:id w:val="8844822"/>
            <w:placeholder>
              <w:docPart w:val="DC6D087AF69342B3809B65E9A16CDD2B"/>
            </w:placeholder>
            <w:text/>
          </w:sdtPr>
          <w:sdtEndPr>
            <w:rPr>
              <w:rStyle w:val="DefaultParagraphFont"/>
              <w:rFonts w:ascii="Calibri" w:hAnsi="Calibri" w:cs="Arial"/>
              <w:b w:val="0"/>
              <w:color w:val="000000" w:themeColor="text1"/>
              <w:sz w:val="22"/>
              <w:szCs w:val="20"/>
            </w:rPr>
          </w:sdtEndPr>
          <w:sdtContent>
            <w:tc>
              <w:tcPr>
                <w:tcW w:w="8887" w:type="dxa"/>
              </w:tcPr>
              <w:p w14:paraId="4A9BAD1B" w14:textId="77777777" w:rsidR="000D2886" w:rsidRPr="000D2886" w:rsidRDefault="00543393" w:rsidP="00543393">
                <w:pPr>
                  <w:spacing w:after="0" w:line="286" w:lineRule="exact"/>
                  <w:jc w:val="center"/>
                  <w:rPr>
                    <w:rFonts w:ascii="Arial" w:hAnsi="Arial" w:cs="Arial"/>
                    <w:b/>
                    <w:color w:val="000000" w:themeColor="text1"/>
                    <w:sz w:val="20"/>
                    <w:szCs w:val="20"/>
                  </w:rPr>
                </w:pPr>
                <w:r>
                  <w:rPr>
                    <w:rStyle w:val="Custom1"/>
                  </w:rPr>
                  <w:t>COGENERATION AND SMALL POWER PRODUCTION</w:t>
                </w:r>
              </w:p>
            </w:tc>
          </w:sdtContent>
        </w:sdt>
      </w:tr>
      <w:tr w:rsidR="000D2886" w:rsidRPr="00543393" w14:paraId="4A9BAD1E" w14:textId="77777777" w:rsidTr="00401F97">
        <w:trPr>
          <w:trHeight w:val="302"/>
        </w:trPr>
        <w:sdt>
          <w:sdtPr>
            <w:rPr>
              <w:rStyle w:val="Custom1"/>
              <w:b w:val="0"/>
            </w:rPr>
            <w:alias w:val="Title Three"/>
            <w:tag w:val="Title Three"/>
            <w:id w:val="8844823"/>
            <w:placeholder>
              <w:docPart w:val="01E26FF2C7A147439251C9CFC3D2C8F0"/>
            </w:placeholder>
            <w:text/>
          </w:sdtPr>
          <w:sdtEndPr>
            <w:rPr>
              <w:rStyle w:val="DefaultParagraphFont"/>
              <w:rFonts w:ascii="Calibri" w:hAnsi="Calibri" w:cs="Arial"/>
              <w:color w:val="000000" w:themeColor="text1"/>
              <w:sz w:val="22"/>
              <w:szCs w:val="20"/>
            </w:rPr>
          </w:sdtEndPr>
          <w:sdtContent>
            <w:tc>
              <w:tcPr>
                <w:tcW w:w="8887" w:type="dxa"/>
              </w:tcPr>
              <w:p w14:paraId="4A9BAD1D" w14:textId="77777777" w:rsidR="000D2886" w:rsidRPr="00543393" w:rsidRDefault="00543393" w:rsidP="00543393">
                <w:pPr>
                  <w:spacing w:after="0" w:line="286" w:lineRule="exact"/>
                  <w:jc w:val="center"/>
                  <w:rPr>
                    <w:rFonts w:ascii="Arial" w:hAnsi="Arial" w:cs="Arial"/>
                    <w:color w:val="000000" w:themeColor="text1"/>
                    <w:sz w:val="20"/>
                    <w:szCs w:val="20"/>
                  </w:rPr>
                </w:pPr>
                <w:r w:rsidRPr="00543393">
                  <w:rPr>
                    <w:rStyle w:val="Custom1"/>
                    <w:b w:val="0"/>
                  </w:rPr>
                  <w:t>(Single Phase or Three Phase)</w:t>
                </w:r>
              </w:p>
            </w:tc>
          </w:sdtContent>
        </w:sdt>
      </w:tr>
    </w:tbl>
    <w:p w14:paraId="4A9BAD1F" w14:textId="77777777" w:rsidR="00C06D5B" w:rsidRPr="0015392C" w:rsidRDefault="0015392C" w:rsidP="00271E73">
      <w:pPr>
        <w:spacing w:before="120" w:after="0" w:line="286" w:lineRule="exact"/>
        <w:rPr>
          <w:rFonts w:ascii="Arial (W1)" w:hAnsi="Arial (W1)" w:cs="Arial"/>
          <w:b/>
          <w:w w:val="90"/>
          <w:sz w:val="20"/>
          <w:szCs w:val="20"/>
        </w:rPr>
      </w:pPr>
      <w:r w:rsidRPr="0015392C">
        <w:rPr>
          <w:rFonts w:ascii="Arial (W1)" w:hAnsi="Arial (W1)" w:cs="Arial"/>
          <w:b/>
          <w:w w:val="90"/>
          <w:sz w:val="20"/>
          <w:szCs w:val="20"/>
        </w:rPr>
        <w:t>AVAILABILITY:</w:t>
      </w:r>
    </w:p>
    <w:p w14:paraId="4A9BAD20" w14:textId="77777777" w:rsidR="00543393" w:rsidRPr="0015392C"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 xml:space="preserve">This schedule applies to any person or entity, hereinafter referred to as the Customer-Generator, who owns Qualifying Facilities that are located within the Company’s electric service area, the output of which is offered to the Company pursuant to WAC 480-107-095(2) </w:t>
      </w:r>
      <w:r w:rsidR="004A2A90" w:rsidRPr="0015392C">
        <w:rPr>
          <w:rFonts w:ascii="Arial (W1)" w:hAnsi="Arial (W1)" w:cs="Arial"/>
          <w:w w:val="90"/>
          <w:sz w:val="20"/>
          <w:szCs w:val="20"/>
        </w:rPr>
        <w:t>and is of five (5) MW or less.</w:t>
      </w:r>
    </w:p>
    <w:p w14:paraId="4A9BAD21" w14:textId="77777777" w:rsidR="00EB5357" w:rsidRPr="004A2A90" w:rsidRDefault="00543393" w:rsidP="004A2A90">
      <w:pPr>
        <w:pStyle w:val="ListParagraph"/>
        <w:numPr>
          <w:ilvl w:val="0"/>
          <w:numId w:val="1"/>
        </w:numPr>
        <w:spacing w:after="0" w:line="286" w:lineRule="exact"/>
        <w:rPr>
          <w:rFonts w:ascii="Arial (W1)" w:hAnsi="Arial (W1)" w:cs="Arial"/>
          <w:w w:val="90"/>
          <w:sz w:val="20"/>
          <w:szCs w:val="20"/>
        </w:rPr>
      </w:pPr>
      <w:r w:rsidRPr="004A2A90">
        <w:rPr>
          <w:rFonts w:ascii="Arial (W1)" w:hAnsi="Arial (W1)" w:cs="Arial"/>
          <w:w w:val="90"/>
          <w:sz w:val="20"/>
          <w:szCs w:val="20"/>
        </w:rPr>
        <w:t xml:space="preserve">Customer-Generators are required to enter into a written </w:t>
      </w:r>
      <w:r w:rsidR="00EB5357" w:rsidRPr="004A2A90">
        <w:rPr>
          <w:rFonts w:ascii="Arial (W1)" w:hAnsi="Arial (W1)" w:cs="Arial"/>
          <w:w w:val="90"/>
          <w:sz w:val="20"/>
          <w:szCs w:val="20"/>
        </w:rPr>
        <w:t>P</w:t>
      </w:r>
      <w:r w:rsidRPr="004A2A90">
        <w:rPr>
          <w:rFonts w:ascii="Arial (W1)" w:hAnsi="Arial (W1)" w:cs="Arial"/>
          <w:w w:val="90"/>
          <w:sz w:val="20"/>
          <w:szCs w:val="20"/>
        </w:rPr>
        <w:t xml:space="preserve">ower </w:t>
      </w:r>
      <w:r w:rsidR="00EB5357" w:rsidRPr="004A2A90">
        <w:rPr>
          <w:rFonts w:ascii="Arial (W1)" w:hAnsi="Arial (W1)" w:cs="Arial"/>
          <w:w w:val="90"/>
          <w:sz w:val="20"/>
          <w:szCs w:val="20"/>
        </w:rPr>
        <w:t>P</w:t>
      </w:r>
      <w:r w:rsidRPr="004A2A90">
        <w:rPr>
          <w:rFonts w:ascii="Arial (W1)" w:hAnsi="Arial (W1)" w:cs="Arial"/>
          <w:w w:val="90"/>
          <w:sz w:val="20"/>
          <w:szCs w:val="20"/>
        </w:rPr>
        <w:t xml:space="preserve">urchase </w:t>
      </w:r>
      <w:r w:rsidR="00EB5357" w:rsidRPr="004A2A90">
        <w:rPr>
          <w:rFonts w:ascii="Arial (W1)" w:hAnsi="Arial (W1)" w:cs="Arial"/>
          <w:w w:val="90"/>
          <w:sz w:val="20"/>
          <w:szCs w:val="20"/>
        </w:rPr>
        <w:t>A</w:t>
      </w:r>
      <w:r w:rsidRPr="004A2A90">
        <w:rPr>
          <w:rFonts w:ascii="Arial (W1)" w:hAnsi="Arial (W1)" w:cs="Arial"/>
          <w:w w:val="90"/>
          <w:sz w:val="20"/>
          <w:szCs w:val="20"/>
        </w:rPr>
        <w:t>greement for the sale of energy produced and for interconnection to the Company’s electric distribution system prior to interconnection</w:t>
      </w:r>
      <w:r w:rsidR="00EB5357" w:rsidRPr="004A2A90">
        <w:rPr>
          <w:rFonts w:ascii="Arial (W1)" w:hAnsi="Arial (W1)" w:cs="Arial"/>
          <w:w w:val="90"/>
          <w:sz w:val="20"/>
          <w:szCs w:val="20"/>
        </w:rPr>
        <w:t xml:space="preserve"> in the form set forth in Attachment A to this Schedule (the “Power Purchase Agreement”).</w:t>
      </w:r>
    </w:p>
    <w:p w14:paraId="4A9BAD22" w14:textId="77777777" w:rsidR="00543393" w:rsidRPr="00271E73" w:rsidRDefault="00543393" w:rsidP="00543393">
      <w:pPr>
        <w:pStyle w:val="ListParagraph"/>
        <w:numPr>
          <w:ilvl w:val="0"/>
          <w:numId w:val="1"/>
        </w:numPr>
        <w:spacing w:after="0" w:line="286" w:lineRule="exact"/>
        <w:rPr>
          <w:rFonts w:ascii="Arial (W1)" w:hAnsi="Arial (W1)" w:cs="Arial"/>
          <w:w w:val="90"/>
          <w:sz w:val="20"/>
          <w:szCs w:val="20"/>
        </w:rPr>
      </w:pPr>
      <w:r w:rsidRPr="0015392C">
        <w:rPr>
          <w:rFonts w:ascii="Arial (W1)" w:hAnsi="Arial (W1)" w:cs="Arial"/>
          <w:w w:val="90"/>
          <w:sz w:val="20"/>
          <w:szCs w:val="20"/>
        </w:rPr>
        <w:t>Customer-Generators are Customers and must comply with all of the Terms and Conditions contained in this Schedule.</w:t>
      </w:r>
    </w:p>
    <w:p w14:paraId="4A9BAD23" w14:textId="77777777" w:rsidR="00543393" w:rsidRPr="0015392C" w:rsidRDefault="0015392C" w:rsidP="00271E73">
      <w:pPr>
        <w:spacing w:before="120" w:after="0" w:line="286" w:lineRule="exact"/>
        <w:rPr>
          <w:rFonts w:ascii="Arial (W1)" w:hAnsi="Arial (W1)" w:cs="Arial"/>
          <w:w w:val="90"/>
          <w:sz w:val="20"/>
          <w:szCs w:val="20"/>
        </w:rPr>
      </w:pPr>
      <w:r w:rsidRPr="0015392C">
        <w:rPr>
          <w:rFonts w:ascii="Arial (W1)" w:hAnsi="Arial (W1)" w:cs="Arial"/>
          <w:b/>
          <w:w w:val="90"/>
          <w:sz w:val="20"/>
          <w:szCs w:val="20"/>
        </w:rPr>
        <w:t>MONTHLY RATE:</w:t>
      </w:r>
      <w:r w:rsidRPr="0015392C">
        <w:rPr>
          <w:rFonts w:ascii="Arial (W1)" w:hAnsi="Arial (W1)" w:cs="Arial"/>
          <w:w w:val="90"/>
          <w:sz w:val="20"/>
          <w:szCs w:val="20"/>
        </w:rPr>
        <w:t xml:space="preserve"> </w:t>
      </w:r>
      <w:r w:rsidR="00543393" w:rsidRPr="0015392C">
        <w:rPr>
          <w:rFonts w:ascii="Arial (W1)" w:hAnsi="Arial (W1)" w:cs="Arial"/>
          <w:w w:val="90"/>
          <w:sz w:val="20"/>
          <w:szCs w:val="20"/>
        </w:rPr>
        <w:t xml:space="preserve"> A basic charge equal to the basic charge</w:t>
      </w:r>
      <w:r w:rsidR="00271E73">
        <w:rPr>
          <w:rFonts w:ascii="Arial (W1)" w:hAnsi="Arial (W1)" w:cs="Arial"/>
          <w:w w:val="90"/>
          <w:sz w:val="20"/>
          <w:szCs w:val="20"/>
        </w:rPr>
        <w:t xml:space="preserve"> or minimum Demand charge</w:t>
      </w:r>
      <w:r w:rsidR="00543393" w:rsidRPr="0015392C">
        <w:rPr>
          <w:rFonts w:ascii="Arial (W1)" w:hAnsi="Arial (W1)" w:cs="Arial"/>
          <w:w w:val="90"/>
          <w:sz w:val="20"/>
          <w:szCs w:val="20"/>
        </w:rPr>
        <w:t xml:space="preserve"> of an electric service schedule as listed below will be paid by the Customer-Generator to the Company.  This will be in addition to the basic charge for electric service at the Customer-Generator’s facility as specified in the Company’s applicable tariff.</w:t>
      </w:r>
      <w:r w:rsidR="00271E73">
        <w:rPr>
          <w:rFonts w:ascii="Arial (W1)" w:hAnsi="Arial (W1)" w:cs="Arial"/>
          <w:w w:val="90"/>
          <w:sz w:val="20"/>
          <w:szCs w:val="20"/>
        </w:rPr>
        <w:t xml:space="preserve">  The Voltage of</w:t>
      </w:r>
      <w:r w:rsidR="00CF38CC">
        <w:rPr>
          <w:rFonts w:ascii="Arial (W1)" w:hAnsi="Arial (W1)" w:cs="Arial"/>
          <w:w w:val="90"/>
          <w:sz w:val="20"/>
          <w:szCs w:val="20"/>
        </w:rPr>
        <w:t xml:space="preserve"> Connection is the same as the v</w:t>
      </w:r>
      <w:r w:rsidR="00271E73">
        <w:rPr>
          <w:rFonts w:ascii="Arial (W1)" w:hAnsi="Arial (W1)" w:cs="Arial"/>
          <w:w w:val="90"/>
          <w:sz w:val="20"/>
          <w:szCs w:val="20"/>
        </w:rPr>
        <w:t>oltage at the Point of Delivery.</w:t>
      </w:r>
    </w:p>
    <w:p w14:paraId="4A9BAD24" w14:textId="77777777" w:rsidR="00543393" w:rsidRPr="0015392C" w:rsidRDefault="00543393" w:rsidP="00271E73">
      <w:pPr>
        <w:spacing w:before="120" w:after="0" w:line="286" w:lineRule="exact"/>
        <w:rPr>
          <w:rFonts w:ascii="Arial (W1)" w:hAnsi="Arial (W1)" w:cs="Arial"/>
          <w:w w:val="90"/>
          <w:sz w:val="20"/>
          <w:szCs w:val="20"/>
        </w:rPr>
      </w:pPr>
      <w:r w:rsidRPr="0015392C">
        <w:rPr>
          <w:rFonts w:ascii="Arial (W1)" w:hAnsi="Arial (W1)" w:cs="Arial"/>
          <w:w w:val="90"/>
          <w:sz w:val="20"/>
          <w:szCs w:val="20"/>
        </w:rPr>
        <w:t>Nameplate</w:t>
      </w:r>
    </w:p>
    <w:p w14:paraId="4A9BAD25"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u w:val="single"/>
        </w:rPr>
        <w:t>Size of Generator</w:t>
      </w:r>
      <w:r w:rsidR="00271E73">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u w:val="single"/>
        </w:rPr>
        <w:t>Voltage of Connection</w:t>
      </w:r>
      <w:r w:rsidRPr="0015392C">
        <w:rPr>
          <w:rFonts w:ascii="Arial (W1)" w:hAnsi="Arial (W1)" w:cs="Arial"/>
          <w:w w:val="90"/>
          <w:sz w:val="20"/>
          <w:szCs w:val="20"/>
        </w:rPr>
        <w:tab/>
      </w:r>
      <w:r w:rsidRPr="0015392C">
        <w:rPr>
          <w:rFonts w:ascii="Arial (W1)" w:hAnsi="Arial (W1)" w:cs="Arial"/>
          <w:w w:val="90"/>
          <w:sz w:val="20"/>
          <w:szCs w:val="20"/>
          <w:u w:val="single"/>
        </w:rPr>
        <w:t>Basic Charge equal to</w:t>
      </w:r>
    </w:p>
    <w:p w14:paraId="4A9BAD26" w14:textId="77777777" w:rsidR="00543393" w:rsidRPr="0015392C" w:rsidRDefault="00271E73" w:rsidP="00543393">
      <w:pPr>
        <w:spacing w:after="0" w:line="286" w:lineRule="exact"/>
        <w:rPr>
          <w:rFonts w:ascii="Arial (W1)" w:hAnsi="Arial (W1)" w:cs="Arial"/>
          <w:w w:val="90"/>
          <w:sz w:val="20"/>
          <w:szCs w:val="20"/>
        </w:rPr>
      </w:pPr>
      <w:r>
        <w:rPr>
          <w:rFonts w:ascii="Arial (W1)" w:hAnsi="Arial (W1)" w:cs="Arial"/>
          <w:w w:val="90"/>
          <w:sz w:val="20"/>
          <w:szCs w:val="20"/>
        </w:rPr>
        <w:t>50 kW or less</w:t>
      </w:r>
      <w:r>
        <w:rPr>
          <w:rFonts w:ascii="Arial (W1)" w:hAnsi="Arial (W1)" w:cs="Arial"/>
          <w:w w:val="90"/>
          <w:sz w:val="20"/>
          <w:szCs w:val="20"/>
        </w:rPr>
        <w:tab/>
      </w:r>
      <w:r>
        <w:rPr>
          <w:rFonts w:ascii="Arial (W1)" w:hAnsi="Arial (W1)" w:cs="Arial"/>
          <w:w w:val="90"/>
          <w:sz w:val="20"/>
          <w:szCs w:val="20"/>
        </w:rPr>
        <w:tab/>
        <w:t>less than 600 V</w:t>
      </w:r>
      <w:r w:rsidR="00543393" w:rsidRPr="0015392C">
        <w:rPr>
          <w:rFonts w:ascii="Arial (W1)" w:hAnsi="Arial (W1)" w:cs="Arial"/>
          <w:w w:val="90"/>
          <w:sz w:val="20"/>
          <w:szCs w:val="20"/>
        </w:rPr>
        <w:tab/>
      </w:r>
      <w:r w:rsidR="00543393" w:rsidRPr="0015392C">
        <w:rPr>
          <w:rFonts w:ascii="Arial (W1)" w:hAnsi="Arial (W1)" w:cs="Arial"/>
          <w:w w:val="90"/>
          <w:sz w:val="20"/>
          <w:szCs w:val="20"/>
        </w:rPr>
        <w:tab/>
        <w:t>Schedule 24</w:t>
      </w:r>
      <w:r>
        <w:rPr>
          <w:rFonts w:ascii="Arial (W1)" w:hAnsi="Arial (W1)" w:cs="Arial"/>
          <w:w w:val="90"/>
          <w:sz w:val="20"/>
          <w:szCs w:val="20"/>
        </w:rPr>
        <w:t xml:space="preserve"> basic charge</w:t>
      </w:r>
    </w:p>
    <w:p w14:paraId="4A9BAD27"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51 kW to 350 kW</w:t>
      </w:r>
      <w:r w:rsidRPr="0015392C">
        <w:rPr>
          <w:rFonts w:ascii="Arial (W1)" w:hAnsi="Arial (W1)" w:cs="Arial"/>
          <w:w w:val="90"/>
          <w:sz w:val="20"/>
          <w:szCs w:val="20"/>
        </w:rPr>
        <w:tab/>
      </w:r>
      <w:r w:rsidR="00271E73">
        <w:rPr>
          <w:rFonts w:ascii="Arial (W1)" w:hAnsi="Arial (W1)" w:cs="Arial"/>
          <w:w w:val="90"/>
          <w:sz w:val="20"/>
          <w:szCs w:val="20"/>
        </w:rPr>
        <w:tab/>
        <w:t>less than 600 V</w:t>
      </w:r>
      <w:r w:rsidRPr="0015392C">
        <w:rPr>
          <w:rFonts w:ascii="Arial (W1)" w:hAnsi="Arial (W1)" w:cs="Arial"/>
          <w:w w:val="90"/>
          <w:sz w:val="20"/>
          <w:szCs w:val="20"/>
        </w:rPr>
        <w:tab/>
      </w:r>
      <w:r w:rsidRPr="0015392C">
        <w:rPr>
          <w:rFonts w:ascii="Arial (W1)" w:hAnsi="Arial (W1)" w:cs="Arial"/>
          <w:w w:val="90"/>
          <w:sz w:val="20"/>
          <w:szCs w:val="20"/>
        </w:rPr>
        <w:tab/>
        <w:t>Schedule 25</w:t>
      </w:r>
      <w:r w:rsidR="00271E73">
        <w:rPr>
          <w:rFonts w:ascii="Arial (W1)" w:hAnsi="Arial (W1)" w:cs="Arial"/>
          <w:w w:val="90"/>
          <w:sz w:val="20"/>
          <w:szCs w:val="20"/>
        </w:rPr>
        <w:t xml:space="preserve"> basic charge</w:t>
      </w:r>
    </w:p>
    <w:p w14:paraId="4A9BAD28" w14:textId="77777777" w:rsidR="00543393" w:rsidRPr="0015392C" w:rsidRDefault="00271E73" w:rsidP="00543393">
      <w:pPr>
        <w:spacing w:after="0" w:line="286" w:lineRule="exact"/>
        <w:rPr>
          <w:rFonts w:ascii="Arial (W1)" w:hAnsi="Arial (W1)" w:cs="Arial"/>
          <w:w w:val="90"/>
          <w:sz w:val="20"/>
          <w:szCs w:val="20"/>
        </w:rPr>
      </w:pPr>
      <w:r>
        <w:rPr>
          <w:rFonts w:ascii="Arial (W1)" w:hAnsi="Arial (W1)" w:cs="Arial"/>
          <w:w w:val="90"/>
          <w:sz w:val="20"/>
          <w:szCs w:val="20"/>
        </w:rPr>
        <w:t>More than 350 kW</w:t>
      </w:r>
      <w:r>
        <w:rPr>
          <w:rFonts w:ascii="Arial (W1)" w:hAnsi="Arial (W1)" w:cs="Arial"/>
          <w:w w:val="90"/>
          <w:sz w:val="20"/>
          <w:szCs w:val="20"/>
        </w:rPr>
        <w:tab/>
        <w:t>less than 600 V</w:t>
      </w:r>
      <w:r w:rsidR="00543393" w:rsidRPr="0015392C">
        <w:rPr>
          <w:rFonts w:ascii="Arial (W1)" w:hAnsi="Arial (W1)" w:cs="Arial"/>
          <w:w w:val="90"/>
          <w:sz w:val="20"/>
          <w:szCs w:val="20"/>
        </w:rPr>
        <w:tab/>
      </w:r>
      <w:r w:rsidR="00543393" w:rsidRPr="0015392C">
        <w:rPr>
          <w:rFonts w:ascii="Arial (W1)" w:hAnsi="Arial (W1)" w:cs="Arial"/>
          <w:w w:val="90"/>
          <w:sz w:val="20"/>
          <w:szCs w:val="20"/>
        </w:rPr>
        <w:tab/>
        <w:t>Schedule 26</w:t>
      </w:r>
      <w:r>
        <w:rPr>
          <w:rFonts w:ascii="Arial (W1)" w:hAnsi="Arial (W1)" w:cs="Arial"/>
          <w:w w:val="90"/>
          <w:sz w:val="20"/>
          <w:szCs w:val="20"/>
        </w:rPr>
        <w:t xml:space="preserve"> basic charge</w:t>
      </w:r>
    </w:p>
    <w:p w14:paraId="4A9BAD29"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0 kW or more</w:t>
      </w:r>
      <w:r w:rsidRPr="0015392C">
        <w:rPr>
          <w:rFonts w:ascii="Arial (W1)" w:hAnsi="Arial (W1)" w:cs="Arial"/>
          <w:w w:val="90"/>
          <w:sz w:val="20"/>
          <w:szCs w:val="20"/>
        </w:rPr>
        <w:tab/>
      </w:r>
      <w:r w:rsidRPr="0015392C">
        <w:rPr>
          <w:rFonts w:ascii="Arial (W1)" w:hAnsi="Arial (W1)" w:cs="Arial"/>
          <w:w w:val="90"/>
          <w:sz w:val="20"/>
          <w:szCs w:val="20"/>
        </w:rPr>
        <w:tab/>
        <w:t>600 V to 49,999 V</w:t>
      </w:r>
      <w:r w:rsidRPr="0015392C">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rPr>
        <w:t>Schedule 31</w:t>
      </w:r>
      <w:r w:rsidR="00271E73">
        <w:rPr>
          <w:rFonts w:ascii="Arial (W1)" w:hAnsi="Arial (W1)" w:cs="Arial"/>
          <w:w w:val="90"/>
          <w:sz w:val="20"/>
          <w:szCs w:val="20"/>
        </w:rPr>
        <w:t xml:space="preserve"> basic charge</w:t>
      </w:r>
    </w:p>
    <w:p w14:paraId="4A9BAD2A" w14:textId="77777777" w:rsidR="00543393" w:rsidRPr="0015392C" w:rsidRDefault="00543393" w:rsidP="00543393">
      <w:pPr>
        <w:spacing w:after="0" w:line="286" w:lineRule="exact"/>
        <w:rPr>
          <w:rFonts w:ascii="Arial (W1)" w:hAnsi="Arial (W1)" w:cs="Arial"/>
          <w:w w:val="90"/>
          <w:sz w:val="20"/>
          <w:szCs w:val="20"/>
        </w:rPr>
      </w:pPr>
      <w:r w:rsidRPr="0015392C">
        <w:rPr>
          <w:rFonts w:ascii="Arial (W1)" w:hAnsi="Arial (W1)" w:cs="Arial"/>
          <w:w w:val="90"/>
          <w:sz w:val="20"/>
          <w:szCs w:val="20"/>
        </w:rPr>
        <w:t>0 kW or more</w:t>
      </w:r>
      <w:r w:rsidRPr="0015392C">
        <w:rPr>
          <w:rFonts w:ascii="Arial (W1)" w:hAnsi="Arial (W1)" w:cs="Arial"/>
          <w:w w:val="90"/>
          <w:sz w:val="20"/>
          <w:szCs w:val="20"/>
        </w:rPr>
        <w:tab/>
      </w:r>
      <w:r w:rsidRPr="0015392C">
        <w:rPr>
          <w:rFonts w:ascii="Arial (W1)" w:hAnsi="Arial (W1)" w:cs="Arial"/>
          <w:w w:val="90"/>
          <w:sz w:val="20"/>
          <w:szCs w:val="20"/>
        </w:rPr>
        <w:tab/>
        <w:t>50,000 V or more</w:t>
      </w:r>
      <w:r w:rsidRPr="0015392C">
        <w:rPr>
          <w:rFonts w:ascii="Arial (W1)" w:hAnsi="Arial (W1)" w:cs="Arial"/>
          <w:w w:val="90"/>
          <w:sz w:val="20"/>
          <w:szCs w:val="20"/>
        </w:rPr>
        <w:tab/>
      </w:r>
      <w:r w:rsidR="00271E73">
        <w:rPr>
          <w:rFonts w:ascii="Arial (W1)" w:hAnsi="Arial (W1)" w:cs="Arial"/>
          <w:w w:val="90"/>
          <w:sz w:val="20"/>
          <w:szCs w:val="20"/>
        </w:rPr>
        <w:tab/>
      </w:r>
      <w:r w:rsidRPr="0015392C">
        <w:rPr>
          <w:rFonts w:ascii="Arial (W1)" w:hAnsi="Arial (W1)" w:cs="Arial"/>
          <w:w w:val="90"/>
          <w:sz w:val="20"/>
          <w:szCs w:val="20"/>
        </w:rPr>
        <w:t>Schedule 49</w:t>
      </w:r>
      <w:r w:rsidR="0086086D">
        <w:rPr>
          <w:rFonts w:ascii="Arial (W1)" w:hAnsi="Arial (W1)" w:cs="Arial"/>
          <w:w w:val="90"/>
          <w:sz w:val="20"/>
          <w:szCs w:val="20"/>
        </w:rPr>
        <w:t xml:space="preserve"> minimum Demand c</w:t>
      </w:r>
      <w:r w:rsidR="00271E73">
        <w:rPr>
          <w:rFonts w:ascii="Arial (W1)" w:hAnsi="Arial (W1)" w:cs="Arial"/>
          <w:w w:val="90"/>
          <w:sz w:val="20"/>
          <w:szCs w:val="20"/>
        </w:rPr>
        <w:t>harge</w:t>
      </w:r>
    </w:p>
    <w:p w14:paraId="4A9BAD2B" w14:textId="77777777" w:rsidR="00543393" w:rsidRPr="0015392C" w:rsidRDefault="0015392C" w:rsidP="00271E73">
      <w:pPr>
        <w:spacing w:before="120" w:after="0" w:line="286" w:lineRule="exact"/>
        <w:rPr>
          <w:rFonts w:ascii="Arial (W1)" w:hAnsi="Arial (W1)" w:cs="Arial"/>
          <w:w w:val="90"/>
          <w:sz w:val="20"/>
          <w:szCs w:val="20"/>
        </w:rPr>
      </w:pPr>
      <w:r w:rsidRPr="0015392C">
        <w:rPr>
          <w:rFonts w:ascii="Arial (W1)" w:hAnsi="Arial (W1)" w:cs="Arial"/>
          <w:b/>
          <w:w w:val="90"/>
          <w:sz w:val="20"/>
          <w:szCs w:val="20"/>
        </w:rPr>
        <w:t>RATES FOR PURCHASE OF ENERGY:</w:t>
      </w:r>
      <w:r w:rsidRPr="0015392C">
        <w:rPr>
          <w:rFonts w:ascii="Arial (W1)" w:hAnsi="Arial (W1)" w:cs="Arial"/>
          <w:w w:val="90"/>
          <w:sz w:val="20"/>
          <w:szCs w:val="20"/>
        </w:rPr>
        <w:t xml:space="preserve"> </w:t>
      </w:r>
      <w:r w:rsidR="00543393" w:rsidRPr="0015392C">
        <w:rPr>
          <w:rFonts w:ascii="Arial (W1)" w:hAnsi="Arial (W1)" w:cs="Arial"/>
          <w:w w:val="90"/>
          <w:sz w:val="20"/>
          <w:szCs w:val="20"/>
        </w:rPr>
        <w:t xml:space="preserve"> For the term of the </w:t>
      </w:r>
      <w:r w:rsidR="00DB677B">
        <w:rPr>
          <w:rFonts w:ascii="Arial (W1)" w:hAnsi="Arial (W1)" w:cs="Arial"/>
          <w:w w:val="90"/>
          <w:sz w:val="20"/>
          <w:szCs w:val="20"/>
        </w:rPr>
        <w:t>P</w:t>
      </w:r>
      <w:r w:rsidR="00543393" w:rsidRPr="0015392C">
        <w:rPr>
          <w:rFonts w:ascii="Arial (W1)" w:hAnsi="Arial (W1)" w:cs="Arial"/>
          <w:w w:val="90"/>
          <w:sz w:val="20"/>
          <w:szCs w:val="20"/>
        </w:rPr>
        <w:t xml:space="preserve">ower </w:t>
      </w:r>
      <w:r w:rsidR="00DB677B">
        <w:rPr>
          <w:rFonts w:ascii="Arial (W1)" w:hAnsi="Arial (W1)" w:cs="Arial"/>
          <w:w w:val="90"/>
          <w:sz w:val="20"/>
          <w:szCs w:val="20"/>
        </w:rPr>
        <w:t>P</w:t>
      </w:r>
      <w:r w:rsidR="00543393" w:rsidRPr="0015392C">
        <w:rPr>
          <w:rFonts w:ascii="Arial (W1)" w:hAnsi="Arial (W1)" w:cs="Arial"/>
          <w:w w:val="90"/>
          <w:sz w:val="20"/>
          <w:szCs w:val="20"/>
        </w:rPr>
        <w:t>urch</w:t>
      </w:r>
      <w:r w:rsidR="008506AD" w:rsidRPr="0015392C">
        <w:rPr>
          <w:rFonts w:ascii="Arial (W1)" w:hAnsi="Arial (W1)" w:cs="Arial"/>
          <w:w w:val="90"/>
          <w:sz w:val="20"/>
          <w:szCs w:val="20"/>
        </w:rPr>
        <w:t>a</w:t>
      </w:r>
      <w:r w:rsidR="00543393" w:rsidRPr="0015392C">
        <w:rPr>
          <w:rFonts w:ascii="Arial (W1)" w:hAnsi="Arial (W1)" w:cs="Arial"/>
          <w:w w:val="90"/>
          <w:sz w:val="20"/>
          <w:szCs w:val="20"/>
        </w:rPr>
        <w:t xml:space="preserve">se </w:t>
      </w:r>
      <w:r w:rsidR="00DB677B">
        <w:rPr>
          <w:rFonts w:ascii="Arial (W1)" w:hAnsi="Arial (W1)" w:cs="Arial"/>
          <w:w w:val="90"/>
          <w:sz w:val="20"/>
          <w:szCs w:val="20"/>
        </w:rPr>
        <w:t>A</w:t>
      </w:r>
      <w:r w:rsidR="00543393" w:rsidRPr="0015392C">
        <w:rPr>
          <w:rFonts w:ascii="Arial (W1)" w:hAnsi="Arial (W1)" w:cs="Arial"/>
          <w:w w:val="90"/>
          <w:sz w:val="20"/>
          <w:szCs w:val="20"/>
        </w:rPr>
        <w:t>greement, the monthly rate per kWh which the Company will pay for energy supplied</w:t>
      </w:r>
      <w:r w:rsidR="008506AD" w:rsidRPr="0015392C">
        <w:rPr>
          <w:rFonts w:ascii="Arial (W1)" w:hAnsi="Arial (W1)" w:cs="Arial"/>
          <w:w w:val="90"/>
          <w:sz w:val="20"/>
          <w:szCs w:val="20"/>
        </w:rPr>
        <w:t xml:space="preserve"> to the Company by the Customer-Generator, at Customer-Generator’s one-time choice, will be (1) a) the Production Proxy Price or, b) the Market Price, whichever is lower, less 5.0% for balancing costs or (2) the Fixed Price per MWh as specified below which reflects a 5</w:t>
      </w:r>
      <w:r w:rsidR="0035384D">
        <w:rPr>
          <w:rFonts w:ascii="Arial (W1)" w:hAnsi="Arial (W1)" w:cs="Arial"/>
          <w:w w:val="90"/>
          <w:sz w:val="20"/>
          <w:szCs w:val="20"/>
        </w:rPr>
        <w:t>.0</w:t>
      </w:r>
      <w:r w:rsidR="008506AD" w:rsidRPr="0015392C">
        <w:rPr>
          <w:rFonts w:ascii="Arial (W1)" w:hAnsi="Arial (W1)" w:cs="Arial"/>
          <w:w w:val="90"/>
          <w:sz w:val="20"/>
          <w:szCs w:val="20"/>
        </w:rPr>
        <w:t>% reduction for balancing costs.</w:t>
      </w:r>
    </w:p>
    <w:p w14:paraId="4A9BAD2C" w14:textId="77777777" w:rsidR="008506AD" w:rsidRPr="0015392C" w:rsidRDefault="008506AD" w:rsidP="00271E73">
      <w:pPr>
        <w:spacing w:before="120" w:after="0" w:line="286" w:lineRule="exact"/>
        <w:rPr>
          <w:rFonts w:ascii="Arial (W1)" w:hAnsi="Arial (W1)" w:cs="Arial"/>
          <w:w w:val="90"/>
          <w:sz w:val="20"/>
          <w:szCs w:val="20"/>
        </w:rPr>
      </w:pPr>
      <w:r w:rsidRPr="0015392C">
        <w:rPr>
          <w:rFonts w:ascii="Arial (W1)" w:hAnsi="Arial (W1)" w:cs="Arial"/>
          <w:w w:val="90"/>
          <w:sz w:val="20"/>
          <w:szCs w:val="20"/>
        </w:rPr>
        <w:t>The Production Proxy Price is the Heat rate of a combustion turbine times the Forward Gas Price divided by 1000, where the Heat Rate is equal to 10.2, and the Forward Gas Price is equal to the “first of the month” index price for Northwest Pipeline – Sumas as reported in Inside FERC Gas Market Report.</w:t>
      </w:r>
    </w:p>
    <w:p w14:paraId="4A9BAD2D" w14:textId="77777777" w:rsidR="00DB3D30" w:rsidRPr="0015392C" w:rsidRDefault="008506AD" w:rsidP="00271E73">
      <w:pPr>
        <w:spacing w:before="120" w:after="0" w:line="286" w:lineRule="exact"/>
        <w:rPr>
          <w:rStyle w:val="Custom2"/>
          <w:rFonts w:ascii="Arial (W1)" w:hAnsi="Arial (W1)" w:cs="Arial"/>
          <w:w w:val="90"/>
          <w:szCs w:val="20"/>
        </w:rPr>
      </w:pPr>
      <w:r w:rsidRPr="0015392C">
        <w:rPr>
          <w:rFonts w:ascii="Arial (W1)" w:hAnsi="Arial (W1)" w:cs="Arial"/>
          <w:w w:val="90"/>
          <w:sz w:val="20"/>
          <w:szCs w:val="20"/>
        </w:rPr>
        <w:t xml:space="preserve">The Market Price is the hour-weighted average of the “Non-Firm On-Peak”, “Non-Firm Off-Peak” and “Sunday and NERC Holidays” of the </w:t>
      </w:r>
      <w:r w:rsidR="00FE2D19">
        <w:rPr>
          <w:rFonts w:ascii="Arial (W1)" w:hAnsi="Arial (W1)" w:cs="Arial"/>
          <w:w w:val="90"/>
          <w:sz w:val="20"/>
          <w:szCs w:val="20"/>
        </w:rPr>
        <w:t>IntercontinentalExchange (“ICE”) Mid-Columbia</w:t>
      </w:r>
      <w:r w:rsidRPr="0015392C">
        <w:rPr>
          <w:rFonts w:ascii="Arial (W1)" w:hAnsi="Arial (W1)" w:cs="Arial"/>
          <w:w w:val="90"/>
          <w:sz w:val="20"/>
          <w:szCs w:val="20"/>
        </w:rPr>
        <w:t xml:space="preserve"> Index for each day of the relevant billing Month divided by 1000.</w:t>
      </w:r>
    </w:p>
    <w:sectPr w:rsidR="00DB3D30" w:rsidRPr="0015392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BAD30" w14:textId="77777777" w:rsidR="00B233AE" w:rsidRDefault="00B233AE" w:rsidP="00B963E0">
      <w:pPr>
        <w:spacing w:after="0" w:line="240" w:lineRule="auto"/>
      </w:pPr>
      <w:r>
        <w:separator/>
      </w:r>
    </w:p>
  </w:endnote>
  <w:endnote w:type="continuationSeparator" w:id="0">
    <w:p w14:paraId="4A9BAD31" w14:textId="77777777" w:rsidR="00B233AE" w:rsidRDefault="00B233A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AD38" w14:textId="77777777" w:rsidR="00F8632C" w:rsidRDefault="00F86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AD39" w14:textId="34394AF4" w:rsidR="0047056F" w:rsidRDefault="00915A8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A9BAD46" wp14:editId="2A5FB1EB">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2E0A2"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4A9BAD3A"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493BB8">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27T00:00:00Z">
          <w:dateFormat w:val="MMMM d, yyyy"/>
          <w:lid w:val="en-US"/>
          <w:storeMappedDataAs w:val="dateTime"/>
          <w:calendar w:val="gregorian"/>
        </w:date>
      </w:sdtPr>
      <w:sdtEndPr/>
      <w:sdtContent>
        <w:r w:rsidR="00F8632C">
          <w:rPr>
            <w:rFonts w:ascii="Arial" w:hAnsi="Arial" w:cs="Arial"/>
            <w:sz w:val="20"/>
            <w:szCs w:val="20"/>
          </w:rPr>
          <w:t>January 27, 2017</w:t>
        </w:r>
      </w:sdtContent>
    </w:sdt>
  </w:p>
  <w:p w14:paraId="4A9BAD3B" w14:textId="77777777" w:rsidR="006E75FB" w:rsidRDefault="00D736F2" w:rsidP="00493BB8">
    <w:pPr>
      <w:pStyle w:val="Footer"/>
      <w:tabs>
        <w:tab w:val="clear" w:pos="4680"/>
        <w:tab w:val="clear" w:pos="9360"/>
        <w:tab w:val="left" w:pos="2362"/>
      </w:tabs>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71E73">
          <w:rPr>
            <w:rFonts w:ascii="Arial" w:hAnsi="Arial" w:cs="Arial"/>
            <w:sz w:val="20"/>
            <w:szCs w:val="20"/>
          </w:rPr>
          <w:t>201</w:t>
        </w:r>
        <w:r w:rsidR="001B5439">
          <w:rPr>
            <w:rFonts w:ascii="Arial" w:hAnsi="Arial" w:cs="Arial"/>
            <w:sz w:val="20"/>
            <w:szCs w:val="20"/>
          </w:rPr>
          <w:t>6-31</w:t>
        </w:r>
      </w:sdtContent>
    </w:sdt>
    <w:r w:rsidR="00493BB8">
      <w:rPr>
        <w:rFonts w:ascii="Arial" w:hAnsi="Arial" w:cs="Arial"/>
        <w:sz w:val="20"/>
        <w:szCs w:val="20"/>
      </w:rPr>
      <w:tab/>
    </w:r>
  </w:p>
  <w:p w14:paraId="4A9BAD3C" w14:textId="77777777" w:rsidR="00493BB8" w:rsidRDefault="00493BB8" w:rsidP="00493BB8">
    <w:pPr>
      <w:pStyle w:val="Footer"/>
      <w:tabs>
        <w:tab w:val="clear" w:pos="4680"/>
        <w:tab w:val="clear" w:pos="9360"/>
        <w:tab w:val="left" w:pos="2362"/>
      </w:tabs>
      <w:ind w:left="-720"/>
      <w:rPr>
        <w:rFonts w:ascii="Arial" w:hAnsi="Arial" w:cs="Arial"/>
        <w:sz w:val="20"/>
        <w:szCs w:val="20"/>
      </w:rPr>
    </w:pPr>
  </w:p>
  <w:p w14:paraId="4A9BAD3D"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4A9BAD41" w14:textId="77777777" w:rsidTr="00271E73">
      <w:trPr>
        <w:trHeight w:val="422"/>
      </w:trPr>
      <w:tc>
        <w:tcPr>
          <w:tcW w:w="558" w:type="dxa"/>
          <w:vAlign w:val="center"/>
        </w:tcPr>
        <w:p w14:paraId="4A9BAD3E" w14:textId="77777777" w:rsidR="006E75FB" w:rsidRPr="007D434A" w:rsidRDefault="006E75FB" w:rsidP="0015392C">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4A9BAD3F" w14:textId="77777777" w:rsidR="006E75FB" w:rsidRPr="007D434A" w:rsidRDefault="00D60784" w:rsidP="0015392C">
          <w:pPr>
            <w:pStyle w:val="Footer"/>
            <w:rPr>
              <w:rFonts w:ascii="Arial" w:hAnsi="Arial" w:cs="Arial"/>
              <w:b/>
              <w:sz w:val="20"/>
              <w:szCs w:val="20"/>
            </w:rPr>
          </w:pPr>
          <w:r>
            <w:rPr>
              <w:rFonts w:ascii="Arial" w:hAnsi="Arial" w:cs="Arial"/>
              <w:b/>
              <w:noProof/>
              <w:sz w:val="20"/>
              <w:szCs w:val="20"/>
            </w:rPr>
            <w:drawing>
              <wp:inline distT="0" distB="0" distL="0" distR="0" wp14:anchorId="4A9BAD47" wp14:editId="4A9BAD48">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4A9BAD40" w14:textId="77777777" w:rsidR="006E75FB" w:rsidRPr="007D434A" w:rsidRDefault="00271E73" w:rsidP="00271E7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4A9BAD42"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AD44" w14:textId="77777777" w:rsidR="00F8632C" w:rsidRDefault="00F86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BAD2E" w14:textId="77777777" w:rsidR="00B233AE" w:rsidRDefault="00B233AE" w:rsidP="00B963E0">
      <w:pPr>
        <w:spacing w:after="0" w:line="240" w:lineRule="auto"/>
      </w:pPr>
      <w:r>
        <w:separator/>
      </w:r>
    </w:p>
  </w:footnote>
  <w:footnote w:type="continuationSeparator" w:id="0">
    <w:p w14:paraId="4A9BAD2F" w14:textId="77777777" w:rsidR="00B233AE" w:rsidRDefault="00B233A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AD32" w14:textId="77777777" w:rsidR="00F8632C" w:rsidRDefault="00F86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AD33" w14:textId="77777777" w:rsidR="00B963E0" w:rsidRDefault="00493BB8" w:rsidP="00D02C25">
    <w:pPr>
      <w:pStyle w:val="NoSpacing"/>
      <w:ind w:right="3600"/>
      <w:jc w:val="right"/>
    </w:pPr>
    <w:r>
      <w:t>25</w:t>
    </w:r>
    <w:r w:rsidRPr="00493BB8">
      <w:rPr>
        <w:vertAlign w:val="superscript"/>
      </w:rPr>
      <w:t>th</w:t>
    </w:r>
    <w:r>
      <w:t xml:space="preserve"> </w:t>
    </w:r>
    <w:r w:rsidR="00B42E7C">
      <w:t xml:space="preserve">Revision of Sheet No. </w:t>
    </w:r>
    <w:sdt>
      <w:sdtPr>
        <w:id w:val="1297169"/>
        <w:placeholder>
          <w:docPart w:val="3D6A1AE4C7E443CF9E6D6F054A36386D"/>
        </w:placeholder>
        <w:text/>
      </w:sdtPr>
      <w:sdtEndPr/>
      <w:sdtContent>
        <w:r w:rsidR="00543393">
          <w:t>91</w:t>
        </w:r>
      </w:sdtContent>
    </w:sdt>
  </w:p>
  <w:p w14:paraId="4A9BAD34" w14:textId="77777777" w:rsidR="00B42E7C" w:rsidRPr="00B42E7C" w:rsidRDefault="00B42E7C" w:rsidP="00D02C25">
    <w:pPr>
      <w:pStyle w:val="NoSpacing"/>
      <w:ind w:right="3600"/>
      <w:jc w:val="right"/>
    </w:pPr>
    <w:r>
      <w:t xml:space="preserve">Canceling </w:t>
    </w:r>
    <w:r w:rsidR="00493BB8">
      <w:t>24</w:t>
    </w:r>
    <w:r w:rsidR="00493BB8" w:rsidRPr="00493BB8">
      <w:rPr>
        <w:vertAlign w:val="superscript"/>
      </w:rPr>
      <w:t>th</w:t>
    </w:r>
    <w:r w:rsidR="00E61AEC">
      <w:t xml:space="preserve"> </w:t>
    </w:r>
    <w:r>
      <w:t>Revision</w:t>
    </w:r>
  </w:p>
  <w:p w14:paraId="4A9BAD35"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43393">
      <w:rPr>
        <w:u w:val="single"/>
      </w:rPr>
      <w:t>___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9C6B436EE0A640CFA402EA840C4C1085"/>
        </w:placeholder>
        <w:text/>
      </w:sdtPr>
      <w:sdtEndPr/>
      <w:sdtContent>
        <w:r w:rsidR="00543393">
          <w:rPr>
            <w:u w:val="single"/>
          </w:rPr>
          <w:t>91</w:t>
        </w:r>
      </w:sdtContent>
    </w:sdt>
  </w:p>
  <w:p w14:paraId="4A9BAD36" w14:textId="77777777" w:rsidR="00B963E0" w:rsidRPr="00B963E0" w:rsidRDefault="00B963E0" w:rsidP="00493BB8">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14:paraId="4A9BAD37" w14:textId="67B2AA0A" w:rsidR="00B963E0" w:rsidRPr="00B64632" w:rsidRDefault="00915A87" w:rsidP="00493BB8">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A9BAD45" wp14:editId="2259BCF4">
              <wp:simplePos x="0" y="0"/>
              <wp:positionH relativeFrom="column">
                <wp:posOffset>57150</wp:posOffset>
              </wp:positionH>
              <wp:positionV relativeFrom="paragraph">
                <wp:posOffset>162560</wp:posOffset>
              </wp:positionV>
              <wp:extent cx="61817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29BA" id="_x0000_t32" coordsize="21600,21600" o:spt="32" o:oned="t" path="m,l21600,21600e" filled="f">
              <v:path arrowok="t" fillok="f" o:connecttype="none"/>
              <o:lock v:ext="edit" shapetype="t"/>
            </v:shapetype>
            <v:shape id="AutoShape 1" o:spid="_x0000_s1026" type="#_x0000_t32" style="position:absolute;margin-left:4.5pt;margin-top:12.8pt;width:486.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4l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AD43" w14:textId="77777777" w:rsidR="00F8632C" w:rsidRDefault="00F86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D709A"/>
    <w:multiLevelType w:val="hybridMultilevel"/>
    <w:tmpl w:val="0226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93"/>
    <w:rsid w:val="00022182"/>
    <w:rsid w:val="0003601D"/>
    <w:rsid w:val="00053192"/>
    <w:rsid w:val="00060533"/>
    <w:rsid w:val="0008711D"/>
    <w:rsid w:val="0009579F"/>
    <w:rsid w:val="000A1DBB"/>
    <w:rsid w:val="000B0263"/>
    <w:rsid w:val="000C04B8"/>
    <w:rsid w:val="000D2886"/>
    <w:rsid w:val="000F642C"/>
    <w:rsid w:val="00104A70"/>
    <w:rsid w:val="00120453"/>
    <w:rsid w:val="0013127F"/>
    <w:rsid w:val="001351A6"/>
    <w:rsid w:val="00143924"/>
    <w:rsid w:val="0015392C"/>
    <w:rsid w:val="001601CC"/>
    <w:rsid w:val="00186C0A"/>
    <w:rsid w:val="00197CD5"/>
    <w:rsid w:val="001B2E67"/>
    <w:rsid w:val="001B5439"/>
    <w:rsid w:val="001C0C09"/>
    <w:rsid w:val="001E4EB6"/>
    <w:rsid w:val="001F3E4B"/>
    <w:rsid w:val="001F5B0A"/>
    <w:rsid w:val="00211594"/>
    <w:rsid w:val="00212172"/>
    <w:rsid w:val="00212367"/>
    <w:rsid w:val="00214FB0"/>
    <w:rsid w:val="00225C37"/>
    <w:rsid w:val="0023057D"/>
    <w:rsid w:val="0023458C"/>
    <w:rsid w:val="00235B37"/>
    <w:rsid w:val="00255575"/>
    <w:rsid w:val="00256D47"/>
    <w:rsid w:val="00264C96"/>
    <w:rsid w:val="00271E73"/>
    <w:rsid w:val="00273F94"/>
    <w:rsid w:val="00277173"/>
    <w:rsid w:val="00282FCF"/>
    <w:rsid w:val="00284F0A"/>
    <w:rsid w:val="002A4238"/>
    <w:rsid w:val="002C09C5"/>
    <w:rsid w:val="002E7037"/>
    <w:rsid w:val="002F56BC"/>
    <w:rsid w:val="00350702"/>
    <w:rsid w:val="00350A9F"/>
    <w:rsid w:val="0035384D"/>
    <w:rsid w:val="00363021"/>
    <w:rsid w:val="003930FE"/>
    <w:rsid w:val="003A5EFC"/>
    <w:rsid w:val="003D5068"/>
    <w:rsid w:val="003D6A10"/>
    <w:rsid w:val="003D6A6F"/>
    <w:rsid w:val="003F48BD"/>
    <w:rsid w:val="00401C8E"/>
    <w:rsid w:val="00401F97"/>
    <w:rsid w:val="00446E2B"/>
    <w:rsid w:val="00466466"/>
    <w:rsid w:val="00466546"/>
    <w:rsid w:val="00466A71"/>
    <w:rsid w:val="0047056F"/>
    <w:rsid w:val="00493BB8"/>
    <w:rsid w:val="004A2A90"/>
    <w:rsid w:val="004A7502"/>
    <w:rsid w:val="005141B1"/>
    <w:rsid w:val="005241EE"/>
    <w:rsid w:val="00543393"/>
    <w:rsid w:val="00543EA4"/>
    <w:rsid w:val="005743AB"/>
    <w:rsid w:val="005746B6"/>
    <w:rsid w:val="00583CE2"/>
    <w:rsid w:val="00596AA0"/>
    <w:rsid w:val="005E09BA"/>
    <w:rsid w:val="005E5743"/>
    <w:rsid w:val="006A72BD"/>
    <w:rsid w:val="006C27C7"/>
    <w:rsid w:val="006D2365"/>
    <w:rsid w:val="006E75FB"/>
    <w:rsid w:val="00703E53"/>
    <w:rsid w:val="00707DF4"/>
    <w:rsid w:val="0071699F"/>
    <w:rsid w:val="00716A97"/>
    <w:rsid w:val="00757C64"/>
    <w:rsid w:val="00770E9A"/>
    <w:rsid w:val="00784841"/>
    <w:rsid w:val="00795847"/>
    <w:rsid w:val="007A48CC"/>
    <w:rsid w:val="007A6DFE"/>
    <w:rsid w:val="007B3F61"/>
    <w:rsid w:val="007D11B1"/>
    <w:rsid w:val="007D434A"/>
    <w:rsid w:val="007E6230"/>
    <w:rsid w:val="007F3BEC"/>
    <w:rsid w:val="0080589E"/>
    <w:rsid w:val="008312C9"/>
    <w:rsid w:val="008506AD"/>
    <w:rsid w:val="0086086D"/>
    <w:rsid w:val="00880B8E"/>
    <w:rsid w:val="0088185D"/>
    <w:rsid w:val="008A3E31"/>
    <w:rsid w:val="008A742D"/>
    <w:rsid w:val="008B3592"/>
    <w:rsid w:val="008C1F4D"/>
    <w:rsid w:val="008E58E7"/>
    <w:rsid w:val="00915A87"/>
    <w:rsid w:val="009342D5"/>
    <w:rsid w:val="00941F3E"/>
    <w:rsid w:val="00957A0B"/>
    <w:rsid w:val="0099361B"/>
    <w:rsid w:val="009B1D7A"/>
    <w:rsid w:val="00A0363D"/>
    <w:rsid w:val="00A1049A"/>
    <w:rsid w:val="00A42F11"/>
    <w:rsid w:val="00A5182F"/>
    <w:rsid w:val="00A55507"/>
    <w:rsid w:val="00A742E6"/>
    <w:rsid w:val="00A839AA"/>
    <w:rsid w:val="00AA55FC"/>
    <w:rsid w:val="00AB4028"/>
    <w:rsid w:val="00AB5920"/>
    <w:rsid w:val="00B0749D"/>
    <w:rsid w:val="00B233AE"/>
    <w:rsid w:val="00B248DC"/>
    <w:rsid w:val="00B30E8E"/>
    <w:rsid w:val="00B42E7C"/>
    <w:rsid w:val="00B60AD9"/>
    <w:rsid w:val="00B64632"/>
    <w:rsid w:val="00B70BA0"/>
    <w:rsid w:val="00B963E0"/>
    <w:rsid w:val="00BA1F04"/>
    <w:rsid w:val="00BC7E42"/>
    <w:rsid w:val="00BE428A"/>
    <w:rsid w:val="00BE4D29"/>
    <w:rsid w:val="00C06D5B"/>
    <w:rsid w:val="00C070F6"/>
    <w:rsid w:val="00C07562"/>
    <w:rsid w:val="00C27AA6"/>
    <w:rsid w:val="00C33152"/>
    <w:rsid w:val="00C42132"/>
    <w:rsid w:val="00C67B1F"/>
    <w:rsid w:val="00C701FF"/>
    <w:rsid w:val="00C850A3"/>
    <w:rsid w:val="00CB7B61"/>
    <w:rsid w:val="00CE40EB"/>
    <w:rsid w:val="00CE71D5"/>
    <w:rsid w:val="00CF38CC"/>
    <w:rsid w:val="00CF3A26"/>
    <w:rsid w:val="00D02C25"/>
    <w:rsid w:val="00D075B2"/>
    <w:rsid w:val="00D11CE5"/>
    <w:rsid w:val="00D261F2"/>
    <w:rsid w:val="00D4002E"/>
    <w:rsid w:val="00D408AA"/>
    <w:rsid w:val="00D5139F"/>
    <w:rsid w:val="00D60784"/>
    <w:rsid w:val="00D6353E"/>
    <w:rsid w:val="00D712C1"/>
    <w:rsid w:val="00D736F2"/>
    <w:rsid w:val="00D768B3"/>
    <w:rsid w:val="00D80755"/>
    <w:rsid w:val="00D81917"/>
    <w:rsid w:val="00DB3D30"/>
    <w:rsid w:val="00DB60D7"/>
    <w:rsid w:val="00DB677B"/>
    <w:rsid w:val="00DC040E"/>
    <w:rsid w:val="00DC2AAE"/>
    <w:rsid w:val="00DF04B6"/>
    <w:rsid w:val="00E002F2"/>
    <w:rsid w:val="00E07D30"/>
    <w:rsid w:val="00E12B4A"/>
    <w:rsid w:val="00E526ED"/>
    <w:rsid w:val="00E61AEC"/>
    <w:rsid w:val="00E74A20"/>
    <w:rsid w:val="00E84B31"/>
    <w:rsid w:val="00E9001F"/>
    <w:rsid w:val="00E94710"/>
    <w:rsid w:val="00EB5357"/>
    <w:rsid w:val="00EC4414"/>
    <w:rsid w:val="00ED6D74"/>
    <w:rsid w:val="00EF663C"/>
    <w:rsid w:val="00F468B3"/>
    <w:rsid w:val="00F518C8"/>
    <w:rsid w:val="00F53FC2"/>
    <w:rsid w:val="00F57C21"/>
    <w:rsid w:val="00F8632C"/>
    <w:rsid w:val="00F86A24"/>
    <w:rsid w:val="00F93938"/>
    <w:rsid w:val="00FA1B13"/>
    <w:rsid w:val="00FE2D19"/>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9BACAE"/>
  <w15:docId w15:val="{6C93B48A-670D-4B60-9510-1BFA4EA4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4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738BC7B704B0DB5511FADDC89FFF0"/>
        <w:category>
          <w:name w:val="General"/>
          <w:gallery w:val="placeholder"/>
        </w:category>
        <w:types>
          <w:type w:val="bbPlcHdr"/>
        </w:types>
        <w:behaviors>
          <w:behavior w:val="content"/>
        </w:behaviors>
        <w:guid w:val="{B2B29DAF-CEF1-4C3C-88A6-8C35AD651E8E}"/>
      </w:docPartPr>
      <w:docPartBody>
        <w:p w:rsidR="00205154" w:rsidRDefault="00205154">
          <w:pPr>
            <w:pStyle w:val="395738BC7B704B0DB5511FADDC89FFF0"/>
          </w:pPr>
          <w:r w:rsidRPr="000D2886">
            <w:rPr>
              <w:rStyle w:val="PlaceholderText"/>
              <w:rFonts w:ascii="Arial" w:hAnsi="Arial" w:cs="Arial"/>
              <w:sz w:val="20"/>
              <w:szCs w:val="20"/>
            </w:rPr>
            <w:t>Click here to enter text.</w:t>
          </w:r>
        </w:p>
      </w:docPartBody>
    </w:docPart>
    <w:docPart>
      <w:docPartPr>
        <w:name w:val="DC6D087AF69342B3809B65E9A16CDD2B"/>
        <w:category>
          <w:name w:val="General"/>
          <w:gallery w:val="placeholder"/>
        </w:category>
        <w:types>
          <w:type w:val="bbPlcHdr"/>
        </w:types>
        <w:behaviors>
          <w:behavior w:val="content"/>
        </w:behaviors>
        <w:guid w:val="{35B819DB-1413-40EF-9148-FFE28A73BA8A}"/>
      </w:docPartPr>
      <w:docPartBody>
        <w:p w:rsidR="00205154" w:rsidRDefault="00205154">
          <w:pPr>
            <w:pStyle w:val="DC6D087AF69342B3809B65E9A16CDD2B"/>
          </w:pPr>
          <w:r w:rsidRPr="000D2886">
            <w:rPr>
              <w:rStyle w:val="PlaceholderText"/>
              <w:rFonts w:ascii="Arial" w:hAnsi="Arial" w:cs="Arial"/>
              <w:color w:val="000000" w:themeColor="text1"/>
              <w:sz w:val="20"/>
              <w:szCs w:val="20"/>
            </w:rPr>
            <w:t>Click here to enter text.</w:t>
          </w:r>
        </w:p>
      </w:docPartBody>
    </w:docPart>
    <w:docPart>
      <w:docPartPr>
        <w:name w:val="01E26FF2C7A147439251C9CFC3D2C8F0"/>
        <w:category>
          <w:name w:val="General"/>
          <w:gallery w:val="placeholder"/>
        </w:category>
        <w:types>
          <w:type w:val="bbPlcHdr"/>
        </w:types>
        <w:behaviors>
          <w:behavior w:val="content"/>
        </w:behaviors>
        <w:guid w:val="{8F8A03EC-2FA9-4F15-9F8D-800890F1E4EC}"/>
      </w:docPartPr>
      <w:docPartBody>
        <w:p w:rsidR="00205154" w:rsidRDefault="00205154">
          <w:pPr>
            <w:pStyle w:val="01E26FF2C7A147439251C9CFC3D2C8F0"/>
          </w:pPr>
          <w:r w:rsidRPr="000D2886">
            <w:rPr>
              <w:rStyle w:val="PlaceholderText"/>
              <w:rFonts w:ascii="Arial" w:hAnsi="Arial" w:cs="Arial"/>
              <w:color w:val="000000" w:themeColor="text1"/>
              <w:sz w:val="20"/>
              <w:szCs w:val="20"/>
            </w:rPr>
            <w:t>Click here to enter text.</w:t>
          </w:r>
        </w:p>
      </w:docPartBody>
    </w:docPart>
    <w:docPart>
      <w:docPartPr>
        <w:name w:val="3D6A1AE4C7E443CF9E6D6F054A36386D"/>
        <w:category>
          <w:name w:val="General"/>
          <w:gallery w:val="placeholder"/>
        </w:category>
        <w:types>
          <w:type w:val="bbPlcHdr"/>
        </w:types>
        <w:behaviors>
          <w:behavior w:val="content"/>
        </w:behaviors>
        <w:guid w:val="{C5DE195A-E608-4239-8CA3-20ACC0227EBC}"/>
      </w:docPartPr>
      <w:docPartBody>
        <w:p w:rsidR="00205154" w:rsidRDefault="00205154">
          <w:pPr>
            <w:pStyle w:val="3D6A1AE4C7E443CF9E6D6F054A36386D"/>
          </w:pPr>
          <w:r w:rsidRPr="0054333F">
            <w:rPr>
              <w:rStyle w:val="PlaceholderText"/>
            </w:rPr>
            <w:t>Click here to enter text.</w:t>
          </w:r>
        </w:p>
      </w:docPartBody>
    </w:docPart>
    <w:docPart>
      <w:docPartPr>
        <w:name w:val="9C6B436EE0A640CFA402EA840C4C1085"/>
        <w:category>
          <w:name w:val="General"/>
          <w:gallery w:val="placeholder"/>
        </w:category>
        <w:types>
          <w:type w:val="bbPlcHdr"/>
        </w:types>
        <w:behaviors>
          <w:behavior w:val="content"/>
        </w:behaviors>
        <w:guid w:val="{4B43795E-8CED-4BF4-9EC5-FADE600DF1AC}"/>
      </w:docPartPr>
      <w:docPartBody>
        <w:p w:rsidR="00205154" w:rsidRDefault="00205154">
          <w:pPr>
            <w:pStyle w:val="9C6B436EE0A640CFA402EA840C4C108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05154"/>
    <w:rsid w:val="00205154"/>
    <w:rsid w:val="007B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54"/>
    <w:rPr>
      <w:color w:val="808080"/>
    </w:rPr>
  </w:style>
  <w:style w:type="paragraph" w:customStyle="1" w:styleId="395738BC7B704B0DB5511FADDC89FFF0">
    <w:name w:val="395738BC7B704B0DB5511FADDC89FFF0"/>
    <w:rsid w:val="00205154"/>
  </w:style>
  <w:style w:type="paragraph" w:customStyle="1" w:styleId="DC6D087AF69342B3809B65E9A16CDD2B">
    <w:name w:val="DC6D087AF69342B3809B65E9A16CDD2B"/>
    <w:rsid w:val="00205154"/>
  </w:style>
  <w:style w:type="paragraph" w:customStyle="1" w:styleId="01E26FF2C7A147439251C9CFC3D2C8F0">
    <w:name w:val="01E26FF2C7A147439251C9CFC3D2C8F0"/>
    <w:rsid w:val="00205154"/>
  </w:style>
  <w:style w:type="paragraph" w:customStyle="1" w:styleId="40D6E4AC3E004CFF8FFEB8332F29F41B">
    <w:name w:val="40D6E4AC3E004CFF8FFEB8332F29F41B"/>
    <w:rsid w:val="00205154"/>
  </w:style>
  <w:style w:type="paragraph" w:customStyle="1" w:styleId="23F5F94D13D74A3483D0B0A596B09004">
    <w:name w:val="23F5F94D13D74A3483D0B0A596B09004"/>
    <w:rsid w:val="00205154"/>
  </w:style>
  <w:style w:type="paragraph" w:customStyle="1" w:styleId="3D6A1AE4C7E443CF9E6D6F054A36386D">
    <w:name w:val="3D6A1AE4C7E443CF9E6D6F054A36386D"/>
    <w:rsid w:val="00205154"/>
  </w:style>
  <w:style w:type="paragraph" w:customStyle="1" w:styleId="D25E32CE11684764AB4F62949FC36B2B">
    <w:name w:val="D25E32CE11684764AB4F62949FC36B2B"/>
    <w:rsid w:val="00205154"/>
  </w:style>
  <w:style w:type="paragraph" w:customStyle="1" w:styleId="9C6B436EE0A640CFA402EA840C4C1085">
    <w:name w:val="9C6B436EE0A640CFA402EA840C4C1085"/>
    <w:rsid w:val="00205154"/>
  </w:style>
  <w:style w:type="paragraph" w:customStyle="1" w:styleId="861EA2F0835444598905441768390A02">
    <w:name w:val="861EA2F0835444598905441768390A02"/>
    <w:rsid w:val="00205154"/>
  </w:style>
  <w:style w:type="paragraph" w:customStyle="1" w:styleId="F0649B94848345EDAB4F5A947A81D45C">
    <w:name w:val="F0649B94848345EDAB4F5A947A81D45C"/>
    <w:rsid w:val="00205154"/>
  </w:style>
  <w:style w:type="paragraph" w:customStyle="1" w:styleId="F3B96F31686347CF8A8CE33BE883355C">
    <w:name w:val="F3B96F31686347CF8A8CE33BE883355C"/>
    <w:rsid w:val="0020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EF9833-86CE-44AE-B587-F8377DFF1F20}">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2C116401-9E73-4933-BB1F-38F97D62A846}">
  <ds:schemaRefs>
    <ds:schemaRef ds:uri="http://schemas.microsoft.com/sharepoint/v3/contenttype/forms"/>
  </ds:schemaRefs>
</ds:datastoreItem>
</file>

<file path=customXml/itemProps3.xml><?xml version="1.0" encoding="utf-8"?>
<ds:datastoreItem xmlns:ds="http://schemas.openxmlformats.org/officeDocument/2006/customXml" ds:itemID="{41DAFB11-7200-4DDC-B961-BAF57EE22BD2}"/>
</file>

<file path=customXml/itemProps4.xml><?xml version="1.0" encoding="utf-8"?>
<ds:datastoreItem xmlns:ds="http://schemas.openxmlformats.org/officeDocument/2006/customXml" ds:itemID="{641F2547-EC6F-48E5-8A90-6F54A89639D8}"/>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Kredel, Ashley (UTC)</cp:lastModifiedBy>
  <cp:revision>2</cp:revision>
  <cp:lastPrinted>2014-11-12T21:50:00Z</cp:lastPrinted>
  <dcterms:created xsi:type="dcterms:W3CDTF">2016-12-20T19:14:00Z</dcterms:created>
  <dcterms:modified xsi:type="dcterms:W3CDTF">2016-12-20T19:14:00Z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