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8"/>
        <w:tblW w:w="957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07566" w:rsidRPr="001E7615" w:rsidTr="00B904C5">
        <w:tc>
          <w:tcPr>
            <w:tcW w:w="4788" w:type="dxa"/>
          </w:tcPr>
          <w:p w:rsidR="00107566" w:rsidRPr="003749A4" w:rsidRDefault="00107566" w:rsidP="00B904C5">
            <w:pPr>
              <w:pStyle w:val="Header"/>
              <w:rPr>
                <w:b/>
                <w:bCs/>
                <w:szCs w:val="24"/>
              </w:rPr>
            </w:pPr>
            <w:r w:rsidRPr="003749A4">
              <w:rPr>
                <w:b/>
                <w:bCs/>
                <w:szCs w:val="24"/>
              </w:rPr>
              <w:t>Avista Corp.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 xml:space="preserve">1411 </w:t>
            </w:r>
            <w:smartTag w:uri="urn:schemas-microsoft-com:office:smarttags" w:element="place">
              <w:r w:rsidRPr="003749A4">
                <w:rPr>
                  <w:szCs w:val="24"/>
                </w:rPr>
                <w:t>East Mission</w:t>
              </w:r>
            </w:smartTag>
            <w:r w:rsidRPr="003749A4">
              <w:rPr>
                <w:szCs w:val="24"/>
              </w:rPr>
              <w:t xml:space="preserve">   P.O. Box 3727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3749A4">
                  <w:rPr>
                    <w:szCs w:val="24"/>
                  </w:rPr>
                  <w:t>Spokane</w:t>
                </w:r>
              </w:smartTag>
            </w:smartTag>
            <w:r w:rsidRPr="003749A4">
              <w:rPr>
                <w:szCs w:val="24"/>
              </w:rPr>
              <w:t xml:space="preserve">. </w:t>
            </w:r>
            <w:smartTag w:uri="urn:schemas-microsoft-com:office:smarttags" w:element="place">
              <w:smartTag w:uri="urn:schemas-microsoft-com:office:smarttags" w:element="State">
                <w:r w:rsidRPr="003749A4">
                  <w:rPr>
                    <w:szCs w:val="24"/>
                  </w:rPr>
                  <w:t>Washington</w:t>
                </w:r>
              </w:smartTag>
            </w:smartTag>
            <w:r w:rsidRPr="003749A4">
              <w:rPr>
                <w:szCs w:val="24"/>
              </w:rPr>
              <w:t xml:space="preserve">  99220-</w:t>
            </w:r>
            <w:r>
              <w:rPr>
                <w:szCs w:val="24"/>
              </w:rPr>
              <w:t>3727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>Telephone 509-489-0500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>Toll Free   800-727-9170</w:t>
            </w:r>
          </w:p>
          <w:p w:rsidR="00107566" w:rsidRPr="001E7615" w:rsidRDefault="00107566" w:rsidP="00B904C5">
            <w:pPr>
              <w:pStyle w:val="Header"/>
              <w:rPr>
                <w:b/>
                <w:bCs/>
                <w:szCs w:val="24"/>
              </w:rPr>
            </w:pPr>
          </w:p>
        </w:tc>
        <w:tc>
          <w:tcPr>
            <w:tcW w:w="4788" w:type="dxa"/>
          </w:tcPr>
          <w:p w:rsidR="00107566" w:rsidRPr="001E7615" w:rsidRDefault="00107566" w:rsidP="00B904C5">
            <w:pPr>
              <w:pStyle w:val="Header"/>
              <w:tabs>
                <w:tab w:val="left" w:pos="2232"/>
              </w:tabs>
              <w:rPr>
                <w:b/>
                <w:bCs/>
                <w:szCs w:val="24"/>
              </w:rPr>
            </w:pPr>
            <w:r w:rsidRPr="001E7615">
              <w:rPr>
                <w:b/>
                <w:bCs/>
                <w:szCs w:val="24"/>
              </w:rPr>
              <w:t xml:space="preserve"> </w:t>
            </w:r>
            <w:r w:rsidRPr="001E7615">
              <w:rPr>
                <w:b/>
                <w:bCs/>
                <w:szCs w:val="24"/>
              </w:rPr>
              <w:tab/>
              <w:t xml:space="preserve"> </w:t>
            </w:r>
            <w:r>
              <w:rPr>
                <w:noProof/>
                <w:szCs w:val="24"/>
              </w:rPr>
              <w:drawing>
                <wp:inline distT="0" distB="0" distL="0" distR="0">
                  <wp:extent cx="1304925" cy="533400"/>
                  <wp:effectExtent l="19050" t="0" r="9525" b="0"/>
                  <wp:docPr id="2" name="Picture 1" descr="_2ORDPRCSCorp_v_b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2ORDPRCSCorp_v_b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3C9" w:rsidRDefault="00E703C9" w:rsidP="00270A46">
      <w:pPr>
        <w:jc w:val="both"/>
        <w:rPr>
          <w:rFonts w:ascii="Times New Roman" w:hAnsi="Times New Roman"/>
        </w:rPr>
      </w:pPr>
    </w:p>
    <w:p w:rsidR="00A11CBC" w:rsidRDefault="00BD14C1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October 11</w:t>
      </w:r>
      <w:r w:rsidR="00074F01">
        <w:rPr>
          <w:rFonts w:ascii="Times New Roman" w:hAnsi="Times New Roman"/>
        </w:rPr>
        <w:t>, 2016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Mr. Steven King, Executive Director and Secretary</w:t>
      </w:r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</w:smartTag>
      <w:r>
        <w:rPr>
          <w:rFonts w:ascii="Times New Roman" w:hAnsi="Times New Roman"/>
        </w:rPr>
        <w:t xml:space="preserve"> Utilities and Transportation Commission</w:t>
      </w:r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</w:rPr>
            <w:t>1300 S. Evergreen Park Drive, S.W.</w:t>
          </w:r>
        </w:smartTag>
      </w:smartTag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P.O. Box</w:t>
          </w:r>
        </w:smartTag>
        <w:r>
          <w:rPr>
            <w:rFonts w:ascii="Times New Roman" w:hAnsi="Times New Roman"/>
          </w:rPr>
          <w:t xml:space="preserve"> 47250</w:t>
        </w:r>
      </w:smartTag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Olympia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</w:rPr>
            <w:t>98504-7250</w:t>
          </w:r>
        </w:smartTag>
      </w:smartTag>
    </w:p>
    <w:p w:rsidR="00A11CBC" w:rsidRDefault="00A11CBC" w:rsidP="00A11CBC">
      <w:pPr>
        <w:rPr>
          <w:rFonts w:ascii="Times New Roman" w:hAnsi="Times New Roman"/>
        </w:rPr>
      </w:pPr>
    </w:p>
    <w:p w:rsidR="00074F01" w:rsidRDefault="00BD14C1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Docket No. UG-161094</w:t>
      </w:r>
    </w:p>
    <w:p w:rsidR="00074F01" w:rsidRDefault="00074F01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  <w:t>Tariff WN U-2</w:t>
      </w:r>
      <w:r w:rsidR="00AE0F5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, </w:t>
      </w:r>
      <w:r w:rsidR="00AE0F5A">
        <w:rPr>
          <w:rFonts w:ascii="Times New Roman" w:hAnsi="Times New Roman"/>
        </w:rPr>
        <w:t>Natural Gas</w:t>
      </w:r>
      <w:r>
        <w:rPr>
          <w:rFonts w:ascii="Times New Roman" w:hAnsi="Times New Roman"/>
        </w:rPr>
        <w:t xml:space="preserve"> Service</w:t>
      </w:r>
      <w:bookmarkStart w:id="0" w:name="_GoBack"/>
      <w:bookmarkEnd w:id="0"/>
    </w:p>
    <w:p w:rsidR="00A11CBC" w:rsidRPr="00390E3A" w:rsidRDefault="00AE0F5A" w:rsidP="00A11CB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Natural Gas</w:t>
      </w:r>
      <w:r w:rsidR="00D45B93">
        <w:rPr>
          <w:rFonts w:ascii="Times New Roman" w:hAnsi="Times New Roman"/>
        </w:rPr>
        <w:t xml:space="preserve"> Decoupling Rate</w:t>
      </w:r>
      <w:r w:rsidR="00A11CBC" w:rsidRPr="00390E3A">
        <w:rPr>
          <w:rFonts w:ascii="Times New Roman" w:hAnsi="Times New Roman"/>
        </w:rPr>
        <w:t xml:space="preserve"> Adjustment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Dear Mr. King:</w:t>
      </w:r>
    </w:p>
    <w:p w:rsidR="00A11CBC" w:rsidRDefault="00A11CBC" w:rsidP="00A11CBC">
      <w:pPr>
        <w:rPr>
          <w:rFonts w:ascii="Times New Roman" w:hAnsi="Times New Roman"/>
        </w:rPr>
      </w:pPr>
    </w:p>
    <w:p w:rsidR="0094171F" w:rsidRDefault="00074F01" w:rsidP="00BA4FFA">
      <w:pPr>
        <w:ind w:firstLine="720"/>
        <w:jc w:val="both"/>
      </w:pPr>
      <w:r>
        <w:rPr>
          <w:rFonts w:ascii="Times New Roman" w:hAnsi="Times New Roman"/>
        </w:rPr>
        <w:t xml:space="preserve">On August 31, 2016, Avista filed it </w:t>
      </w:r>
      <w:r w:rsidR="00AE0F5A">
        <w:t>Natural Gas</w:t>
      </w:r>
      <w:r w:rsidR="00D45B93">
        <w:t xml:space="preserve"> Decoupling Rate Adjustment</w:t>
      </w:r>
      <w:r>
        <w:t xml:space="preserve"> </w:t>
      </w:r>
      <w:r w:rsidR="00D45B93">
        <w:t>in compliance with the Commission’s Order No. 05 in Docket No. U</w:t>
      </w:r>
      <w:r w:rsidR="00AE0F5A">
        <w:t>G</w:t>
      </w:r>
      <w:r w:rsidR="00D45B93">
        <w:t>-14018</w:t>
      </w:r>
      <w:r w:rsidR="00AE0F5A">
        <w:t>9</w:t>
      </w:r>
      <w:r w:rsidR="00D45B93">
        <w:t xml:space="preserve">.  </w:t>
      </w:r>
      <w:r>
        <w:t xml:space="preserve">Since that time, Commission Staff has reviewed the </w:t>
      </w:r>
      <w:r w:rsidR="00BA4FFA">
        <w:t>Company’s</w:t>
      </w:r>
      <w:r>
        <w:t xml:space="preserve"> filing and has suggested several changes.  More specifically, Staff has </w:t>
      </w:r>
      <w:r w:rsidR="00E61321">
        <w:t xml:space="preserve">proposed changes to the interest calculation contained within Attachment A to the Company’s filing, as well as the effect of revenue sensitive expenses on the earnings sharing amount.  The </w:t>
      </w:r>
      <w:r w:rsidR="00BA4FFA">
        <w:t>Company</w:t>
      </w:r>
      <w:r w:rsidR="00E61321">
        <w:t xml:space="preserve"> agrees with Staff</w:t>
      </w:r>
      <w:r w:rsidR="008B797C">
        <w:t>’s</w:t>
      </w:r>
      <w:r w:rsidR="00E61321">
        <w:t xml:space="preserve"> proposed modifications, and therefore is </w:t>
      </w:r>
      <w:r w:rsidR="00E1270E">
        <w:t>including</w:t>
      </w:r>
      <w:r w:rsidR="00E61321">
        <w:t xml:space="preserve"> in thi</w:t>
      </w:r>
      <w:r w:rsidR="00BA4FFA">
        <w:t>s filing an updated Attachment A.  In the end, the agreed-upon modifications did not otherwise affect the proposed rates contained within the originally filed tariffs in this docket.</w:t>
      </w:r>
    </w:p>
    <w:p w:rsidR="00BA4FFA" w:rsidRDefault="00BA4FFA" w:rsidP="00BA4FFA">
      <w:pPr>
        <w:ind w:firstLine="720"/>
        <w:jc w:val="both"/>
      </w:pPr>
    </w:p>
    <w:p w:rsidR="00D45B93" w:rsidRPr="002E4C90" w:rsidRDefault="00BA4FFA" w:rsidP="00BA4FFA">
      <w:pPr>
        <w:ind w:firstLine="720"/>
        <w:jc w:val="both"/>
        <w:rPr>
          <w:szCs w:val="24"/>
        </w:rPr>
      </w:pPr>
      <w:r>
        <w:t>The Company has also</w:t>
      </w:r>
      <w:r w:rsidR="00D45B93">
        <w:rPr>
          <w:szCs w:val="24"/>
        </w:rPr>
        <w:t xml:space="preserve"> has provided in this filing a copy of its customer notice which </w:t>
      </w:r>
      <w:r w:rsidR="008B797C">
        <w:rPr>
          <w:szCs w:val="24"/>
        </w:rPr>
        <w:t>was distributed to customers in September.  The Company inadvertently did not include a copy of the notice in its original filing</w:t>
      </w:r>
      <w:r w:rsidR="00030562">
        <w:rPr>
          <w:szCs w:val="24"/>
        </w:rPr>
        <w:t xml:space="preserve">.  </w:t>
      </w:r>
      <w:r w:rsidR="00221A22" w:rsidRPr="002E4C90">
        <w:rPr>
          <w:szCs w:val="24"/>
        </w:rPr>
        <w:t xml:space="preserve">Please direct any questions on this matter to </w:t>
      </w:r>
      <w:r w:rsidR="00221A22" w:rsidRPr="00200187">
        <w:rPr>
          <w:szCs w:val="24"/>
        </w:rPr>
        <w:t xml:space="preserve">Tara Knox, </w:t>
      </w:r>
      <w:r w:rsidR="00221A22">
        <w:rPr>
          <w:szCs w:val="24"/>
        </w:rPr>
        <w:t>Senior Regulatory Analyst</w:t>
      </w:r>
      <w:r w:rsidR="00221A22" w:rsidRPr="00200187">
        <w:rPr>
          <w:szCs w:val="24"/>
        </w:rPr>
        <w:t xml:space="preserve"> at (509) 495-</w:t>
      </w:r>
      <w:r w:rsidR="00221A22">
        <w:rPr>
          <w:szCs w:val="24"/>
        </w:rPr>
        <w:t>4325</w:t>
      </w:r>
      <w:r w:rsidR="00221A22" w:rsidRPr="00200187">
        <w:rPr>
          <w:szCs w:val="24"/>
        </w:rPr>
        <w:t xml:space="preserve"> or myself at (509) 495-</w:t>
      </w:r>
      <w:r w:rsidR="00221A22">
        <w:rPr>
          <w:szCs w:val="24"/>
        </w:rPr>
        <w:t>8620</w:t>
      </w:r>
      <w:r w:rsidR="00221A22" w:rsidRPr="00200187">
        <w:rPr>
          <w:szCs w:val="24"/>
        </w:rPr>
        <w:t>.</w:t>
      </w:r>
    </w:p>
    <w:p w:rsidR="00FC5557" w:rsidRDefault="00FC5557" w:rsidP="00101545">
      <w:pPr>
        <w:jc w:val="both"/>
        <w:rPr>
          <w:szCs w:val="24"/>
        </w:rPr>
      </w:pPr>
    </w:p>
    <w:p w:rsidR="00221A22" w:rsidRPr="002E4C90" w:rsidRDefault="00221A22" w:rsidP="00101545">
      <w:pPr>
        <w:jc w:val="both"/>
        <w:rPr>
          <w:szCs w:val="24"/>
        </w:rPr>
      </w:pPr>
      <w:r w:rsidRPr="002E4C90">
        <w:rPr>
          <w:szCs w:val="24"/>
        </w:rPr>
        <w:t>Sincerely,</w:t>
      </w:r>
    </w:p>
    <w:p w:rsidR="00221A22" w:rsidRPr="002E4C90" w:rsidRDefault="00221A22" w:rsidP="00101545">
      <w:pPr>
        <w:jc w:val="both"/>
        <w:rPr>
          <w:szCs w:val="24"/>
        </w:rPr>
      </w:pPr>
    </w:p>
    <w:p w:rsidR="00221A22" w:rsidRDefault="00221A22" w:rsidP="00101545">
      <w:pPr>
        <w:jc w:val="both"/>
        <w:rPr>
          <w:szCs w:val="24"/>
          <w:highlight w:val="yellow"/>
        </w:rPr>
      </w:pPr>
    </w:p>
    <w:p w:rsidR="00221A22" w:rsidRPr="0076535B" w:rsidRDefault="00221A22" w:rsidP="00101545">
      <w:pPr>
        <w:jc w:val="both"/>
        <w:rPr>
          <w:szCs w:val="24"/>
          <w:highlight w:val="yellow"/>
        </w:rPr>
      </w:pPr>
    </w:p>
    <w:p w:rsidR="00221A22" w:rsidRPr="0076535B" w:rsidRDefault="00221A22" w:rsidP="00101545">
      <w:pPr>
        <w:jc w:val="both"/>
        <w:rPr>
          <w:szCs w:val="24"/>
          <w:highlight w:val="yellow"/>
        </w:rPr>
      </w:pPr>
      <w:r w:rsidRPr="00200187">
        <w:rPr>
          <w:szCs w:val="24"/>
        </w:rPr>
        <w:t>Patrick Ehrbar</w:t>
      </w:r>
    </w:p>
    <w:p w:rsidR="00221A22" w:rsidRPr="00200187" w:rsidRDefault="00221A22" w:rsidP="00101545">
      <w:pPr>
        <w:jc w:val="both"/>
        <w:rPr>
          <w:szCs w:val="24"/>
        </w:rPr>
      </w:pPr>
      <w:r w:rsidRPr="00200187">
        <w:rPr>
          <w:szCs w:val="24"/>
        </w:rPr>
        <w:t>Senior Manager, Rates and Tariffs</w:t>
      </w:r>
    </w:p>
    <w:p w:rsidR="00221A22" w:rsidRPr="00427F5F" w:rsidRDefault="00221A22" w:rsidP="00101545">
      <w:pPr>
        <w:jc w:val="both"/>
        <w:rPr>
          <w:szCs w:val="24"/>
        </w:rPr>
      </w:pPr>
    </w:p>
    <w:p w:rsidR="00221A22" w:rsidRPr="002E4C90" w:rsidRDefault="00221A22" w:rsidP="00101545">
      <w:pPr>
        <w:jc w:val="both"/>
        <w:rPr>
          <w:szCs w:val="24"/>
        </w:rPr>
      </w:pPr>
      <w:r w:rsidRPr="002E4C90">
        <w:rPr>
          <w:szCs w:val="24"/>
        </w:rPr>
        <w:t>Enclosures</w:t>
      </w:r>
    </w:p>
    <w:p w:rsidR="00221A22" w:rsidRDefault="00221A22" w:rsidP="00101545">
      <w:pPr>
        <w:tabs>
          <w:tab w:val="left" w:pos="360"/>
          <w:tab w:val="left" w:pos="1440"/>
        </w:tabs>
        <w:jc w:val="both"/>
        <w:rPr>
          <w:rFonts w:ascii="Times New Roman" w:hAnsi="Times New Roman"/>
        </w:rPr>
      </w:pPr>
    </w:p>
    <w:sectPr w:rsidR="00221A22" w:rsidSect="00270A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2DC" w:rsidRDefault="008042DC">
      <w:r>
        <w:separator/>
      </w:r>
    </w:p>
  </w:endnote>
  <w:endnote w:type="continuationSeparator" w:id="0">
    <w:p w:rsidR="008042DC" w:rsidRDefault="0080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DC" w:rsidRDefault="00BD14C1" w:rsidP="00DA2128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8042DC">
          <w:t xml:space="preserve">Page </w:t>
        </w:r>
        <w:r w:rsidR="00221A22">
          <w:fldChar w:fldCharType="begin"/>
        </w:r>
        <w:r w:rsidR="00221A22">
          <w:instrText xml:space="preserve"> PAGE </w:instrText>
        </w:r>
        <w:r w:rsidR="00221A22">
          <w:fldChar w:fldCharType="separate"/>
        </w:r>
        <w:r>
          <w:rPr>
            <w:noProof/>
          </w:rPr>
          <w:t>1</w:t>
        </w:r>
        <w:r w:rsidR="00221A22">
          <w:rPr>
            <w:noProof/>
          </w:rPr>
          <w:fldChar w:fldCharType="end"/>
        </w:r>
        <w:r w:rsidR="008042DC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042DC" w:rsidRDefault="00804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2DC" w:rsidRDefault="008042DC">
      <w:r>
        <w:separator/>
      </w:r>
    </w:p>
  </w:footnote>
  <w:footnote w:type="continuationSeparator" w:id="0">
    <w:p w:rsidR="008042DC" w:rsidRDefault="0080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966"/>
    <w:rsid w:val="00000998"/>
    <w:rsid w:val="00002520"/>
    <w:rsid w:val="00011C35"/>
    <w:rsid w:val="00012DD3"/>
    <w:rsid w:val="00030562"/>
    <w:rsid w:val="00047C97"/>
    <w:rsid w:val="00050EDB"/>
    <w:rsid w:val="00054980"/>
    <w:rsid w:val="00056CFA"/>
    <w:rsid w:val="0006595E"/>
    <w:rsid w:val="00074F01"/>
    <w:rsid w:val="0008155C"/>
    <w:rsid w:val="000926B1"/>
    <w:rsid w:val="000931AE"/>
    <w:rsid w:val="00094400"/>
    <w:rsid w:val="000A1C52"/>
    <w:rsid w:val="000B0038"/>
    <w:rsid w:val="000B7802"/>
    <w:rsid w:val="000C22D9"/>
    <w:rsid w:val="000E1681"/>
    <w:rsid w:val="000E6966"/>
    <w:rsid w:val="000F468F"/>
    <w:rsid w:val="00101545"/>
    <w:rsid w:val="00107566"/>
    <w:rsid w:val="00114813"/>
    <w:rsid w:val="00144A52"/>
    <w:rsid w:val="00153520"/>
    <w:rsid w:val="001842E3"/>
    <w:rsid w:val="001910C3"/>
    <w:rsid w:val="00195C02"/>
    <w:rsid w:val="001A0EC6"/>
    <w:rsid w:val="001E4AB9"/>
    <w:rsid w:val="002036F8"/>
    <w:rsid w:val="00221A22"/>
    <w:rsid w:val="00232D3D"/>
    <w:rsid w:val="00234728"/>
    <w:rsid w:val="002479C9"/>
    <w:rsid w:val="002563FA"/>
    <w:rsid w:val="00270A46"/>
    <w:rsid w:val="002739B9"/>
    <w:rsid w:val="0027408A"/>
    <w:rsid w:val="00280D14"/>
    <w:rsid w:val="0029058A"/>
    <w:rsid w:val="002B0B03"/>
    <w:rsid w:val="002B7BBA"/>
    <w:rsid w:val="002C17D1"/>
    <w:rsid w:val="002C5751"/>
    <w:rsid w:val="002F00EE"/>
    <w:rsid w:val="00314DA6"/>
    <w:rsid w:val="00315A0C"/>
    <w:rsid w:val="003226C8"/>
    <w:rsid w:val="00330175"/>
    <w:rsid w:val="003432F8"/>
    <w:rsid w:val="003472EB"/>
    <w:rsid w:val="00371B91"/>
    <w:rsid w:val="00390E3A"/>
    <w:rsid w:val="00394356"/>
    <w:rsid w:val="003A4213"/>
    <w:rsid w:val="003D0A93"/>
    <w:rsid w:val="003E2CE9"/>
    <w:rsid w:val="003F316E"/>
    <w:rsid w:val="003F7AA9"/>
    <w:rsid w:val="00426043"/>
    <w:rsid w:val="00426562"/>
    <w:rsid w:val="004315D0"/>
    <w:rsid w:val="004346D8"/>
    <w:rsid w:val="004424E4"/>
    <w:rsid w:val="00452F01"/>
    <w:rsid w:val="0045685C"/>
    <w:rsid w:val="00467D4F"/>
    <w:rsid w:val="004806FE"/>
    <w:rsid w:val="00486932"/>
    <w:rsid w:val="00486AF5"/>
    <w:rsid w:val="004A4E3B"/>
    <w:rsid w:val="004B0AF6"/>
    <w:rsid w:val="004E4755"/>
    <w:rsid w:val="004F0F50"/>
    <w:rsid w:val="00506666"/>
    <w:rsid w:val="005164ED"/>
    <w:rsid w:val="0053036E"/>
    <w:rsid w:val="00535348"/>
    <w:rsid w:val="005736DA"/>
    <w:rsid w:val="005901D3"/>
    <w:rsid w:val="00591140"/>
    <w:rsid w:val="00593BFE"/>
    <w:rsid w:val="00595232"/>
    <w:rsid w:val="005A0647"/>
    <w:rsid w:val="005A6A4D"/>
    <w:rsid w:val="005B57EF"/>
    <w:rsid w:val="005C0B7A"/>
    <w:rsid w:val="005E2C3B"/>
    <w:rsid w:val="005F7726"/>
    <w:rsid w:val="006106B6"/>
    <w:rsid w:val="006206C1"/>
    <w:rsid w:val="00627018"/>
    <w:rsid w:val="006332E2"/>
    <w:rsid w:val="00633630"/>
    <w:rsid w:val="00636D93"/>
    <w:rsid w:val="00644761"/>
    <w:rsid w:val="006450FC"/>
    <w:rsid w:val="006637AD"/>
    <w:rsid w:val="0066560D"/>
    <w:rsid w:val="00675367"/>
    <w:rsid w:val="006826C2"/>
    <w:rsid w:val="00693E1C"/>
    <w:rsid w:val="006965E5"/>
    <w:rsid w:val="006A0682"/>
    <w:rsid w:val="006A78E2"/>
    <w:rsid w:val="006B4DD1"/>
    <w:rsid w:val="006D5BEC"/>
    <w:rsid w:val="006E1370"/>
    <w:rsid w:val="006E353E"/>
    <w:rsid w:val="006E6175"/>
    <w:rsid w:val="006F2276"/>
    <w:rsid w:val="007153E5"/>
    <w:rsid w:val="007164A0"/>
    <w:rsid w:val="00723007"/>
    <w:rsid w:val="00744B44"/>
    <w:rsid w:val="00765E2B"/>
    <w:rsid w:val="00785F6A"/>
    <w:rsid w:val="007A4D71"/>
    <w:rsid w:val="007B3DBB"/>
    <w:rsid w:val="007C114F"/>
    <w:rsid w:val="007D5680"/>
    <w:rsid w:val="007E1E62"/>
    <w:rsid w:val="007F00FB"/>
    <w:rsid w:val="007F7887"/>
    <w:rsid w:val="00802C5A"/>
    <w:rsid w:val="008042DC"/>
    <w:rsid w:val="00836534"/>
    <w:rsid w:val="00842EC6"/>
    <w:rsid w:val="00853728"/>
    <w:rsid w:val="008622C5"/>
    <w:rsid w:val="00864BDB"/>
    <w:rsid w:val="00876378"/>
    <w:rsid w:val="00877206"/>
    <w:rsid w:val="008A704C"/>
    <w:rsid w:val="008B1589"/>
    <w:rsid w:val="008B797C"/>
    <w:rsid w:val="008D1E54"/>
    <w:rsid w:val="008D6804"/>
    <w:rsid w:val="00916E25"/>
    <w:rsid w:val="00916E42"/>
    <w:rsid w:val="00922F85"/>
    <w:rsid w:val="00924339"/>
    <w:rsid w:val="00933838"/>
    <w:rsid w:val="0094171F"/>
    <w:rsid w:val="009551FF"/>
    <w:rsid w:val="00955E69"/>
    <w:rsid w:val="00962ED8"/>
    <w:rsid w:val="00972040"/>
    <w:rsid w:val="00983434"/>
    <w:rsid w:val="009B75E5"/>
    <w:rsid w:val="009B7EBC"/>
    <w:rsid w:val="009C258C"/>
    <w:rsid w:val="009C35E3"/>
    <w:rsid w:val="009C41E0"/>
    <w:rsid w:val="009C4B54"/>
    <w:rsid w:val="009F1708"/>
    <w:rsid w:val="009F6DB7"/>
    <w:rsid w:val="00A01830"/>
    <w:rsid w:val="00A01E6C"/>
    <w:rsid w:val="00A03960"/>
    <w:rsid w:val="00A11CBC"/>
    <w:rsid w:val="00A23BAE"/>
    <w:rsid w:val="00A32982"/>
    <w:rsid w:val="00A3633E"/>
    <w:rsid w:val="00A44E15"/>
    <w:rsid w:val="00A62C0B"/>
    <w:rsid w:val="00A834D8"/>
    <w:rsid w:val="00A86BDE"/>
    <w:rsid w:val="00AA1160"/>
    <w:rsid w:val="00AE03EA"/>
    <w:rsid w:val="00AE0F5A"/>
    <w:rsid w:val="00AF4D5D"/>
    <w:rsid w:val="00AF6AF4"/>
    <w:rsid w:val="00B12734"/>
    <w:rsid w:val="00B45E5E"/>
    <w:rsid w:val="00B84ED0"/>
    <w:rsid w:val="00B904C5"/>
    <w:rsid w:val="00BA4FFA"/>
    <w:rsid w:val="00BA6CB4"/>
    <w:rsid w:val="00BB00E1"/>
    <w:rsid w:val="00BB26D6"/>
    <w:rsid w:val="00BD14C1"/>
    <w:rsid w:val="00BD78EE"/>
    <w:rsid w:val="00BE21E7"/>
    <w:rsid w:val="00BF0A7A"/>
    <w:rsid w:val="00BF119B"/>
    <w:rsid w:val="00BF7EA3"/>
    <w:rsid w:val="00C0291A"/>
    <w:rsid w:val="00C11B9A"/>
    <w:rsid w:val="00C11E32"/>
    <w:rsid w:val="00C15274"/>
    <w:rsid w:val="00C47859"/>
    <w:rsid w:val="00C47F0D"/>
    <w:rsid w:val="00C700FD"/>
    <w:rsid w:val="00C733D4"/>
    <w:rsid w:val="00C779FF"/>
    <w:rsid w:val="00C84C49"/>
    <w:rsid w:val="00CC1525"/>
    <w:rsid w:val="00CC5CC2"/>
    <w:rsid w:val="00CF0286"/>
    <w:rsid w:val="00CF3809"/>
    <w:rsid w:val="00CF4015"/>
    <w:rsid w:val="00CF5206"/>
    <w:rsid w:val="00D10FDE"/>
    <w:rsid w:val="00D138D1"/>
    <w:rsid w:val="00D2239E"/>
    <w:rsid w:val="00D45A12"/>
    <w:rsid w:val="00D45B93"/>
    <w:rsid w:val="00D5505B"/>
    <w:rsid w:val="00D67B1E"/>
    <w:rsid w:val="00D8103C"/>
    <w:rsid w:val="00D81474"/>
    <w:rsid w:val="00D8324E"/>
    <w:rsid w:val="00D876F5"/>
    <w:rsid w:val="00DA02B2"/>
    <w:rsid w:val="00DA2128"/>
    <w:rsid w:val="00DA21DF"/>
    <w:rsid w:val="00DA6253"/>
    <w:rsid w:val="00DD15BD"/>
    <w:rsid w:val="00DE6D82"/>
    <w:rsid w:val="00DF2EDB"/>
    <w:rsid w:val="00DF3A13"/>
    <w:rsid w:val="00E011D9"/>
    <w:rsid w:val="00E057D8"/>
    <w:rsid w:val="00E05C7D"/>
    <w:rsid w:val="00E05E4D"/>
    <w:rsid w:val="00E1193B"/>
    <w:rsid w:val="00E1270E"/>
    <w:rsid w:val="00E13F14"/>
    <w:rsid w:val="00E14B47"/>
    <w:rsid w:val="00E14C49"/>
    <w:rsid w:val="00E254BB"/>
    <w:rsid w:val="00E45F93"/>
    <w:rsid w:val="00E52172"/>
    <w:rsid w:val="00E61321"/>
    <w:rsid w:val="00E63454"/>
    <w:rsid w:val="00E70198"/>
    <w:rsid w:val="00E703C9"/>
    <w:rsid w:val="00E74950"/>
    <w:rsid w:val="00E7755C"/>
    <w:rsid w:val="00E775C9"/>
    <w:rsid w:val="00E844E1"/>
    <w:rsid w:val="00E87B02"/>
    <w:rsid w:val="00E94767"/>
    <w:rsid w:val="00EA3F82"/>
    <w:rsid w:val="00EA6216"/>
    <w:rsid w:val="00EB04EC"/>
    <w:rsid w:val="00EB5FF0"/>
    <w:rsid w:val="00EC420F"/>
    <w:rsid w:val="00EC590B"/>
    <w:rsid w:val="00EE72DC"/>
    <w:rsid w:val="00EE7C48"/>
    <w:rsid w:val="00EF19EB"/>
    <w:rsid w:val="00F2077D"/>
    <w:rsid w:val="00F24152"/>
    <w:rsid w:val="00F46292"/>
    <w:rsid w:val="00F51E45"/>
    <w:rsid w:val="00F6335A"/>
    <w:rsid w:val="00F7313B"/>
    <w:rsid w:val="00F83B74"/>
    <w:rsid w:val="00F85602"/>
    <w:rsid w:val="00FA7189"/>
    <w:rsid w:val="00FB2944"/>
    <w:rsid w:val="00FB6988"/>
    <w:rsid w:val="00F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9E281BD-A55F-48A0-9241-32936067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0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4B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B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33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63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07566"/>
    <w:rPr>
      <w:sz w:val="24"/>
    </w:rPr>
  </w:style>
  <w:style w:type="paragraph" w:styleId="BodyText2">
    <w:name w:val="Body Text 2"/>
    <w:basedOn w:val="Normal"/>
    <w:link w:val="BodyText2Char"/>
    <w:rsid w:val="00D45B93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D45B93"/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rsid w:val="00D45B9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45B93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D45B93"/>
    <w:rPr>
      <w:rFonts w:ascii="Times New Roman" w:hAnsi="Times New Roman"/>
    </w:rPr>
  </w:style>
  <w:style w:type="character" w:styleId="FootnoteReference">
    <w:name w:val="footnote reference"/>
    <w:basedOn w:val="DefaultParagraphFont"/>
    <w:rsid w:val="00D45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13FC3A81C2CD44A99CD31300D2572E" ma:contentTypeVersion="104" ma:contentTypeDescription="" ma:contentTypeScope="" ma:versionID="1b6cdf9b894b9e5a78bd1451f9eec5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2016-08-31T07:00:00+00:00</OpenedDate>
    <Date1 xmlns="dc463f71-b30c-4ab2-9473-d307f9d35888">2016-10-11T07:00:00+00:00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161094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270F2DB-3024-4075-BF22-656626FED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B80EEF-7524-4802-A1AD-026BC6EF4133}"/>
</file>

<file path=customXml/itemProps3.xml><?xml version="1.0" encoding="utf-8"?>
<ds:datastoreItem xmlns:ds="http://schemas.openxmlformats.org/officeDocument/2006/customXml" ds:itemID="{FC050D3A-51D5-4071-BABE-2513E24CECE5}"/>
</file>

<file path=customXml/itemProps4.xml><?xml version="1.0" encoding="utf-8"?>
<ds:datastoreItem xmlns:ds="http://schemas.openxmlformats.org/officeDocument/2006/customXml" ds:itemID="{5C145A03-9E38-45A0-8198-8BC8B966302B}"/>
</file>

<file path=customXml/itemProps5.xml><?xml version="1.0" encoding="utf-8"?>
<ds:datastoreItem xmlns:ds="http://schemas.openxmlformats.org/officeDocument/2006/customXml" ds:itemID="{6720F8D6-E533-477B-92BB-F6283A6C7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1996		Sent by Overnight Express Mail</vt:lpstr>
    </vt:vector>
  </TitlesOfParts>
  <Company>WWP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1996		Sent by Overnight Express Mail</dc:title>
  <dc:creator>RM - Rates</dc:creator>
  <cp:lastModifiedBy>Miller, Joe</cp:lastModifiedBy>
  <cp:revision>22</cp:revision>
  <cp:lastPrinted>2016-08-25T20:57:00Z</cp:lastPrinted>
  <dcterms:created xsi:type="dcterms:W3CDTF">2015-08-10T17:44:00Z</dcterms:created>
  <dcterms:modified xsi:type="dcterms:W3CDTF">2016-10-11T22:15:00Z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0x0101006E56B4D1795A2E4DB2F0B01679ED314A009A13FC3A81C2CD44A99CD31300D2572E</vt:lpwstr>
  </property>
  <property fmtid="{D5CDD505-2E9C-101B-9397-08002B2CF9AE}" pid="3" name="_docset_NoMedatataSyncRequired">
    <vt:lpwstr>False</vt:lpwstr>
  </property>
</Properties>
</file>