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6F" w:rsidRDefault="00966CCC">
      <w:r>
        <w:rPr>
          <w:noProof/>
        </w:rPr>
        <w:drawing>
          <wp:inline distT="0" distB="0" distL="0" distR="0">
            <wp:extent cx="1876425" cy="819150"/>
            <wp:effectExtent l="0" t="0" r="9525" b="0"/>
            <wp:docPr id="1" name="Picture 1" descr="TDS Logo 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S Logo 2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7C" w:rsidRDefault="00746A7C"/>
    <w:p w:rsidR="00746A7C" w:rsidRDefault="00746A7C"/>
    <w:p w:rsidR="001C6389" w:rsidRDefault="001C6389">
      <w:pPr>
        <w:rPr>
          <w:rFonts w:ascii="Calibri" w:hAnsi="Calibri" w:cs="Calibri"/>
          <w:sz w:val="22"/>
          <w:szCs w:val="22"/>
        </w:rPr>
      </w:pPr>
    </w:p>
    <w:p w:rsidR="001C6389" w:rsidRDefault="001C6389">
      <w:pPr>
        <w:rPr>
          <w:rFonts w:ascii="Calibri" w:hAnsi="Calibri" w:cs="Calibri"/>
          <w:sz w:val="22"/>
          <w:szCs w:val="22"/>
        </w:rPr>
      </w:pPr>
    </w:p>
    <w:p w:rsidR="00746A7C" w:rsidRPr="0039366F" w:rsidRDefault="009C6F56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September 12</w:t>
      </w:r>
      <w:r w:rsidR="00966CCC">
        <w:rPr>
          <w:rFonts w:ascii="Calibri" w:hAnsi="Calibri" w:cs="Calibri"/>
          <w:sz w:val="22"/>
          <w:szCs w:val="22"/>
        </w:rPr>
        <w:t>, 2016</w:t>
      </w:r>
      <w:r w:rsidR="00746A7C" w:rsidRPr="0039366F">
        <w:rPr>
          <w:rFonts w:ascii="Calibri" w:hAnsi="Calibri" w:cs="Calibri"/>
          <w:sz w:val="22"/>
          <w:szCs w:val="22"/>
        </w:rPr>
        <w:tab/>
      </w:r>
      <w:r w:rsidR="00746A7C" w:rsidRPr="0039366F">
        <w:rPr>
          <w:rFonts w:ascii="Calibri" w:hAnsi="Calibri" w:cs="Calibri"/>
          <w:sz w:val="22"/>
          <w:szCs w:val="22"/>
        </w:rPr>
        <w:tab/>
      </w:r>
      <w:r w:rsidR="00746A7C" w:rsidRPr="0039366F">
        <w:rPr>
          <w:rFonts w:ascii="Calibri" w:hAnsi="Calibri" w:cs="Calibri"/>
          <w:sz w:val="22"/>
          <w:szCs w:val="22"/>
        </w:rPr>
        <w:tab/>
      </w:r>
      <w:r w:rsidR="00746A7C" w:rsidRPr="0039366F">
        <w:rPr>
          <w:rFonts w:ascii="Calibri" w:hAnsi="Calibri" w:cs="Calibri"/>
          <w:sz w:val="22"/>
          <w:szCs w:val="22"/>
        </w:rPr>
        <w:tab/>
      </w:r>
      <w:r w:rsidR="00746A7C" w:rsidRPr="0039366F">
        <w:rPr>
          <w:rFonts w:ascii="Calibri" w:hAnsi="Calibri" w:cs="Calibri"/>
          <w:sz w:val="22"/>
          <w:szCs w:val="22"/>
        </w:rPr>
        <w:tab/>
      </w:r>
      <w:r w:rsidR="00746A7C" w:rsidRPr="0039366F">
        <w:rPr>
          <w:rFonts w:ascii="Calibri" w:hAnsi="Calibri" w:cs="Calibri"/>
          <w:sz w:val="22"/>
          <w:szCs w:val="22"/>
        </w:rPr>
        <w:tab/>
        <w:t>Sent Via:</w:t>
      </w:r>
      <w:r w:rsidR="00746A7C" w:rsidRPr="0039366F">
        <w:rPr>
          <w:rFonts w:ascii="Calibri" w:hAnsi="Calibri" w:cs="Calibri"/>
          <w:sz w:val="22"/>
          <w:szCs w:val="22"/>
        </w:rPr>
        <w:tab/>
        <w:t>E-Filing</w:t>
      </w:r>
    </w:p>
    <w:p w:rsidR="00746A7C" w:rsidRPr="0039366F" w:rsidRDefault="00746A7C">
      <w:pPr>
        <w:rPr>
          <w:rFonts w:ascii="Calibri" w:hAnsi="Calibri" w:cs="Calibri"/>
          <w:sz w:val="22"/>
          <w:szCs w:val="22"/>
        </w:rPr>
      </w:pPr>
    </w:p>
    <w:p w:rsidR="00746A7C" w:rsidRPr="0039366F" w:rsidRDefault="00746A7C">
      <w:pPr>
        <w:rPr>
          <w:rFonts w:ascii="Calibri" w:hAnsi="Calibri" w:cs="Calibri"/>
          <w:sz w:val="22"/>
          <w:szCs w:val="22"/>
        </w:rPr>
      </w:pPr>
    </w:p>
    <w:p w:rsidR="00746A7C" w:rsidRPr="0039366F" w:rsidRDefault="00746A7C">
      <w:pPr>
        <w:rPr>
          <w:rFonts w:ascii="Calibri" w:hAnsi="Calibri" w:cs="Calibri"/>
          <w:sz w:val="22"/>
          <w:szCs w:val="22"/>
        </w:rPr>
      </w:pPr>
    </w:p>
    <w:p w:rsidR="00746A7C" w:rsidRPr="0039366F" w:rsidRDefault="00E22DA4" w:rsidP="00746A7C">
      <w:pPr>
        <w:rPr>
          <w:rFonts w:ascii="Calibri" w:hAnsi="Calibri" w:cs="Calibri"/>
          <w:color w:val="000000"/>
          <w:sz w:val="22"/>
          <w:szCs w:val="22"/>
        </w:rPr>
      </w:pPr>
      <w:r w:rsidRPr="0039366F">
        <w:rPr>
          <w:rFonts w:ascii="Calibri" w:hAnsi="Calibri" w:cs="Calibri"/>
          <w:color w:val="000000"/>
          <w:sz w:val="22"/>
          <w:szCs w:val="22"/>
        </w:rPr>
        <w:t>Steven V. King</w:t>
      </w:r>
      <w:proofErr w:type="gramStart"/>
      <w:r w:rsidRPr="0039366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46A7C" w:rsidRPr="0039366F">
        <w:rPr>
          <w:rFonts w:ascii="Calibri" w:hAnsi="Calibri" w:cs="Calibri"/>
          <w:color w:val="000000"/>
          <w:sz w:val="22"/>
          <w:szCs w:val="22"/>
        </w:rPr>
        <w:t xml:space="preserve"> Executive</w:t>
      </w:r>
      <w:proofErr w:type="gramEnd"/>
      <w:r w:rsidR="00746A7C" w:rsidRPr="0039366F">
        <w:rPr>
          <w:rFonts w:ascii="Calibri" w:hAnsi="Calibri" w:cs="Calibri"/>
          <w:color w:val="000000"/>
          <w:sz w:val="22"/>
          <w:szCs w:val="22"/>
        </w:rPr>
        <w:t xml:space="preserve"> Director &amp; Secretary                  </w:t>
      </w:r>
    </w:p>
    <w:p w:rsidR="00746A7C" w:rsidRPr="0039366F" w:rsidRDefault="00746A7C" w:rsidP="00746A7C">
      <w:pPr>
        <w:rPr>
          <w:rFonts w:ascii="Calibri" w:hAnsi="Calibri" w:cs="Calibri"/>
          <w:color w:val="000000"/>
          <w:sz w:val="22"/>
          <w:szCs w:val="22"/>
        </w:rPr>
      </w:pPr>
      <w:r w:rsidRPr="0039366F">
        <w:rPr>
          <w:rFonts w:ascii="Calibri" w:hAnsi="Calibri" w:cs="Calibri"/>
          <w:color w:val="000000"/>
          <w:sz w:val="22"/>
          <w:szCs w:val="22"/>
        </w:rPr>
        <w:t>P.O. Box 47250</w:t>
      </w:r>
      <w:r w:rsidRPr="0039366F">
        <w:rPr>
          <w:rFonts w:ascii="Calibri" w:hAnsi="Calibri" w:cs="Calibri"/>
          <w:color w:val="000000"/>
          <w:sz w:val="22"/>
          <w:szCs w:val="22"/>
        </w:rPr>
        <w:br/>
        <w:t>1300 S. Evergreen Park Dr. SW</w:t>
      </w:r>
      <w:r w:rsidRPr="0039366F">
        <w:rPr>
          <w:rFonts w:ascii="Calibri" w:hAnsi="Calibri" w:cs="Calibri"/>
          <w:color w:val="000000"/>
          <w:sz w:val="22"/>
          <w:szCs w:val="22"/>
        </w:rPr>
        <w:br/>
        <w:t>Olympia, WA 98504-7250</w:t>
      </w: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  <w:r w:rsidRPr="0039366F">
        <w:rPr>
          <w:rFonts w:ascii="Calibri" w:hAnsi="Calibri" w:cs="Calibri"/>
          <w:sz w:val="22"/>
          <w:szCs w:val="22"/>
        </w:rPr>
        <w:t xml:space="preserve">RE:  </w:t>
      </w:r>
      <w:r w:rsidR="009C6F56">
        <w:rPr>
          <w:rFonts w:ascii="Calibri" w:hAnsi="Calibri" w:cs="Calibri"/>
          <w:sz w:val="22"/>
          <w:szCs w:val="22"/>
        </w:rPr>
        <w:t xml:space="preserve">UT-161014 Amended </w:t>
      </w:r>
      <w:r w:rsidRPr="0039366F">
        <w:rPr>
          <w:rFonts w:ascii="Calibri" w:hAnsi="Calibri" w:cs="Calibri"/>
          <w:sz w:val="22"/>
          <w:szCs w:val="22"/>
        </w:rPr>
        <w:t xml:space="preserve">Request of </w:t>
      </w:r>
      <w:r w:rsidR="00966CCC">
        <w:rPr>
          <w:rFonts w:ascii="Calibri" w:hAnsi="Calibri" w:cs="Calibri"/>
          <w:sz w:val="22"/>
          <w:szCs w:val="22"/>
        </w:rPr>
        <w:t>Lewis River Telephone Company Inc</w:t>
      </w:r>
      <w:r w:rsidRPr="0039366F">
        <w:rPr>
          <w:rFonts w:ascii="Calibri" w:hAnsi="Calibri" w:cs="Calibri"/>
          <w:sz w:val="22"/>
          <w:szCs w:val="22"/>
        </w:rPr>
        <w:t>. for review of NeuStar Pooling Administrator Denial of Application for Numbering Resources</w:t>
      </w: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  <w:r w:rsidRPr="0039366F">
        <w:rPr>
          <w:rFonts w:ascii="Calibri" w:hAnsi="Calibri" w:cs="Calibri"/>
          <w:sz w:val="22"/>
          <w:szCs w:val="22"/>
        </w:rPr>
        <w:t>Dear Mr. King:</w:t>
      </w: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</w:p>
    <w:p w:rsidR="00746A7C" w:rsidRPr="0039366F" w:rsidRDefault="00966CCC" w:rsidP="00746A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Lewis River Telephone Company Inc</w:t>
      </w:r>
      <w:r w:rsidRPr="0039366F">
        <w:rPr>
          <w:rFonts w:ascii="Calibri" w:hAnsi="Calibri" w:cs="Calibri"/>
          <w:sz w:val="22"/>
          <w:szCs w:val="22"/>
        </w:rPr>
        <w:t xml:space="preserve">. </w:t>
      </w:r>
      <w:r w:rsidR="00746A7C" w:rsidRPr="0039366F">
        <w:rPr>
          <w:rFonts w:ascii="Calibri" w:hAnsi="Calibri" w:cs="Calibri"/>
          <w:sz w:val="22"/>
          <w:szCs w:val="22"/>
        </w:rPr>
        <w:t>d/b/a TDS Telecom submits this request</w:t>
      </w:r>
      <w:r w:rsidR="009C6F56">
        <w:rPr>
          <w:rFonts w:ascii="Calibri" w:hAnsi="Calibri" w:cs="Calibri"/>
          <w:sz w:val="22"/>
          <w:szCs w:val="22"/>
        </w:rPr>
        <w:t xml:space="preserve"> to amend the application filed on August 15, 2016.</w:t>
      </w:r>
      <w:r w:rsidR="00746A7C" w:rsidRPr="0039366F">
        <w:rPr>
          <w:rFonts w:ascii="Calibri" w:hAnsi="Calibri" w:cs="Calibri"/>
          <w:sz w:val="22"/>
          <w:szCs w:val="22"/>
        </w:rPr>
        <w:t xml:space="preserve"> </w:t>
      </w:r>
      <w:r w:rsidR="009C6F56">
        <w:rPr>
          <w:rFonts w:ascii="Calibri" w:hAnsi="Calibri" w:cs="Calibri"/>
          <w:sz w:val="22"/>
          <w:szCs w:val="22"/>
        </w:rPr>
        <w:t>After discussions with staff, it has been determined that the switch conversion can be accomplished through the use of a single 1000 block of telephone numbers in the 360 area code.</w:t>
      </w: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  <w:r w:rsidRPr="00325116">
        <w:rPr>
          <w:rFonts w:ascii="Calibri" w:hAnsi="Calibri" w:cs="Calibri"/>
          <w:sz w:val="22"/>
          <w:szCs w:val="22"/>
        </w:rPr>
        <w:t xml:space="preserve"> TDS Telecom </w:t>
      </w:r>
      <w:r w:rsidR="00535803">
        <w:rPr>
          <w:rFonts w:ascii="Calibri" w:hAnsi="Calibri" w:cs="Calibri"/>
          <w:sz w:val="22"/>
          <w:szCs w:val="22"/>
        </w:rPr>
        <w:t>will work with Electric Lightwave to transfer the 360-760-A record to TDS and then will request an additional block of numbers from Pooling to be used for a LRN and test line.</w:t>
      </w: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  <w:r w:rsidRPr="0039366F">
        <w:rPr>
          <w:rFonts w:ascii="Calibri" w:hAnsi="Calibri" w:cs="Calibri"/>
          <w:sz w:val="22"/>
          <w:szCs w:val="22"/>
        </w:rPr>
        <w:t xml:space="preserve">If you have questions or concerns regarding this request, please contact either me at (608)664-4659, </w:t>
      </w:r>
      <w:hyperlink r:id="rId6" w:history="1">
        <w:r w:rsidRPr="0039366F">
          <w:rPr>
            <w:rStyle w:val="Hyperlink"/>
            <w:rFonts w:ascii="Calibri" w:hAnsi="Calibri" w:cs="Calibri"/>
            <w:sz w:val="22"/>
            <w:szCs w:val="22"/>
          </w:rPr>
          <w:t>paul.nejedlo@tdstelecom.com</w:t>
        </w:r>
      </w:hyperlink>
      <w:r w:rsidRPr="0039366F">
        <w:rPr>
          <w:rFonts w:ascii="Calibri" w:hAnsi="Calibri" w:cs="Calibri"/>
          <w:sz w:val="22"/>
          <w:szCs w:val="22"/>
        </w:rPr>
        <w:t xml:space="preserve"> or Gail Long at (5</w:t>
      </w:r>
      <w:r w:rsidR="002F07A4">
        <w:rPr>
          <w:rFonts w:ascii="Calibri" w:hAnsi="Calibri" w:cs="Calibri"/>
          <w:sz w:val="22"/>
          <w:szCs w:val="22"/>
        </w:rPr>
        <w:t>41</w:t>
      </w:r>
      <w:r w:rsidRPr="0039366F">
        <w:rPr>
          <w:rFonts w:ascii="Calibri" w:hAnsi="Calibri" w:cs="Calibri"/>
          <w:sz w:val="22"/>
          <w:szCs w:val="22"/>
        </w:rPr>
        <w:t>)</w:t>
      </w:r>
      <w:r w:rsidR="002F07A4">
        <w:rPr>
          <w:rFonts w:ascii="Calibri" w:hAnsi="Calibri" w:cs="Calibri"/>
          <w:sz w:val="22"/>
          <w:szCs w:val="22"/>
        </w:rPr>
        <w:t>516</w:t>
      </w:r>
      <w:r w:rsidRPr="0039366F">
        <w:rPr>
          <w:rFonts w:ascii="Calibri" w:hAnsi="Calibri" w:cs="Calibri"/>
          <w:sz w:val="22"/>
          <w:szCs w:val="22"/>
        </w:rPr>
        <w:t>-</w:t>
      </w:r>
      <w:r w:rsidR="002F07A4">
        <w:rPr>
          <w:rFonts w:ascii="Calibri" w:hAnsi="Calibri" w:cs="Calibri"/>
          <w:sz w:val="22"/>
          <w:szCs w:val="22"/>
        </w:rPr>
        <w:t>8210</w:t>
      </w:r>
      <w:r w:rsidRPr="0039366F">
        <w:rPr>
          <w:rFonts w:ascii="Calibri" w:hAnsi="Calibri" w:cs="Calibri"/>
          <w:sz w:val="22"/>
          <w:szCs w:val="22"/>
        </w:rPr>
        <w:t xml:space="preserve">, </w:t>
      </w:r>
      <w:hyperlink r:id="rId7" w:history="1">
        <w:r w:rsidRPr="0039366F">
          <w:rPr>
            <w:rStyle w:val="Hyperlink"/>
            <w:rFonts w:ascii="Calibri" w:hAnsi="Calibri" w:cs="Calibri"/>
            <w:sz w:val="22"/>
            <w:szCs w:val="22"/>
          </w:rPr>
          <w:t>gail.long@tdstelecom.com</w:t>
        </w:r>
      </w:hyperlink>
      <w:r w:rsidRPr="0039366F">
        <w:rPr>
          <w:rFonts w:ascii="Calibri" w:hAnsi="Calibri" w:cs="Calibri"/>
          <w:sz w:val="22"/>
          <w:szCs w:val="22"/>
        </w:rPr>
        <w:t>.</w:t>
      </w: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  <w:r w:rsidRPr="0039366F">
        <w:rPr>
          <w:rFonts w:ascii="Calibri" w:hAnsi="Calibri" w:cs="Calibri"/>
          <w:sz w:val="22"/>
          <w:szCs w:val="22"/>
        </w:rPr>
        <w:t>Sincerely,</w:t>
      </w: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  <w:r w:rsidRPr="0039366F">
        <w:rPr>
          <w:rFonts w:ascii="Calibri" w:hAnsi="Calibri" w:cs="Calibri"/>
          <w:sz w:val="22"/>
          <w:szCs w:val="22"/>
        </w:rPr>
        <w:t>/s/ Paul Nejedlo</w:t>
      </w: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  <w:r w:rsidRPr="0039366F">
        <w:rPr>
          <w:rFonts w:ascii="Calibri" w:hAnsi="Calibri" w:cs="Calibri"/>
          <w:sz w:val="22"/>
          <w:szCs w:val="22"/>
        </w:rPr>
        <w:t>Paul Nejedlo</w:t>
      </w:r>
    </w:p>
    <w:p w:rsidR="00746A7C" w:rsidRPr="0039366F" w:rsidRDefault="00746A7C" w:rsidP="00746A7C">
      <w:pPr>
        <w:rPr>
          <w:rFonts w:ascii="Calibri" w:hAnsi="Calibri" w:cs="Calibri"/>
          <w:sz w:val="22"/>
          <w:szCs w:val="22"/>
        </w:rPr>
      </w:pPr>
      <w:r w:rsidRPr="0039366F">
        <w:rPr>
          <w:rFonts w:ascii="Calibri" w:hAnsi="Calibri" w:cs="Calibri"/>
          <w:sz w:val="22"/>
          <w:szCs w:val="22"/>
        </w:rPr>
        <w:t>Sr. Administrator, Number Management</w:t>
      </w:r>
    </w:p>
    <w:p w:rsidR="009C6F56" w:rsidRDefault="009C6F56" w:rsidP="00746A7C">
      <w:pPr>
        <w:rPr>
          <w:rFonts w:ascii="Calibri" w:hAnsi="Calibri" w:cs="Calibri"/>
          <w:sz w:val="22"/>
          <w:szCs w:val="22"/>
        </w:rPr>
      </w:pPr>
    </w:p>
    <w:p w:rsidR="009C6F56" w:rsidRPr="0039366F" w:rsidRDefault="009C6F56" w:rsidP="00746A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ab/>
        <w:t>Rebecca Beaton</w:t>
      </w:r>
    </w:p>
    <w:p w:rsidR="00746A7C" w:rsidRPr="0039366F" w:rsidRDefault="00746A7C">
      <w:pPr>
        <w:rPr>
          <w:rFonts w:ascii="Calibri" w:hAnsi="Calibri" w:cs="Calibri"/>
          <w:sz w:val="22"/>
          <w:szCs w:val="22"/>
        </w:rPr>
      </w:pPr>
    </w:p>
    <w:sectPr w:rsidR="00746A7C" w:rsidRPr="003936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7C"/>
    <w:rsid w:val="000B778E"/>
    <w:rsid w:val="001C6389"/>
    <w:rsid w:val="002F07A4"/>
    <w:rsid w:val="00325116"/>
    <w:rsid w:val="0039366F"/>
    <w:rsid w:val="00535803"/>
    <w:rsid w:val="00570D25"/>
    <w:rsid w:val="00733127"/>
    <w:rsid w:val="00746A7C"/>
    <w:rsid w:val="00966CCC"/>
    <w:rsid w:val="009C6F56"/>
    <w:rsid w:val="00E2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6A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6A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gail.long@tdstelecom.com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ul.nejedlo@tdstelecom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2016-08-17T07:00:00+00:00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</CaseCompanyNames>
    <DocketNumber xmlns="dc463f71-b30c-4ab2-9473-d307f9d35888">161014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EA82E330327B46BAD0C43FC8FB1B04" ma:contentTypeVersion="104" ma:contentTypeDescription="" ma:contentTypeScope="" ma:versionID="dbd9a11a793da6f38b7d5277d303b3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292BE-1786-47C7-BB2A-9ED6774FC09B}"/>
</file>

<file path=customXml/itemProps2.xml><?xml version="1.0" encoding="utf-8"?>
<ds:datastoreItem xmlns:ds="http://schemas.openxmlformats.org/officeDocument/2006/customXml" ds:itemID="{5C36CAEC-F5F8-469F-945C-CDFD83609372}"/>
</file>

<file path=customXml/itemProps3.xml><?xml version="1.0" encoding="utf-8"?>
<ds:datastoreItem xmlns:ds="http://schemas.openxmlformats.org/officeDocument/2006/customXml" ds:itemID="{3681D4F9-78C3-4CC0-ABFF-152196FB2886}"/>
</file>

<file path=customXml/itemProps4.xml><?xml version="1.0" encoding="utf-8"?>
<ds:datastoreItem xmlns:ds="http://schemas.openxmlformats.org/officeDocument/2006/customXml" ds:itemID="{5DA88552-3F36-490E-A94A-D948059143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 Telecom</Company>
  <LinksUpToDate>false</LinksUpToDate>
  <CharactersWithSpaces>1246</CharactersWithSpaces>
  <SharedDoc>false</SharedDoc>
  <HLinks>
    <vt:vector size="12" baseType="variant">
      <vt:variant>
        <vt:i4>6488084</vt:i4>
      </vt:variant>
      <vt:variant>
        <vt:i4>3</vt:i4>
      </vt:variant>
      <vt:variant>
        <vt:i4>0</vt:i4>
      </vt:variant>
      <vt:variant>
        <vt:i4>5</vt:i4>
      </vt:variant>
      <vt:variant>
        <vt:lpwstr>mailto:gail.long@tdstelecom.com</vt:lpwstr>
      </vt:variant>
      <vt:variant>
        <vt:lpwstr/>
      </vt:variant>
      <vt:variant>
        <vt:i4>1638497</vt:i4>
      </vt:variant>
      <vt:variant>
        <vt:i4>0</vt:i4>
      </vt:variant>
      <vt:variant>
        <vt:i4>0</vt:i4>
      </vt:variant>
      <vt:variant>
        <vt:i4>5</vt:i4>
      </vt:variant>
      <vt:variant>
        <vt:lpwstr>mailto:paul.nejedlo@tdstelecom.com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TDS</dc:creator>
  <cp:lastModifiedBy>Gail Long</cp:lastModifiedBy>
  <cp:revision>2</cp:revision>
  <dcterms:created xsi:type="dcterms:W3CDTF">2016-09-12T20:03:00Z</dcterms:created>
  <dcterms:modified xsi:type="dcterms:W3CDTF">2016-09-12T20:03:00Z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0x0101006E56B4D1795A2E4DB2F0B01679ED314A0042EA82E330327B46BAD0C43FC8FB1B04</vt:lpwstr>
  </property>
  <property fmtid="{D5CDD505-2E9C-101B-9397-08002B2CF9AE}" pid="3" name="_docset_NoMedatataSyncRequired">
    <vt:lpwstr>False</vt:lpwstr>
  </property>
</Properties>
</file>