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2E159" w14:textId="77777777" w:rsidR="00657DEE" w:rsidRPr="00AC3F42" w:rsidRDefault="00657DEE">
      <w:pPr>
        <w:rPr>
          <w:rFonts w:ascii="Times New Roman" w:hAnsi="Times New Roman"/>
        </w:rPr>
      </w:pPr>
      <w:bookmarkStart w:id="0" w:name="_GoBack"/>
      <w:bookmarkEnd w:id="0"/>
      <w:r w:rsidRPr="00AC3F42">
        <w:rPr>
          <w:rFonts w:ascii="Times New Roman" w:hAnsi="Times New Roman"/>
        </w:rPr>
        <w:t>Agenda Date:</w:t>
      </w:r>
      <w:r w:rsidRPr="00AC3F42">
        <w:rPr>
          <w:rFonts w:ascii="Times New Roman" w:hAnsi="Times New Roman"/>
        </w:rPr>
        <w:tab/>
      </w:r>
      <w:r w:rsidR="00666E93" w:rsidRPr="00AC3F42">
        <w:rPr>
          <w:rFonts w:ascii="Times New Roman" w:hAnsi="Times New Roman"/>
        </w:rPr>
        <w:tab/>
      </w:r>
      <w:r w:rsidR="00A54ADF">
        <w:rPr>
          <w:rFonts w:ascii="Times New Roman" w:hAnsi="Times New Roman"/>
        </w:rPr>
        <w:t>November</w:t>
      </w:r>
      <w:r w:rsidR="00935629">
        <w:rPr>
          <w:rFonts w:ascii="Times New Roman" w:hAnsi="Times New Roman"/>
        </w:rPr>
        <w:t xml:space="preserve"> </w:t>
      </w:r>
      <w:r w:rsidR="00A54ADF">
        <w:rPr>
          <w:rFonts w:ascii="Times New Roman" w:hAnsi="Times New Roman"/>
        </w:rPr>
        <w:t>1</w:t>
      </w:r>
      <w:r w:rsidR="00935629">
        <w:rPr>
          <w:rFonts w:ascii="Times New Roman" w:hAnsi="Times New Roman"/>
        </w:rPr>
        <w:t>0</w:t>
      </w:r>
      <w:r w:rsidR="003736ED" w:rsidRPr="00B410FE">
        <w:rPr>
          <w:rFonts w:ascii="Times New Roman" w:hAnsi="Times New Roman"/>
        </w:rPr>
        <w:t>, 2016</w:t>
      </w:r>
    </w:p>
    <w:p w14:paraId="4ADBD6C4" w14:textId="3E0EB24C" w:rsidR="00657DEE" w:rsidRDefault="00657DEE" w:rsidP="00751DD9">
      <w:pPr>
        <w:ind w:left="2160" w:hanging="2160"/>
        <w:rPr>
          <w:rFonts w:ascii="Times New Roman" w:hAnsi="Times New Roman"/>
        </w:rPr>
      </w:pPr>
      <w:r w:rsidRPr="00AC3F42">
        <w:rPr>
          <w:rFonts w:ascii="Times New Roman" w:hAnsi="Times New Roman"/>
        </w:rPr>
        <w:t>Item Number:</w:t>
      </w:r>
      <w:r w:rsidRPr="00AC3F42">
        <w:rPr>
          <w:rFonts w:ascii="Times New Roman" w:hAnsi="Times New Roman"/>
        </w:rPr>
        <w:tab/>
      </w:r>
      <w:r w:rsidR="00A54ADF" w:rsidRPr="009F764A">
        <w:rPr>
          <w:rFonts w:ascii="Times New Roman" w:hAnsi="Times New Roman"/>
        </w:rPr>
        <w:t>A</w:t>
      </w:r>
      <w:r w:rsidR="009F764A">
        <w:rPr>
          <w:rFonts w:ascii="Times New Roman" w:hAnsi="Times New Roman"/>
        </w:rPr>
        <w:t>3</w:t>
      </w:r>
    </w:p>
    <w:p w14:paraId="6ECB0952" w14:textId="77777777" w:rsidR="009420CC" w:rsidRPr="00AC3F42" w:rsidRDefault="009420CC" w:rsidP="00751DD9">
      <w:pPr>
        <w:ind w:left="2160" w:hanging="2160"/>
        <w:rPr>
          <w:rFonts w:ascii="Times New Roman" w:hAnsi="Times New Roman"/>
        </w:rPr>
      </w:pPr>
    </w:p>
    <w:p w14:paraId="7E31931C" w14:textId="77777777" w:rsidR="00657DEE" w:rsidRPr="00AC3F42" w:rsidRDefault="00657DEE">
      <w:pPr>
        <w:rPr>
          <w:rFonts w:ascii="Times New Roman" w:hAnsi="Times New Roman"/>
          <w:b/>
          <w:bCs/>
        </w:rPr>
      </w:pPr>
      <w:r w:rsidRPr="00AC3F42">
        <w:rPr>
          <w:rFonts w:ascii="Times New Roman" w:hAnsi="Times New Roman"/>
          <w:b/>
          <w:bCs/>
        </w:rPr>
        <w:t>Docket:</w:t>
      </w:r>
      <w:r w:rsidRPr="00AC3F42">
        <w:rPr>
          <w:rFonts w:ascii="Times New Roman" w:hAnsi="Times New Roman"/>
          <w:b/>
          <w:bCs/>
        </w:rPr>
        <w:tab/>
      </w:r>
      <w:r w:rsidRPr="00AC3F42">
        <w:rPr>
          <w:rFonts w:ascii="Times New Roman" w:hAnsi="Times New Roman"/>
          <w:b/>
          <w:bCs/>
        </w:rPr>
        <w:tab/>
      </w:r>
      <w:r w:rsidR="00A54ADF">
        <w:rPr>
          <w:rFonts w:ascii="Times New Roman" w:hAnsi="Times New Roman"/>
          <w:b/>
          <w:bCs/>
        </w:rPr>
        <w:t>UG-16078</w:t>
      </w:r>
      <w:r w:rsidR="00935629">
        <w:rPr>
          <w:rFonts w:ascii="Times New Roman" w:hAnsi="Times New Roman"/>
          <w:b/>
          <w:bCs/>
        </w:rPr>
        <w:t>7</w:t>
      </w:r>
    </w:p>
    <w:p w14:paraId="4EE590FB" w14:textId="77777777" w:rsidR="00657DEE" w:rsidRPr="00AC3F42" w:rsidRDefault="00657DEE">
      <w:pPr>
        <w:rPr>
          <w:rFonts w:ascii="Times New Roman" w:hAnsi="Times New Roman"/>
        </w:rPr>
      </w:pPr>
      <w:r w:rsidRPr="00AC3F42">
        <w:rPr>
          <w:rFonts w:ascii="Times New Roman" w:hAnsi="Times New Roman"/>
        </w:rPr>
        <w:t>Company:</w:t>
      </w:r>
      <w:r w:rsidRPr="00AC3F42">
        <w:rPr>
          <w:rFonts w:ascii="Times New Roman" w:hAnsi="Times New Roman"/>
        </w:rPr>
        <w:tab/>
      </w:r>
      <w:r w:rsidRPr="00AC3F42">
        <w:rPr>
          <w:rFonts w:ascii="Times New Roman" w:hAnsi="Times New Roman"/>
        </w:rPr>
        <w:tab/>
      </w:r>
      <w:r w:rsidR="00935629">
        <w:rPr>
          <w:rFonts w:ascii="Times New Roman" w:hAnsi="Times New Roman"/>
        </w:rPr>
        <w:t>Cascade Natural Gas</w:t>
      </w:r>
      <w:r w:rsidR="003736ED" w:rsidRPr="00AC3F42">
        <w:rPr>
          <w:rFonts w:ascii="Times New Roman" w:hAnsi="Times New Roman"/>
        </w:rPr>
        <w:t xml:space="preserve"> Corporation</w:t>
      </w:r>
    </w:p>
    <w:p w14:paraId="57F7D81B" w14:textId="77777777" w:rsidR="00657DEE" w:rsidRPr="00AC3F42" w:rsidRDefault="00657DEE">
      <w:pPr>
        <w:rPr>
          <w:rFonts w:ascii="Times New Roman" w:hAnsi="Times New Roman"/>
        </w:rPr>
      </w:pPr>
    </w:p>
    <w:p w14:paraId="5A2A655D" w14:textId="77777777" w:rsidR="00115C02" w:rsidRPr="00AC3F42" w:rsidRDefault="00657DEE">
      <w:pPr>
        <w:rPr>
          <w:rFonts w:ascii="Times New Roman" w:hAnsi="Times New Roman"/>
        </w:rPr>
      </w:pPr>
      <w:r w:rsidRPr="00AC3F42">
        <w:rPr>
          <w:rFonts w:ascii="Times New Roman" w:hAnsi="Times New Roman"/>
        </w:rPr>
        <w:t>Staff:</w:t>
      </w:r>
      <w:r w:rsidRPr="00AC3F42">
        <w:rPr>
          <w:rFonts w:ascii="Times New Roman" w:hAnsi="Times New Roman"/>
        </w:rPr>
        <w:tab/>
      </w:r>
      <w:r w:rsidRPr="00AC3F42">
        <w:rPr>
          <w:rFonts w:ascii="Times New Roman" w:hAnsi="Times New Roman"/>
        </w:rPr>
        <w:tab/>
      </w:r>
      <w:r w:rsidRPr="00AC3F42">
        <w:rPr>
          <w:rFonts w:ascii="Times New Roman" w:hAnsi="Times New Roman"/>
        </w:rPr>
        <w:tab/>
      </w:r>
      <w:r w:rsidR="00935629">
        <w:rPr>
          <w:rFonts w:ascii="Times New Roman" w:hAnsi="Times New Roman"/>
        </w:rPr>
        <w:t>Betty Erdahl</w:t>
      </w:r>
      <w:r w:rsidR="003736ED" w:rsidRPr="00AC3F42">
        <w:rPr>
          <w:rFonts w:ascii="Times New Roman" w:hAnsi="Times New Roman"/>
        </w:rPr>
        <w:t>, Regulatory Analyst</w:t>
      </w:r>
      <w:r w:rsidRPr="00AC3F42">
        <w:rPr>
          <w:rFonts w:ascii="Times New Roman" w:hAnsi="Times New Roman"/>
        </w:rPr>
        <w:t xml:space="preserve"> </w:t>
      </w:r>
    </w:p>
    <w:p w14:paraId="277F8DA8" w14:textId="77777777" w:rsidR="00A04DC8" w:rsidRDefault="00A04DC8" w:rsidP="00A04DC8">
      <w:pPr>
        <w:ind w:left="1440" w:firstLine="720"/>
        <w:rPr>
          <w:rFonts w:ascii="Times New Roman" w:hAnsi="Times New Roman"/>
        </w:rPr>
      </w:pPr>
      <w:r>
        <w:rPr>
          <w:rFonts w:ascii="Times New Roman" w:hAnsi="Times New Roman"/>
        </w:rPr>
        <w:t>Kristen Hillstead, Regulatory Analyst</w:t>
      </w:r>
    </w:p>
    <w:p w14:paraId="636A3CF2" w14:textId="77777777" w:rsidR="00A04DC8" w:rsidRDefault="00A04DC8" w:rsidP="00A04DC8">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Melissa Cheesman, Regulatory Analyst</w:t>
      </w:r>
    </w:p>
    <w:p w14:paraId="7DB104B9" w14:textId="77777777" w:rsidR="00657DEE" w:rsidRPr="00AC3F42" w:rsidRDefault="00657DEE" w:rsidP="00514DF5">
      <w:pPr>
        <w:ind w:left="2160"/>
        <w:rPr>
          <w:rFonts w:ascii="Times New Roman" w:hAnsi="Times New Roman"/>
        </w:rPr>
      </w:pPr>
    </w:p>
    <w:p w14:paraId="0B0F343B" w14:textId="77777777" w:rsidR="00657DEE" w:rsidRPr="00AC3F42" w:rsidRDefault="00657DEE">
      <w:pPr>
        <w:rPr>
          <w:rFonts w:ascii="Times New Roman" w:hAnsi="Times New Roman"/>
        </w:rPr>
      </w:pPr>
    </w:p>
    <w:p w14:paraId="61537B32" w14:textId="77777777" w:rsidR="00657DEE" w:rsidRDefault="00842F1A" w:rsidP="002071CB">
      <w:pPr>
        <w:pStyle w:val="Heading1"/>
        <w:rPr>
          <w:rFonts w:ascii="Times New Roman" w:hAnsi="Times New Roman" w:cs="Times New Roman"/>
          <w:b/>
          <w:color w:val="000000" w:themeColor="text1"/>
          <w:sz w:val="24"/>
          <w:szCs w:val="24"/>
          <w:u w:val="single"/>
        </w:rPr>
      </w:pPr>
      <w:r w:rsidRPr="00AC3F42">
        <w:rPr>
          <w:rFonts w:ascii="Times New Roman" w:hAnsi="Times New Roman" w:cs="Times New Roman"/>
          <w:b/>
          <w:color w:val="000000" w:themeColor="text1"/>
          <w:sz w:val="24"/>
          <w:szCs w:val="24"/>
          <w:u w:val="single"/>
        </w:rPr>
        <w:t>Recommendation</w:t>
      </w:r>
    </w:p>
    <w:p w14:paraId="5AAA1D1B" w14:textId="77777777" w:rsidR="00AF3FD9" w:rsidRPr="00AF3FD9" w:rsidRDefault="00AF3FD9" w:rsidP="00AF3FD9"/>
    <w:p w14:paraId="4B2B7CE2" w14:textId="6E3EB16D" w:rsidR="00657DEE" w:rsidRPr="00AC3F42" w:rsidRDefault="004D6601" w:rsidP="009C394A">
      <w:pPr>
        <w:ind w:right="-270"/>
        <w:rPr>
          <w:rFonts w:ascii="Times New Roman" w:hAnsi="Times New Roman"/>
        </w:rPr>
      </w:pPr>
      <w:r>
        <w:rPr>
          <w:rFonts w:ascii="Times New Roman" w:hAnsi="Times New Roman"/>
        </w:rPr>
        <w:t>Issue</w:t>
      </w:r>
      <w:r w:rsidR="006A3ED6">
        <w:rPr>
          <w:rFonts w:ascii="Times New Roman" w:hAnsi="Times New Roman"/>
        </w:rPr>
        <w:t xml:space="preserve"> an</w:t>
      </w:r>
      <w:r>
        <w:rPr>
          <w:rFonts w:ascii="Times New Roman" w:hAnsi="Times New Roman"/>
        </w:rPr>
        <w:t xml:space="preserve"> o</w:t>
      </w:r>
      <w:r w:rsidR="00E769B3">
        <w:rPr>
          <w:rFonts w:ascii="Times New Roman" w:hAnsi="Times New Roman"/>
        </w:rPr>
        <w:t xml:space="preserve">rder </w:t>
      </w:r>
      <w:r w:rsidR="009500CC">
        <w:rPr>
          <w:rFonts w:ascii="Times New Roman" w:hAnsi="Times New Roman"/>
        </w:rPr>
        <w:t>authori</w:t>
      </w:r>
      <w:r w:rsidR="00297B80">
        <w:rPr>
          <w:rFonts w:ascii="Times New Roman" w:hAnsi="Times New Roman"/>
        </w:rPr>
        <w:t>zi</w:t>
      </w:r>
      <w:r w:rsidR="009500CC">
        <w:rPr>
          <w:rFonts w:ascii="Times New Roman" w:hAnsi="Times New Roman"/>
        </w:rPr>
        <w:t xml:space="preserve">ng </w:t>
      </w:r>
      <w:r w:rsidR="00D344D9">
        <w:rPr>
          <w:rFonts w:ascii="Times New Roman" w:hAnsi="Times New Roman"/>
        </w:rPr>
        <w:t xml:space="preserve">Cascade Natural Gas Corporation to defer </w:t>
      </w:r>
      <w:r w:rsidR="009500CC">
        <w:rPr>
          <w:rFonts w:ascii="Times New Roman" w:hAnsi="Times New Roman"/>
        </w:rPr>
        <w:t xml:space="preserve">incremental third-party costs </w:t>
      </w:r>
      <w:r w:rsidR="00D344D9">
        <w:rPr>
          <w:rFonts w:ascii="Times New Roman" w:hAnsi="Times New Roman"/>
        </w:rPr>
        <w:t xml:space="preserve">associated with </w:t>
      </w:r>
      <w:r w:rsidR="009B759C">
        <w:rPr>
          <w:rFonts w:ascii="Times New Roman" w:hAnsi="Times New Roman"/>
        </w:rPr>
        <w:t>implementation of</w:t>
      </w:r>
      <w:r w:rsidR="00EA1896">
        <w:rPr>
          <w:rFonts w:ascii="Times New Roman" w:hAnsi="Times New Roman"/>
        </w:rPr>
        <w:t xml:space="preserve"> the</w:t>
      </w:r>
      <w:r w:rsidR="009B759C">
        <w:rPr>
          <w:rFonts w:ascii="Times New Roman" w:hAnsi="Times New Roman"/>
        </w:rPr>
        <w:t xml:space="preserve"> </w:t>
      </w:r>
      <w:r w:rsidR="00D344D9">
        <w:rPr>
          <w:rFonts w:ascii="Times New Roman" w:hAnsi="Times New Roman"/>
        </w:rPr>
        <w:t xml:space="preserve">Maximum Allowable Operating Pressure </w:t>
      </w:r>
      <w:r w:rsidR="009B759C">
        <w:rPr>
          <w:rFonts w:ascii="Times New Roman" w:hAnsi="Times New Roman"/>
        </w:rPr>
        <w:t>Determination and Validation Plan</w:t>
      </w:r>
      <w:r w:rsidR="0033698B">
        <w:rPr>
          <w:rFonts w:ascii="Times New Roman" w:hAnsi="Times New Roman"/>
        </w:rPr>
        <w:t xml:space="preserve"> (MAOP Plan)</w:t>
      </w:r>
      <w:r w:rsidR="00D02B01">
        <w:rPr>
          <w:rFonts w:ascii="Times New Roman" w:hAnsi="Times New Roman"/>
        </w:rPr>
        <w:t xml:space="preserve">, in Account 186, </w:t>
      </w:r>
      <w:r w:rsidR="004B6BC9">
        <w:rPr>
          <w:rFonts w:ascii="Times New Roman" w:hAnsi="Times New Roman"/>
        </w:rPr>
        <w:t>Miscellaneous Deferred Debits</w:t>
      </w:r>
      <w:r w:rsidR="00D02B01">
        <w:rPr>
          <w:rFonts w:ascii="Times New Roman" w:hAnsi="Times New Roman"/>
        </w:rPr>
        <w:t>,</w:t>
      </w:r>
      <w:r w:rsidR="00D344D9">
        <w:rPr>
          <w:rFonts w:ascii="Times New Roman" w:hAnsi="Times New Roman"/>
        </w:rPr>
        <w:t xml:space="preserve"> subject to the conditions listed in Order 01</w:t>
      </w:r>
      <w:r w:rsidR="00102FC0">
        <w:rPr>
          <w:rFonts w:ascii="Times New Roman" w:hAnsi="Times New Roman"/>
        </w:rPr>
        <w:t>, paragraph 5</w:t>
      </w:r>
      <w:r w:rsidR="00935629">
        <w:rPr>
          <w:rFonts w:ascii="Times New Roman" w:hAnsi="Times New Roman"/>
        </w:rPr>
        <w:t xml:space="preserve">. </w:t>
      </w:r>
    </w:p>
    <w:p w14:paraId="5E62CF67" w14:textId="77777777" w:rsidR="00657DEE" w:rsidRDefault="009F3906" w:rsidP="00055060">
      <w:pPr>
        <w:pStyle w:val="Heading1"/>
        <w:tabs>
          <w:tab w:val="left" w:pos="3782"/>
        </w:tabs>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Discussion</w:t>
      </w:r>
    </w:p>
    <w:p w14:paraId="0FBB9270" w14:textId="77777777" w:rsidR="00AF3FD9" w:rsidRPr="00AF3FD9" w:rsidRDefault="00AF3FD9" w:rsidP="00AF3FD9"/>
    <w:p w14:paraId="29ED9B5F" w14:textId="762994B6" w:rsidR="005B633A" w:rsidRPr="00B33CB0" w:rsidRDefault="00B33CB0">
      <w:pPr>
        <w:rPr>
          <w:rFonts w:ascii="Times New Roman" w:hAnsi="Times New Roman"/>
        </w:rPr>
      </w:pPr>
      <w:r w:rsidRPr="00B33CB0">
        <w:rPr>
          <w:rFonts w:ascii="Times New Roman" w:hAnsi="Times New Roman"/>
        </w:rPr>
        <w:t xml:space="preserve">On </w:t>
      </w:r>
      <w:r w:rsidRPr="00B33CB0">
        <w:rPr>
          <w:rFonts w:ascii="Times New Roman" w:hAnsi="Times New Roman"/>
        </w:rPr>
        <w:fldChar w:fldCharType="begin"/>
      </w:r>
      <w:r w:rsidRPr="00B33CB0">
        <w:rPr>
          <w:rFonts w:ascii="Times New Roman" w:hAnsi="Times New Roman"/>
        </w:rPr>
        <w:instrText xml:space="preserve"> ask filing_date "Enter Filing Date" </w:instrText>
      </w:r>
      <w:r w:rsidRPr="00B33CB0">
        <w:rPr>
          <w:rFonts w:ascii="Times New Roman" w:hAnsi="Times New Roman"/>
        </w:rPr>
        <w:fldChar w:fldCharType="separate"/>
      </w:r>
      <w:bookmarkStart w:id="1" w:name="filing_date"/>
      <w:r w:rsidRPr="00B33CB0">
        <w:rPr>
          <w:rFonts w:ascii="Times New Roman" w:hAnsi="Times New Roman"/>
        </w:rPr>
        <w:t>January 1, 2025</w:t>
      </w:r>
      <w:bookmarkEnd w:id="1"/>
      <w:r w:rsidRPr="00B33CB0">
        <w:rPr>
          <w:rFonts w:ascii="Times New Roman" w:hAnsi="Times New Roman"/>
        </w:rPr>
        <w:fldChar w:fldCharType="end"/>
      </w:r>
      <w:r w:rsidRPr="00B33CB0">
        <w:rPr>
          <w:rFonts w:ascii="Times New Roman" w:hAnsi="Times New Roman"/>
        </w:rPr>
        <w:t>June 1, 2016,</w:t>
      </w:r>
      <w:r w:rsidRPr="00B33CB0">
        <w:rPr>
          <w:rFonts w:ascii="Times New Roman" w:hAnsi="Times New Roman"/>
          <w:b/>
          <w:bCs/>
        </w:rPr>
        <w:t xml:space="preserve"> </w:t>
      </w:r>
      <w:r w:rsidRPr="00B33CB0">
        <w:rPr>
          <w:rFonts w:ascii="Times New Roman" w:hAnsi="Times New Roman"/>
        </w:rPr>
        <w:t>Cascade Natural</w:t>
      </w:r>
      <w:r w:rsidR="00025594">
        <w:rPr>
          <w:rFonts w:ascii="Times New Roman" w:hAnsi="Times New Roman"/>
        </w:rPr>
        <w:t xml:space="preserve"> Gas Corporation (Cascade or</w:t>
      </w:r>
      <w:r w:rsidRPr="00B33CB0">
        <w:rPr>
          <w:rFonts w:ascii="Times New Roman" w:hAnsi="Times New Roman"/>
        </w:rPr>
        <w:t xml:space="preserve"> </w:t>
      </w:r>
      <w:r w:rsidR="00B25FA8">
        <w:rPr>
          <w:rFonts w:ascii="Times New Roman" w:hAnsi="Times New Roman"/>
        </w:rPr>
        <w:t>c</w:t>
      </w:r>
      <w:r w:rsidR="00B25FA8" w:rsidRPr="00B33CB0">
        <w:rPr>
          <w:rFonts w:ascii="Times New Roman" w:hAnsi="Times New Roman"/>
        </w:rPr>
        <w:t>ompany</w:t>
      </w:r>
      <w:r w:rsidRPr="00B33CB0">
        <w:rPr>
          <w:rFonts w:ascii="Times New Roman" w:hAnsi="Times New Roman"/>
        </w:rPr>
        <w:t>)</w:t>
      </w:r>
      <w:r w:rsidRPr="00B33CB0">
        <w:rPr>
          <w:rFonts w:ascii="Times New Roman" w:hAnsi="Times New Roman"/>
          <w:b/>
          <w:bCs/>
        </w:rPr>
        <w:t xml:space="preserve"> </w:t>
      </w:r>
      <w:r w:rsidRPr="00B33CB0">
        <w:rPr>
          <w:rFonts w:ascii="Times New Roman" w:hAnsi="Times New Roman"/>
        </w:rPr>
        <w:t xml:space="preserve">filed a petition under </w:t>
      </w:r>
      <w:hyperlink r:id="rId11" w:history="1">
        <w:r w:rsidRPr="00B33CB0">
          <w:rPr>
            <w:rStyle w:val="Hyperlink"/>
            <w:rFonts w:ascii="Times New Roman" w:hAnsi="Times New Roman"/>
            <w:color w:val="auto"/>
          </w:rPr>
          <w:t>WAC 480-07-370(1)(b)</w:t>
        </w:r>
      </w:hyperlink>
      <w:r w:rsidRPr="00B33CB0">
        <w:rPr>
          <w:rFonts w:ascii="Times New Roman" w:hAnsi="Times New Roman"/>
        </w:rPr>
        <w:t xml:space="preserve"> </w:t>
      </w:r>
      <w:r w:rsidR="00EA1896">
        <w:rPr>
          <w:rFonts w:ascii="Times New Roman" w:hAnsi="Times New Roman"/>
        </w:rPr>
        <w:t xml:space="preserve">seeking </w:t>
      </w:r>
      <w:r w:rsidRPr="00B33CB0">
        <w:rPr>
          <w:rFonts w:ascii="Times New Roman" w:hAnsi="Times New Roman"/>
        </w:rPr>
        <w:t>authoriz</w:t>
      </w:r>
      <w:r w:rsidR="00EA1896">
        <w:rPr>
          <w:rFonts w:ascii="Times New Roman" w:hAnsi="Times New Roman"/>
        </w:rPr>
        <w:t>ation</w:t>
      </w:r>
      <w:r w:rsidRPr="00B33CB0">
        <w:rPr>
          <w:rFonts w:ascii="Times New Roman" w:hAnsi="Times New Roman"/>
        </w:rPr>
        <w:t xml:space="preserve"> to defer incremental </w:t>
      </w:r>
      <w:r w:rsidR="00FD4F39">
        <w:rPr>
          <w:rFonts w:ascii="Times New Roman" w:hAnsi="Times New Roman"/>
        </w:rPr>
        <w:t xml:space="preserve">third-party </w:t>
      </w:r>
      <w:r w:rsidRPr="00B33CB0">
        <w:rPr>
          <w:rFonts w:ascii="Times New Roman" w:hAnsi="Times New Roman"/>
        </w:rPr>
        <w:t xml:space="preserve">costs to implement the </w:t>
      </w:r>
      <w:r w:rsidR="0033698B">
        <w:rPr>
          <w:rFonts w:ascii="Times New Roman" w:hAnsi="Times New Roman"/>
        </w:rPr>
        <w:t>MAOP Plan</w:t>
      </w:r>
      <w:r w:rsidRPr="00B33CB0">
        <w:rPr>
          <w:rFonts w:ascii="Times New Roman" w:hAnsi="Times New Roman"/>
        </w:rPr>
        <w:t xml:space="preserve"> submitted to th</w:t>
      </w:r>
      <w:r>
        <w:rPr>
          <w:rFonts w:ascii="Times New Roman" w:hAnsi="Times New Roman"/>
        </w:rPr>
        <w:t>e Commis</w:t>
      </w:r>
      <w:r w:rsidR="00102FC0">
        <w:rPr>
          <w:rFonts w:ascii="Times New Roman" w:hAnsi="Times New Roman"/>
        </w:rPr>
        <w:t>s</w:t>
      </w:r>
      <w:r>
        <w:rPr>
          <w:rFonts w:ascii="Times New Roman" w:hAnsi="Times New Roman"/>
        </w:rPr>
        <w:t xml:space="preserve">ion on </w:t>
      </w:r>
      <w:r w:rsidR="00632D2E">
        <w:rPr>
          <w:rFonts w:ascii="Times New Roman" w:hAnsi="Times New Roman"/>
        </w:rPr>
        <w:t>May 2</w:t>
      </w:r>
      <w:r>
        <w:rPr>
          <w:rFonts w:ascii="Times New Roman" w:hAnsi="Times New Roman"/>
        </w:rPr>
        <w:t>, 2016</w:t>
      </w:r>
      <w:r w:rsidR="00794734" w:rsidRPr="00B33CB0">
        <w:rPr>
          <w:rFonts w:ascii="Times New Roman" w:hAnsi="Times New Roman"/>
        </w:rPr>
        <w:t>.</w:t>
      </w:r>
    </w:p>
    <w:p w14:paraId="1B6E4655" w14:textId="77777777" w:rsidR="005B633A" w:rsidRDefault="005B633A">
      <w:pPr>
        <w:rPr>
          <w:rFonts w:ascii="Times New Roman" w:hAnsi="Times New Roman"/>
        </w:rPr>
      </w:pPr>
    </w:p>
    <w:p w14:paraId="708CF4E8" w14:textId="3C19BF86" w:rsidR="00B33CB0" w:rsidRPr="00B33CB0" w:rsidRDefault="00B33CB0">
      <w:pPr>
        <w:rPr>
          <w:rFonts w:ascii="Times New Roman" w:hAnsi="Times New Roman"/>
        </w:rPr>
      </w:pPr>
      <w:r w:rsidRPr="00B33CB0">
        <w:rPr>
          <w:rFonts w:ascii="Times New Roman" w:hAnsi="Times New Roman"/>
          <w:w w:val="105"/>
        </w:rPr>
        <w:t xml:space="preserve">Cascade filed </w:t>
      </w:r>
      <w:r w:rsidR="00025594" w:rsidRPr="00D5196F">
        <w:rPr>
          <w:rFonts w:ascii="Times New Roman" w:hAnsi="Times New Roman"/>
        </w:rPr>
        <w:t xml:space="preserve">with the Washington Utilities and Transportation </w:t>
      </w:r>
      <w:r w:rsidR="00025594">
        <w:rPr>
          <w:rFonts w:ascii="Times New Roman" w:hAnsi="Times New Roman"/>
        </w:rPr>
        <w:t>Commission</w:t>
      </w:r>
      <w:r w:rsidR="00025594" w:rsidRPr="00D5196F">
        <w:rPr>
          <w:rFonts w:ascii="Times New Roman" w:hAnsi="Times New Roman"/>
        </w:rPr>
        <w:t xml:space="preserve"> (</w:t>
      </w:r>
      <w:r w:rsidR="004E37C0">
        <w:rPr>
          <w:rFonts w:ascii="Times New Roman" w:hAnsi="Times New Roman"/>
        </w:rPr>
        <w:t>c</w:t>
      </w:r>
      <w:r w:rsidR="00025594">
        <w:rPr>
          <w:rFonts w:ascii="Times New Roman" w:hAnsi="Times New Roman"/>
        </w:rPr>
        <w:t>ommission</w:t>
      </w:r>
      <w:r w:rsidR="00025594" w:rsidRPr="00D5196F">
        <w:rPr>
          <w:rFonts w:ascii="Times New Roman" w:hAnsi="Times New Roman"/>
        </w:rPr>
        <w:t>)</w:t>
      </w:r>
      <w:r w:rsidR="00025594">
        <w:rPr>
          <w:rFonts w:ascii="Times New Roman" w:hAnsi="Times New Roman"/>
        </w:rPr>
        <w:t xml:space="preserve"> </w:t>
      </w:r>
      <w:r w:rsidRPr="00B33CB0">
        <w:rPr>
          <w:rFonts w:ascii="Times New Roman" w:hAnsi="Times New Roman"/>
          <w:w w:val="105"/>
        </w:rPr>
        <w:t xml:space="preserve">its </w:t>
      </w:r>
      <w:r w:rsidR="0033698B">
        <w:rPr>
          <w:rFonts w:ascii="Times New Roman" w:hAnsi="Times New Roman"/>
        </w:rPr>
        <w:t>MAOP Plan</w:t>
      </w:r>
      <w:r w:rsidRPr="00B33CB0">
        <w:rPr>
          <w:rFonts w:ascii="Times New Roman" w:hAnsi="Times New Roman"/>
        </w:rPr>
        <w:t>, which was required</w:t>
      </w:r>
      <w:r w:rsidR="00025594">
        <w:rPr>
          <w:rFonts w:ascii="Times New Roman" w:hAnsi="Times New Roman"/>
        </w:rPr>
        <w:t xml:space="preserve"> by Order in Docket PG-150120. </w:t>
      </w:r>
      <w:r w:rsidRPr="00B33CB0">
        <w:rPr>
          <w:rFonts w:ascii="Times New Roman" w:hAnsi="Times New Roman"/>
        </w:rPr>
        <w:t xml:space="preserve">Cascade has proposed to accelerate the completion of the work required under the </w:t>
      </w:r>
      <w:r w:rsidR="0033698B">
        <w:rPr>
          <w:rFonts w:ascii="Times New Roman" w:hAnsi="Times New Roman"/>
        </w:rPr>
        <w:t>MAOP Plan</w:t>
      </w:r>
      <w:r w:rsidRPr="00B33CB0">
        <w:rPr>
          <w:rFonts w:ascii="Times New Roman" w:hAnsi="Times New Roman"/>
        </w:rPr>
        <w:t xml:space="preserve"> from ten years to seven years</w:t>
      </w:r>
      <w:r w:rsidR="00025594">
        <w:rPr>
          <w:rFonts w:ascii="Times New Roman" w:hAnsi="Times New Roman"/>
        </w:rPr>
        <w:t>.</w:t>
      </w:r>
      <w:r w:rsidRPr="00B33CB0">
        <w:rPr>
          <w:rFonts w:ascii="Times New Roman" w:hAnsi="Times New Roman"/>
        </w:rPr>
        <w:t xml:space="preserve"> </w:t>
      </w:r>
      <w:r w:rsidR="00A02EAE">
        <w:rPr>
          <w:rFonts w:ascii="Times New Roman" w:hAnsi="Times New Roman"/>
        </w:rPr>
        <w:t>D</w:t>
      </w:r>
      <w:r w:rsidR="00A02EAE" w:rsidRPr="00B33CB0">
        <w:rPr>
          <w:rFonts w:ascii="Times New Roman" w:hAnsi="Times New Roman"/>
        </w:rPr>
        <w:t xml:space="preserve">eferral </w:t>
      </w:r>
      <w:r w:rsidRPr="00B33CB0">
        <w:rPr>
          <w:rFonts w:ascii="Times New Roman" w:hAnsi="Times New Roman"/>
        </w:rPr>
        <w:t xml:space="preserve">of the third-party costs </w:t>
      </w:r>
      <w:r w:rsidR="00A02EAE">
        <w:rPr>
          <w:rFonts w:ascii="Times New Roman" w:hAnsi="Times New Roman"/>
        </w:rPr>
        <w:t>will incent the company to achieve th</w:t>
      </w:r>
      <w:r w:rsidR="00EA1896">
        <w:rPr>
          <w:rFonts w:ascii="Times New Roman" w:hAnsi="Times New Roman"/>
        </w:rPr>
        <w:t>is</w:t>
      </w:r>
      <w:r w:rsidR="00A02EAE">
        <w:rPr>
          <w:rFonts w:ascii="Times New Roman" w:hAnsi="Times New Roman"/>
        </w:rPr>
        <w:t xml:space="preserve"> goal sooner, providing a benefit to customers</w:t>
      </w:r>
      <w:r w:rsidRPr="00B33CB0">
        <w:rPr>
          <w:rFonts w:ascii="Times New Roman" w:hAnsi="Times New Roman"/>
        </w:rPr>
        <w:t>. Cascade</w:t>
      </w:r>
      <w:r w:rsidR="004B6BC9">
        <w:rPr>
          <w:rFonts w:ascii="Times New Roman" w:hAnsi="Times New Roman"/>
        </w:rPr>
        <w:t xml:space="preserve"> claims</w:t>
      </w:r>
      <w:r w:rsidRPr="00B33CB0">
        <w:rPr>
          <w:rFonts w:ascii="Times New Roman" w:hAnsi="Times New Roman"/>
        </w:rPr>
        <w:t xml:space="preserve"> the incremental costs </w:t>
      </w:r>
      <w:r w:rsidR="00A02EAE">
        <w:rPr>
          <w:rFonts w:ascii="Times New Roman" w:hAnsi="Times New Roman"/>
        </w:rPr>
        <w:t xml:space="preserve">are material to its operations in any given year and if the costs are shown to be prudent, then amortizing the deferral over multiple years will also benefit customers. This determination will be </w:t>
      </w:r>
      <w:r w:rsidR="00FD4F39">
        <w:rPr>
          <w:rFonts w:ascii="Times New Roman" w:hAnsi="Times New Roman"/>
        </w:rPr>
        <w:t xml:space="preserve">an </w:t>
      </w:r>
      <w:r w:rsidR="00A02EAE">
        <w:rPr>
          <w:rFonts w:ascii="Times New Roman" w:hAnsi="Times New Roman"/>
        </w:rPr>
        <w:t>issue in a future rate case.</w:t>
      </w:r>
    </w:p>
    <w:p w14:paraId="6A9C53CD" w14:textId="77777777" w:rsidR="00D60E7F" w:rsidRDefault="00D60E7F" w:rsidP="002071CB">
      <w:pPr>
        <w:pStyle w:val="Heading1"/>
        <w:rPr>
          <w:rFonts w:ascii="Times New Roman" w:hAnsi="Times New Roman" w:cs="Times New Roman"/>
          <w:b/>
          <w:color w:val="000000" w:themeColor="text1"/>
          <w:sz w:val="24"/>
          <w:szCs w:val="24"/>
          <w:u w:val="single"/>
        </w:rPr>
      </w:pPr>
      <w:r w:rsidRPr="00AC3F42">
        <w:rPr>
          <w:rFonts w:ascii="Times New Roman" w:hAnsi="Times New Roman" w:cs="Times New Roman"/>
          <w:b/>
          <w:color w:val="000000" w:themeColor="text1"/>
          <w:sz w:val="24"/>
          <w:szCs w:val="24"/>
          <w:u w:val="single"/>
        </w:rPr>
        <w:t>Conclusion</w:t>
      </w:r>
    </w:p>
    <w:p w14:paraId="0A47D27E" w14:textId="77777777" w:rsidR="00AF3FD9" w:rsidRPr="00AF3FD9" w:rsidRDefault="00AF3FD9" w:rsidP="00AF3FD9"/>
    <w:p w14:paraId="0062D849" w14:textId="5BE2CB48" w:rsidR="000B1B56" w:rsidRDefault="00B33CB0" w:rsidP="005B633A">
      <w:pPr>
        <w:rPr>
          <w:rFonts w:ascii="Times New Roman" w:hAnsi="Times New Roman"/>
        </w:rPr>
      </w:pPr>
      <w:r>
        <w:rPr>
          <w:rFonts w:ascii="Times New Roman" w:hAnsi="Times New Roman"/>
        </w:rPr>
        <w:t xml:space="preserve">Staff supports </w:t>
      </w:r>
      <w:r w:rsidR="00FD4F39">
        <w:rPr>
          <w:rFonts w:ascii="Times New Roman" w:hAnsi="Times New Roman"/>
        </w:rPr>
        <w:t xml:space="preserve">granting an </w:t>
      </w:r>
      <w:r>
        <w:rPr>
          <w:rFonts w:ascii="Times New Roman" w:hAnsi="Times New Roman"/>
        </w:rPr>
        <w:t>accounting petition</w:t>
      </w:r>
      <w:r w:rsidR="00BD6FF5">
        <w:rPr>
          <w:rFonts w:ascii="Times New Roman" w:hAnsi="Times New Roman"/>
        </w:rPr>
        <w:t xml:space="preserve"> </w:t>
      </w:r>
      <w:r w:rsidR="00FD4F39">
        <w:rPr>
          <w:rFonts w:ascii="Times New Roman" w:hAnsi="Times New Roman"/>
        </w:rPr>
        <w:t xml:space="preserve">allowing the </w:t>
      </w:r>
      <w:r w:rsidR="00B25FA8">
        <w:rPr>
          <w:rFonts w:ascii="Times New Roman" w:hAnsi="Times New Roman"/>
        </w:rPr>
        <w:t>c</w:t>
      </w:r>
      <w:r w:rsidR="00FD4F39">
        <w:rPr>
          <w:rFonts w:ascii="Times New Roman" w:hAnsi="Times New Roman"/>
        </w:rPr>
        <w:t xml:space="preserve">ompany </w:t>
      </w:r>
      <w:r w:rsidR="00BD6FF5">
        <w:rPr>
          <w:rFonts w:ascii="Times New Roman" w:hAnsi="Times New Roman"/>
        </w:rPr>
        <w:t>to</w:t>
      </w:r>
      <w:r>
        <w:rPr>
          <w:rFonts w:ascii="Times New Roman" w:hAnsi="Times New Roman"/>
        </w:rPr>
        <w:t xml:space="preserve"> defer </w:t>
      </w:r>
      <w:r w:rsidR="00FD4F39">
        <w:rPr>
          <w:rFonts w:ascii="Times New Roman" w:hAnsi="Times New Roman"/>
        </w:rPr>
        <w:t>incremental third-party costs</w:t>
      </w:r>
      <w:r>
        <w:rPr>
          <w:rFonts w:ascii="Times New Roman" w:hAnsi="Times New Roman"/>
        </w:rPr>
        <w:t xml:space="preserve"> related to</w:t>
      </w:r>
      <w:r w:rsidR="0033698B">
        <w:rPr>
          <w:rFonts w:ascii="Times New Roman" w:hAnsi="Times New Roman"/>
        </w:rPr>
        <w:t xml:space="preserve"> the</w:t>
      </w:r>
      <w:r>
        <w:rPr>
          <w:rFonts w:ascii="Times New Roman" w:hAnsi="Times New Roman"/>
        </w:rPr>
        <w:t xml:space="preserve"> </w:t>
      </w:r>
      <w:r w:rsidR="0033698B">
        <w:rPr>
          <w:rFonts w:ascii="Times New Roman" w:hAnsi="Times New Roman"/>
        </w:rPr>
        <w:t>MAOP Plan</w:t>
      </w:r>
      <w:r w:rsidR="00EA1896">
        <w:rPr>
          <w:rFonts w:ascii="Times New Roman" w:hAnsi="Times New Roman"/>
        </w:rPr>
        <w:t>. H</w:t>
      </w:r>
      <w:r>
        <w:rPr>
          <w:rFonts w:ascii="Times New Roman" w:hAnsi="Times New Roman"/>
        </w:rPr>
        <w:t>owever</w:t>
      </w:r>
      <w:r w:rsidR="00EA1896">
        <w:rPr>
          <w:rFonts w:ascii="Times New Roman" w:hAnsi="Times New Roman"/>
        </w:rPr>
        <w:t>, staff</w:t>
      </w:r>
      <w:r>
        <w:rPr>
          <w:rFonts w:ascii="Times New Roman" w:hAnsi="Times New Roman"/>
        </w:rPr>
        <w:t xml:space="preserve"> </w:t>
      </w:r>
      <w:r w:rsidR="0033698B">
        <w:rPr>
          <w:rFonts w:ascii="Times New Roman" w:hAnsi="Times New Roman"/>
        </w:rPr>
        <w:t>makes no</w:t>
      </w:r>
      <w:r>
        <w:rPr>
          <w:rFonts w:ascii="Times New Roman" w:hAnsi="Times New Roman"/>
        </w:rPr>
        <w:t xml:space="preserve"> determination </w:t>
      </w:r>
      <w:r w:rsidR="00BD6FF5">
        <w:rPr>
          <w:rFonts w:ascii="Times New Roman" w:hAnsi="Times New Roman"/>
        </w:rPr>
        <w:t xml:space="preserve">of the </w:t>
      </w:r>
      <w:r>
        <w:rPr>
          <w:rFonts w:ascii="Times New Roman" w:hAnsi="Times New Roman"/>
        </w:rPr>
        <w:t>prudencey</w:t>
      </w:r>
      <w:r w:rsidR="00FD4F39">
        <w:rPr>
          <w:rFonts w:ascii="Times New Roman" w:hAnsi="Times New Roman"/>
        </w:rPr>
        <w:t xml:space="preserve"> of such costs</w:t>
      </w:r>
      <w:r>
        <w:rPr>
          <w:rFonts w:ascii="Times New Roman" w:hAnsi="Times New Roman"/>
        </w:rPr>
        <w:t xml:space="preserve">. This analysis will occur during the </w:t>
      </w:r>
      <w:r w:rsidR="00B25FA8">
        <w:rPr>
          <w:rFonts w:ascii="Times New Roman" w:hAnsi="Times New Roman"/>
        </w:rPr>
        <w:t>c</w:t>
      </w:r>
      <w:r>
        <w:rPr>
          <w:rFonts w:ascii="Times New Roman" w:hAnsi="Times New Roman"/>
        </w:rPr>
        <w:t>ompany’s next rate case.</w:t>
      </w:r>
    </w:p>
    <w:p w14:paraId="6B1017F2" w14:textId="77777777" w:rsidR="005B5C5F" w:rsidRDefault="005B5C5F" w:rsidP="005B5C5F">
      <w:pPr>
        <w:pStyle w:val="Heading1"/>
        <w:rPr>
          <w:rFonts w:ascii="Times New Roman" w:hAnsi="Times New Roman" w:cs="Times New Roman"/>
          <w:b/>
          <w:color w:val="000000" w:themeColor="text1"/>
          <w:sz w:val="24"/>
          <w:szCs w:val="24"/>
          <w:u w:val="single"/>
        </w:rPr>
      </w:pPr>
      <w:r w:rsidRPr="00AC3F42">
        <w:rPr>
          <w:rFonts w:ascii="Times New Roman" w:hAnsi="Times New Roman" w:cs="Times New Roman"/>
          <w:b/>
          <w:color w:val="000000" w:themeColor="text1"/>
          <w:sz w:val="24"/>
          <w:szCs w:val="24"/>
          <w:u w:val="single"/>
        </w:rPr>
        <w:t>Recommendation</w:t>
      </w:r>
    </w:p>
    <w:p w14:paraId="63739E4B" w14:textId="77777777" w:rsidR="00AF3FD9" w:rsidRPr="00AF3FD9" w:rsidRDefault="00AF3FD9" w:rsidP="00AF3FD9"/>
    <w:p w14:paraId="658C8361" w14:textId="55F6D555" w:rsidR="00645B33" w:rsidRPr="00AC3F42" w:rsidRDefault="009500CC" w:rsidP="009C394A">
      <w:pPr>
        <w:ind w:right="-270"/>
        <w:rPr>
          <w:rFonts w:ascii="Times New Roman" w:hAnsi="Times New Roman"/>
        </w:rPr>
      </w:pPr>
      <w:r w:rsidRPr="009500CC">
        <w:rPr>
          <w:rFonts w:ascii="Times New Roman" w:hAnsi="Times New Roman"/>
        </w:rPr>
        <w:t>Grant an order author</w:t>
      </w:r>
      <w:r w:rsidR="00297B80">
        <w:rPr>
          <w:rFonts w:ascii="Times New Roman" w:hAnsi="Times New Roman"/>
        </w:rPr>
        <w:t>iz</w:t>
      </w:r>
      <w:r w:rsidRPr="009500CC">
        <w:rPr>
          <w:rFonts w:ascii="Times New Roman" w:hAnsi="Times New Roman"/>
        </w:rPr>
        <w:t xml:space="preserve">ing </w:t>
      </w:r>
      <w:r w:rsidR="00B33CB0">
        <w:rPr>
          <w:rFonts w:ascii="Times New Roman" w:hAnsi="Times New Roman"/>
        </w:rPr>
        <w:t xml:space="preserve">Cascade Natural Gas Corporation to defer </w:t>
      </w:r>
      <w:r w:rsidRPr="009500CC">
        <w:rPr>
          <w:rFonts w:ascii="Times New Roman" w:hAnsi="Times New Roman"/>
        </w:rPr>
        <w:t xml:space="preserve">incremental third-party costs </w:t>
      </w:r>
      <w:r w:rsidR="00B33CB0">
        <w:rPr>
          <w:rFonts w:ascii="Times New Roman" w:hAnsi="Times New Roman"/>
        </w:rPr>
        <w:t xml:space="preserve">associated with </w:t>
      </w:r>
      <w:r w:rsidR="00297B80" w:rsidRPr="00297B80">
        <w:rPr>
          <w:rFonts w:ascii="Times New Roman" w:hAnsi="Times New Roman"/>
        </w:rPr>
        <w:t xml:space="preserve">implementation of the </w:t>
      </w:r>
      <w:r w:rsidR="00B33CB0">
        <w:rPr>
          <w:rFonts w:ascii="Times New Roman" w:hAnsi="Times New Roman"/>
        </w:rPr>
        <w:t>MAOP</w:t>
      </w:r>
      <w:r w:rsidR="00297B80" w:rsidRPr="00297B80">
        <w:t xml:space="preserve"> </w:t>
      </w:r>
      <w:r w:rsidR="00297B80" w:rsidRPr="00297B80">
        <w:rPr>
          <w:rFonts w:ascii="Times New Roman" w:hAnsi="Times New Roman"/>
        </w:rPr>
        <w:t>Plan</w:t>
      </w:r>
      <w:r w:rsidR="00B33CB0">
        <w:rPr>
          <w:rFonts w:ascii="Times New Roman" w:hAnsi="Times New Roman"/>
        </w:rPr>
        <w:t xml:space="preserve">, in Account 186, </w:t>
      </w:r>
      <w:r w:rsidR="004B6BC9">
        <w:rPr>
          <w:rFonts w:ascii="Times New Roman" w:hAnsi="Times New Roman"/>
        </w:rPr>
        <w:t>Miscellaneous Deferred Debits</w:t>
      </w:r>
      <w:r w:rsidR="00B33CB0">
        <w:rPr>
          <w:rFonts w:ascii="Times New Roman" w:hAnsi="Times New Roman"/>
        </w:rPr>
        <w:t>, subject to the conditions listed in Order 01</w:t>
      </w:r>
      <w:r w:rsidR="00102FC0">
        <w:rPr>
          <w:rFonts w:ascii="Times New Roman" w:hAnsi="Times New Roman"/>
        </w:rPr>
        <w:t>, paragraph 5</w:t>
      </w:r>
      <w:r w:rsidR="00B33CB0">
        <w:rPr>
          <w:rFonts w:ascii="Times New Roman" w:hAnsi="Times New Roman"/>
        </w:rPr>
        <w:t xml:space="preserve">. </w:t>
      </w:r>
    </w:p>
    <w:sectPr w:rsidR="00645B33" w:rsidRPr="00AC3F42">
      <w:headerReference w:type="default" r:id="rId12"/>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E3A0F" w14:textId="77777777" w:rsidR="000201B9" w:rsidRDefault="000201B9">
      <w:r>
        <w:separator/>
      </w:r>
    </w:p>
  </w:endnote>
  <w:endnote w:type="continuationSeparator" w:id="0">
    <w:p w14:paraId="47295E1D" w14:textId="77777777" w:rsidR="000201B9" w:rsidRDefault="00020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0F2A7" w14:textId="77777777" w:rsidR="000201B9" w:rsidRDefault="000201B9">
      <w:r>
        <w:separator/>
      </w:r>
    </w:p>
  </w:footnote>
  <w:footnote w:type="continuationSeparator" w:id="0">
    <w:p w14:paraId="236A2C85" w14:textId="77777777" w:rsidR="000201B9" w:rsidRDefault="000201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EC2DA" w14:textId="77777777" w:rsidR="00920316" w:rsidRPr="0052673F" w:rsidRDefault="00920316">
    <w:pPr>
      <w:pStyle w:val="Header"/>
      <w:rPr>
        <w:rFonts w:ascii="Times New Roman" w:hAnsi="Times New Roman"/>
        <w:sz w:val="20"/>
      </w:rPr>
    </w:pPr>
    <w:r w:rsidRPr="0052673F">
      <w:rPr>
        <w:rFonts w:ascii="Times New Roman" w:hAnsi="Times New Roman"/>
        <w:sz w:val="20"/>
      </w:rPr>
      <w:t xml:space="preserve">Docket </w:t>
    </w:r>
    <w:r>
      <w:rPr>
        <w:rFonts w:ascii="Times New Roman" w:hAnsi="Times New Roman"/>
        <w:sz w:val="20"/>
      </w:rPr>
      <w:t>UG-1</w:t>
    </w:r>
    <w:r w:rsidR="005D0E73">
      <w:rPr>
        <w:rFonts w:ascii="Times New Roman" w:hAnsi="Times New Roman"/>
        <w:sz w:val="20"/>
      </w:rPr>
      <w:t>6078</w:t>
    </w:r>
    <w:r w:rsidR="007452D4">
      <w:rPr>
        <w:rFonts w:ascii="Times New Roman" w:hAnsi="Times New Roman"/>
        <w:sz w:val="20"/>
      </w:rPr>
      <w:t>7</w:t>
    </w:r>
  </w:p>
  <w:p w14:paraId="3C05D60D" w14:textId="77777777" w:rsidR="00920316" w:rsidRPr="0052673F" w:rsidRDefault="005D0E73">
    <w:pPr>
      <w:pStyle w:val="Header"/>
      <w:rPr>
        <w:rFonts w:ascii="Times New Roman" w:hAnsi="Times New Roman"/>
        <w:sz w:val="20"/>
      </w:rPr>
    </w:pPr>
    <w:r>
      <w:rPr>
        <w:rFonts w:ascii="Times New Roman" w:hAnsi="Times New Roman"/>
        <w:sz w:val="20"/>
      </w:rPr>
      <w:t>November</w:t>
    </w:r>
    <w:r w:rsidR="00920316" w:rsidRPr="005B633A">
      <w:rPr>
        <w:rFonts w:ascii="Times New Roman" w:hAnsi="Times New Roman"/>
        <w:sz w:val="20"/>
      </w:rPr>
      <w:t xml:space="preserve"> </w:t>
    </w:r>
    <w:r>
      <w:rPr>
        <w:rFonts w:ascii="Times New Roman" w:hAnsi="Times New Roman"/>
        <w:sz w:val="20"/>
      </w:rPr>
      <w:t>1</w:t>
    </w:r>
    <w:r w:rsidR="007452D4">
      <w:rPr>
        <w:rFonts w:ascii="Times New Roman" w:hAnsi="Times New Roman"/>
        <w:sz w:val="20"/>
      </w:rPr>
      <w:t>0</w:t>
    </w:r>
    <w:r w:rsidR="00920316" w:rsidRPr="005B633A">
      <w:rPr>
        <w:rFonts w:ascii="Times New Roman" w:hAnsi="Times New Roman"/>
        <w:sz w:val="20"/>
      </w:rPr>
      <w:t>, 2016</w:t>
    </w:r>
  </w:p>
  <w:p w14:paraId="46F174AF" w14:textId="77777777" w:rsidR="00920316" w:rsidRPr="0052673F" w:rsidRDefault="00920316">
    <w:pPr>
      <w:pStyle w:val="Header"/>
      <w:rPr>
        <w:rStyle w:val="PageNumber"/>
        <w:rFonts w:ascii="Times New Roman" w:hAnsi="Times New Roman"/>
        <w:sz w:val="20"/>
      </w:rPr>
    </w:pPr>
    <w:r w:rsidRPr="0052673F">
      <w:rPr>
        <w:rFonts w:ascii="Times New Roman" w:hAnsi="Times New Roman"/>
        <w:sz w:val="20"/>
      </w:rPr>
      <w:t xml:space="preserve">Page </w:t>
    </w:r>
    <w:r w:rsidRPr="00751DD9">
      <w:rPr>
        <w:rStyle w:val="PageNumber"/>
        <w:rFonts w:ascii="Times New Roman" w:hAnsi="Times New Roman"/>
        <w:sz w:val="20"/>
        <w:szCs w:val="20"/>
      </w:rPr>
      <w:fldChar w:fldCharType="begin"/>
    </w:r>
    <w:r w:rsidRPr="00751DD9">
      <w:rPr>
        <w:rStyle w:val="PageNumber"/>
        <w:rFonts w:ascii="Times New Roman" w:hAnsi="Times New Roman"/>
        <w:sz w:val="20"/>
        <w:szCs w:val="20"/>
      </w:rPr>
      <w:instrText xml:space="preserve"> PAGE </w:instrText>
    </w:r>
    <w:r w:rsidRPr="00751DD9">
      <w:rPr>
        <w:rStyle w:val="PageNumber"/>
        <w:rFonts w:ascii="Times New Roman" w:hAnsi="Times New Roman"/>
        <w:sz w:val="20"/>
        <w:szCs w:val="20"/>
      </w:rPr>
      <w:fldChar w:fldCharType="separate"/>
    </w:r>
    <w:r w:rsidR="0033698B">
      <w:rPr>
        <w:rStyle w:val="PageNumber"/>
        <w:rFonts w:ascii="Times New Roman" w:hAnsi="Times New Roman"/>
        <w:noProof/>
        <w:sz w:val="20"/>
        <w:szCs w:val="20"/>
      </w:rPr>
      <w:t>2</w:t>
    </w:r>
    <w:r w:rsidRPr="00751DD9">
      <w:rPr>
        <w:rStyle w:val="PageNumber"/>
        <w:rFonts w:ascii="Times New Roman" w:hAnsi="Times New Roman"/>
        <w:sz w:val="20"/>
        <w:szCs w:val="20"/>
      </w:rPr>
      <w:fldChar w:fldCharType="end"/>
    </w:r>
  </w:p>
  <w:p w14:paraId="38162DC0" w14:textId="77777777" w:rsidR="00920316" w:rsidRDefault="00920316">
    <w:pPr>
      <w:pStyle w:val="Header"/>
      <w:rPr>
        <w:rStyle w:val="PageNumber"/>
        <w:sz w:val="20"/>
      </w:rPr>
    </w:pPr>
  </w:p>
  <w:p w14:paraId="45E5DFDD" w14:textId="77777777" w:rsidR="00920316" w:rsidRDefault="00920316">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57A20"/>
    <w:multiLevelType w:val="hybridMultilevel"/>
    <w:tmpl w:val="D0364AEA"/>
    <w:lvl w:ilvl="0" w:tplc="04090001">
      <w:start w:val="20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F5"/>
    <w:rsid w:val="000201B9"/>
    <w:rsid w:val="00025594"/>
    <w:rsid w:val="00036A86"/>
    <w:rsid w:val="00041921"/>
    <w:rsid w:val="00055060"/>
    <w:rsid w:val="000900C9"/>
    <w:rsid w:val="000B1362"/>
    <w:rsid w:val="000B1B56"/>
    <w:rsid w:val="000C6FB6"/>
    <w:rsid w:val="000D20FB"/>
    <w:rsid w:val="000D6E22"/>
    <w:rsid w:val="000F03F4"/>
    <w:rsid w:val="000F2D2B"/>
    <w:rsid w:val="00102FC0"/>
    <w:rsid w:val="00115C02"/>
    <w:rsid w:val="00130194"/>
    <w:rsid w:val="00133CC6"/>
    <w:rsid w:val="00136702"/>
    <w:rsid w:val="00157F99"/>
    <w:rsid w:val="001C2364"/>
    <w:rsid w:val="001C3717"/>
    <w:rsid w:val="001F5226"/>
    <w:rsid w:val="001F6203"/>
    <w:rsid w:val="002007F4"/>
    <w:rsid w:val="0020635F"/>
    <w:rsid w:val="002071CB"/>
    <w:rsid w:val="0022715D"/>
    <w:rsid w:val="00242044"/>
    <w:rsid w:val="0024415C"/>
    <w:rsid w:val="002553D7"/>
    <w:rsid w:val="00262C96"/>
    <w:rsid w:val="00297B80"/>
    <w:rsid w:val="002C25FB"/>
    <w:rsid w:val="00331F1A"/>
    <w:rsid w:val="0033698B"/>
    <w:rsid w:val="00343E41"/>
    <w:rsid w:val="003736ED"/>
    <w:rsid w:val="003747CB"/>
    <w:rsid w:val="00380A92"/>
    <w:rsid w:val="00380F67"/>
    <w:rsid w:val="003912B8"/>
    <w:rsid w:val="003A683D"/>
    <w:rsid w:val="003D17FB"/>
    <w:rsid w:val="003F2905"/>
    <w:rsid w:val="004064B6"/>
    <w:rsid w:val="00415CAD"/>
    <w:rsid w:val="00420758"/>
    <w:rsid w:val="00434A3B"/>
    <w:rsid w:val="00446C55"/>
    <w:rsid w:val="00447652"/>
    <w:rsid w:val="004B6BC9"/>
    <w:rsid w:val="004D6601"/>
    <w:rsid w:val="004E37C0"/>
    <w:rsid w:val="00506886"/>
    <w:rsid w:val="00514DF5"/>
    <w:rsid w:val="00521DDB"/>
    <w:rsid w:val="00524B4F"/>
    <w:rsid w:val="0052673F"/>
    <w:rsid w:val="00560FA1"/>
    <w:rsid w:val="00564811"/>
    <w:rsid w:val="005B5C5F"/>
    <w:rsid w:val="005B633A"/>
    <w:rsid w:val="005D0E73"/>
    <w:rsid w:val="006237CA"/>
    <w:rsid w:val="00632D2E"/>
    <w:rsid w:val="00645B33"/>
    <w:rsid w:val="00657DEE"/>
    <w:rsid w:val="00663E3F"/>
    <w:rsid w:val="00666E93"/>
    <w:rsid w:val="006A2A9E"/>
    <w:rsid w:val="006A3ED6"/>
    <w:rsid w:val="006E6DAE"/>
    <w:rsid w:val="006F744B"/>
    <w:rsid w:val="006F7C6D"/>
    <w:rsid w:val="00700901"/>
    <w:rsid w:val="00712B01"/>
    <w:rsid w:val="00737070"/>
    <w:rsid w:val="00744BCA"/>
    <w:rsid w:val="007452D4"/>
    <w:rsid w:val="00751DD9"/>
    <w:rsid w:val="00763E32"/>
    <w:rsid w:val="00767FFB"/>
    <w:rsid w:val="00774009"/>
    <w:rsid w:val="00794734"/>
    <w:rsid w:val="0080736D"/>
    <w:rsid w:val="008204BA"/>
    <w:rsid w:val="00830F65"/>
    <w:rsid w:val="00842F1A"/>
    <w:rsid w:val="0084354B"/>
    <w:rsid w:val="00862FFC"/>
    <w:rsid w:val="008E469D"/>
    <w:rsid w:val="00920316"/>
    <w:rsid w:val="00935629"/>
    <w:rsid w:val="009420CC"/>
    <w:rsid w:val="00947AAF"/>
    <w:rsid w:val="009500CC"/>
    <w:rsid w:val="00971233"/>
    <w:rsid w:val="00975735"/>
    <w:rsid w:val="009863F2"/>
    <w:rsid w:val="0099144D"/>
    <w:rsid w:val="009A45E2"/>
    <w:rsid w:val="009A7AE5"/>
    <w:rsid w:val="009B759C"/>
    <w:rsid w:val="009C394A"/>
    <w:rsid w:val="009D6358"/>
    <w:rsid w:val="009D6E0E"/>
    <w:rsid w:val="009E538B"/>
    <w:rsid w:val="009F3906"/>
    <w:rsid w:val="009F764A"/>
    <w:rsid w:val="00A01784"/>
    <w:rsid w:val="00A02EAE"/>
    <w:rsid w:val="00A04DC8"/>
    <w:rsid w:val="00A26EAD"/>
    <w:rsid w:val="00A32572"/>
    <w:rsid w:val="00A4326A"/>
    <w:rsid w:val="00A54ADF"/>
    <w:rsid w:val="00A83643"/>
    <w:rsid w:val="00A85C79"/>
    <w:rsid w:val="00AB3123"/>
    <w:rsid w:val="00AB37B5"/>
    <w:rsid w:val="00AC3F42"/>
    <w:rsid w:val="00AC52EE"/>
    <w:rsid w:val="00AD4D61"/>
    <w:rsid w:val="00AF3FD9"/>
    <w:rsid w:val="00B25FA8"/>
    <w:rsid w:val="00B33CB0"/>
    <w:rsid w:val="00B33E84"/>
    <w:rsid w:val="00B34050"/>
    <w:rsid w:val="00B37E04"/>
    <w:rsid w:val="00B410FE"/>
    <w:rsid w:val="00B67FF2"/>
    <w:rsid w:val="00B70FE2"/>
    <w:rsid w:val="00B751EF"/>
    <w:rsid w:val="00B97950"/>
    <w:rsid w:val="00BA6A9A"/>
    <w:rsid w:val="00BB622F"/>
    <w:rsid w:val="00BD6CA0"/>
    <w:rsid w:val="00BD6FF5"/>
    <w:rsid w:val="00C53AE4"/>
    <w:rsid w:val="00C60290"/>
    <w:rsid w:val="00C8554E"/>
    <w:rsid w:val="00C90029"/>
    <w:rsid w:val="00D02B01"/>
    <w:rsid w:val="00D04631"/>
    <w:rsid w:val="00D32B55"/>
    <w:rsid w:val="00D33B36"/>
    <w:rsid w:val="00D344D9"/>
    <w:rsid w:val="00D60E7F"/>
    <w:rsid w:val="00D70AB2"/>
    <w:rsid w:val="00D82418"/>
    <w:rsid w:val="00D9666D"/>
    <w:rsid w:val="00DE5606"/>
    <w:rsid w:val="00E12DCC"/>
    <w:rsid w:val="00E27FBC"/>
    <w:rsid w:val="00E43838"/>
    <w:rsid w:val="00E769B3"/>
    <w:rsid w:val="00EA1896"/>
    <w:rsid w:val="00EC351D"/>
    <w:rsid w:val="00F240AF"/>
    <w:rsid w:val="00F41CE6"/>
    <w:rsid w:val="00F81377"/>
    <w:rsid w:val="00F86FBD"/>
    <w:rsid w:val="00FA6B38"/>
    <w:rsid w:val="00FB4EA7"/>
    <w:rsid w:val="00FC1C19"/>
    <w:rsid w:val="00FC4DDD"/>
    <w:rsid w:val="00FC5ECC"/>
    <w:rsid w:val="00FD1CFF"/>
    <w:rsid w:val="00FD4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64C06"/>
  <w15:docId w15:val="{21C8FEBE-21EF-416F-8B41-93F25C7A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link w:val="Heading1Char"/>
    <w:qFormat/>
    <w:rsid w:val="002071C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2071C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OpenMtgSection">
    <w:name w:val="Open Mtg Section"/>
    <w:basedOn w:val="Normal"/>
    <w:link w:val="OpenMtgSectionChar"/>
    <w:rsid w:val="002071CB"/>
    <w:rPr>
      <w:rFonts w:ascii="Times New Roman" w:hAnsi="Times New Roman"/>
      <w:b/>
      <w:bCs/>
      <w:u w:val="single"/>
    </w:rPr>
  </w:style>
  <w:style w:type="character" w:customStyle="1" w:styleId="Heading1Char">
    <w:name w:val="Heading 1 Char"/>
    <w:basedOn w:val="DefaultParagraphFont"/>
    <w:link w:val="Heading1"/>
    <w:rsid w:val="002071CB"/>
    <w:rPr>
      <w:rFonts w:asciiTheme="majorHAnsi" w:eastAsiaTheme="majorEastAsia" w:hAnsiTheme="majorHAnsi" w:cstheme="majorBidi"/>
      <w:color w:val="365F91" w:themeColor="accent1" w:themeShade="BF"/>
      <w:sz w:val="32"/>
      <w:szCs w:val="32"/>
    </w:rPr>
  </w:style>
  <w:style w:type="character" w:customStyle="1" w:styleId="OpenMtgSectionChar">
    <w:name w:val="Open Mtg Section Char"/>
    <w:basedOn w:val="DefaultParagraphFont"/>
    <w:link w:val="OpenMtgSection"/>
    <w:rsid w:val="002071CB"/>
    <w:rPr>
      <w:b/>
      <w:bCs/>
      <w:sz w:val="24"/>
      <w:szCs w:val="24"/>
      <w:u w:val="single"/>
    </w:rPr>
  </w:style>
  <w:style w:type="character" w:customStyle="1" w:styleId="Heading2Char">
    <w:name w:val="Heading 2 Char"/>
    <w:basedOn w:val="DefaultParagraphFont"/>
    <w:link w:val="Heading2"/>
    <w:rsid w:val="002071CB"/>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semiHidden/>
    <w:unhideWhenUsed/>
    <w:rsid w:val="00B67FF2"/>
    <w:rPr>
      <w:sz w:val="20"/>
      <w:szCs w:val="20"/>
    </w:rPr>
  </w:style>
  <w:style w:type="character" w:customStyle="1" w:styleId="FootnoteTextChar">
    <w:name w:val="Footnote Text Char"/>
    <w:basedOn w:val="DefaultParagraphFont"/>
    <w:link w:val="FootnoteText"/>
    <w:semiHidden/>
    <w:rsid w:val="00B67FF2"/>
    <w:rPr>
      <w:rFonts w:ascii="Palatino Linotype" w:hAnsi="Palatino Linotype"/>
    </w:rPr>
  </w:style>
  <w:style w:type="character" w:styleId="FootnoteReference">
    <w:name w:val="footnote reference"/>
    <w:basedOn w:val="DefaultParagraphFont"/>
    <w:semiHidden/>
    <w:unhideWhenUsed/>
    <w:rsid w:val="00B67FF2"/>
    <w:rPr>
      <w:vertAlign w:val="superscript"/>
    </w:rPr>
  </w:style>
  <w:style w:type="paragraph" w:styleId="ListParagraph">
    <w:name w:val="List Paragraph"/>
    <w:basedOn w:val="Normal"/>
    <w:uiPriority w:val="34"/>
    <w:qFormat/>
    <w:rsid w:val="00157F99"/>
    <w:pPr>
      <w:ind w:left="720"/>
      <w:contextualSpacing/>
    </w:pPr>
  </w:style>
  <w:style w:type="paragraph" w:styleId="BalloonText">
    <w:name w:val="Balloon Text"/>
    <w:basedOn w:val="Normal"/>
    <w:link w:val="BalloonTextChar"/>
    <w:semiHidden/>
    <w:unhideWhenUsed/>
    <w:rsid w:val="00971233"/>
    <w:rPr>
      <w:rFonts w:ascii="Segoe UI" w:hAnsi="Segoe UI" w:cs="Segoe UI"/>
      <w:sz w:val="18"/>
      <w:szCs w:val="18"/>
    </w:rPr>
  </w:style>
  <w:style w:type="character" w:customStyle="1" w:styleId="BalloonTextChar">
    <w:name w:val="Balloon Text Char"/>
    <w:basedOn w:val="DefaultParagraphFont"/>
    <w:link w:val="BalloonText"/>
    <w:semiHidden/>
    <w:rsid w:val="00971233"/>
    <w:rPr>
      <w:rFonts w:ascii="Segoe UI" w:hAnsi="Segoe UI" w:cs="Segoe UI"/>
      <w:sz w:val="18"/>
      <w:szCs w:val="18"/>
    </w:rPr>
  </w:style>
  <w:style w:type="character" w:styleId="CommentReference">
    <w:name w:val="annotation reference"/>
    <w:basedOn w:val="DefaultParagraphFont"/>
    <w:semiHidden/>
    <w:unhideWhenUsed/>
    <w:rsid w:val="00774009"/>
    <w:rPr>
      <w:sz w:val="16"/>
      <w:szCs w:val="16"/>
    </w:rPr>
  </w:style>
  <w:style w:type="paragraph" w:styleId="CommentText">
    <w:name w:val="annotation text"/>
    <w:basedOn w:val="Normal"/>
    <w:link w:val="CommentTextChar"/>
    <w:semiHidden/>
    <w:unhideWhenUsed/>
    <w:rsid w:val="00774009"/>
    <w:rPr>
      <w:sz w:val="20"/>
      <w:szCs w:val="20"/>
    </w:rPr>
  </w:style>
  <w:style w:type="character" w:customStyle="1" w:styleId="CommentTextChar">
    <w:name w:val="Comment Text Char"/>
    <w:basedOn w:val="DefaultParagraphFont"/>
    <w:link w:val="CommentText"/>
    <w:semiHidden/>
    <w:rsid w:val="00774009"/>
    <w:rPr>
      <w:rFonts w:ascii="Palatino Linotype" w:hAnsi="Palatino Linotype"/>
    </w:rPr>
  </w:style>
  <w:style w:type="paragraph" w:styleId="CommentSubject">
    <w:name w:val="annotation subject"/>
    <w:basedOn w:val="CommentText"/>
    <w:next w:val="CommentText"/>
    <w:link w:val="CommentSubjectChar"/>
    <w:semiHidden/>
    <w:unhideWhenUsed/>
    <w:rsid w:val="00774009"/>
    <w:rPr>
      <w:b/>
      <w:bCs/>
    </w:rPr>
  </w:style>
  <w:style w:type="character" w:customStyle="1" w:styleId="CommentSubjectChar">
    <w:name w:val="Comment Subject Char"/>
    <w:basedOn w:val="CommentTextChar"/>
    <w:link w:val="CommentSubject"/>
    <w:semiHidden/>
    <w:rsid w:val="00774009"/>
    <w:rPr>
      <w:rFonts w:ascii="Palatino Linotype" w:hAnsi="Palatino Linotype"/>
      <w:b/>
      <w:bCs/>
    </w:rPr>
  </w:style>
  <w:style w:type="paragraph" w:styleId="Revision">
    <w:name w:val="Revision"/>
    <w:hidden/>
    <w:uiPriority w:val="99"/>
    <w:semiHidden/>
    <w:rsid w:val="00A83643"/>
    <w:rPr>
      <w:rFonts w:ascii="Palatino Linotype" w:hAnsi="Palatino Linotype"/>
      <w:sz w:val="24"/>
      <w:szCs w:val="24"/>
    </w:rPr>
  </w:style>
  <w:style w:type="character" w:styleId="Hyperlink">
    <w:name w:val="Hyperlink"/>
    <w:basedOn w:val="DefaultParagraphFont"/>
    <w:uiPriority w:val="99"/>
    <w:rsid w:val="00B33CB0"/>
    <w:rPr>
      <w:rFonts w:cs="Times New Roman"/>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810332">
      <w:bodyDiv w:val="1"/>
      <w:marLeft w:val="0"/>
      <w:marRight w:val="0"/>
      <w:marTop w:val="0"/>
      <w:marBottom w:val="0"/>
      <w:divBdr>
        <w:top w:val="none" w:sz="0" w:space="0" w:color="auto"/>
        <w:left w:val="none" w:sz="0" w:space="0" w:color="auto"/>
        <w:bottom w:val="none" w:sz="0" w:space="0" w:color="auto"/>
        <w:right w:val="none" w:sz="0" w:space="0" w:color="auto"/>
      </w:divBdr>
    </w:div>
    <w:div w:id="158584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480-07-370" TargetMode="Externa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150</IndustryCode>
    <CaseStatus xmlns="dc463f71-b30c-4ab2-9473-d307f9d35888">Closed</CaseStatus>
    <OpenedDate xmlns="dc463f71-b30c-4ab2-9473-d307f9d35888">2016-06-01T07:00:00+00:00</OpenedDate>
    <Date1 xmlns="dc463f71-b30c-4ab2-9473-d307f9d35888">2016-11-08T08:00:00+00:00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160787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1300A9496C7604D8C3C53E889ED63D1" ma:contentTypeVersion="104" ma:contentTypeDescription="" ma:contentTypeScope="" ma:versionID="460abac6ffee341674862d2d8db524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FD5CEB4-6301-439C-84D7-502D088673EC}">
  <ds:schemaRefs>
    <ds:schemaRef ds:uri="http://schemas.microsoft.com/office/2006/documentManagement/types"/>
    <ds:schemaRef ds:uri="6CBF17BB-32BF-4210-B88D-9EAFDDF24BBA"/>
    <ds:schemaRef ds:uri="http://purl.org/dc/terms/"/>
    <ds:schemaRef ds:uri="http://www.w3.org/XML/1998/namespace"/>
    <ds:schemaRef ds:uri="http://purl.org/dc/dcmitype/"/>
    <ds:schemaRef ds:uri="http://purl.org/dc/elements/1.1/"/>
    <ds:schemaRef ds:uri="751276d0-61bc-4dad-b75c-21dfd12630ad"/>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A66EB31-0DDC-4093-9D01-263E7DC43A8E}">
  <ds:schemaRefs>
    <ds:schemaRef ds:uri="http://schemas.microsoft.com/sharepoint/v3/contenttype/forms"/>
  </ds:schemaRefs>
</ds:datastoreItem>
</file>

<file path=customXml/itemProps3.xml><?xml version="1.0" encoding="utf-8"?>
<ds:datastoreItem xmlns:ds="http://schemas.openxmlformats.org/officeDocument/2006/customXml" ds:itemID="{E205DC2C-24E0-4576-9FCE-76A5A6DE337D}"/>
</file>

<file path=customXml/itemProps4.xml><?xml version="1.0" encoding="utf-8"?>
<ds:datastoreItem xmlns:ds="http://schemas.openxmlformats.org/officeDocument/2006/customXml" ds:itemID="{BD06D6F9-8619-4184-ADD5-CE1637BE27E7}">
  <ds:schemaRefs>
    <ds:schemaRef ds:uri="http://schemas.openxmlformats.org/officeDocument/2006/bibliography"/>
  </ds:schemaRefs>
</ds:datastoreItem>
</file>

<file path=customXml/itemProps5.xml><?xml version="1.0" encoding="utf-8"?>
<ds:datastoreItem xmlns:ds="http://schemas.openxmlformats.org/officeDocument/2006/customXml" ds:itemID="{655CD5EA-96DA-4C4D-891C-987416A67C62}"/>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Open Meeting Memo CNG MAOP Acctg. Petition</vt:lpstr>
    </vt:vector>
  </TitlesOfParts>
  <Company>WUTC</Company>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 Memo CNG MAOP Acctg. Petition</dc:title>
  <dc:subject/>
  <dc:creator>VDeferia</dc:creator>
  <cp:keywords/>
  <dc:description/>
  <cp:lastModifiedBy>Wyse, Lisa (UTC)</cp:lastModifiedBy>
  <cp:revision>2</cp:revision>
  <cp:lastPrinted>2016-11-08T20:10:00Z</cp:lastPrinted>
  <dcterms:created xsi:type="dcterms:W3CDTF">2016-11-08T22:27:00Z</dcterms:created>
  <dcterms:modified xsi:type="dcterms:W3CDTF">2016-11-08T22:27:00Z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0x0101006E56B4D1795A2E4DB2F0B01679ED314A0061300A9496C7604D8C3C53E889ED63D1</vt:lpwstr>
  </property>
  <property fmtid="{D5CDD505-2E9C-101B-9397-08002B2CF9AE}" pid="3" name="_docset_NoMedatataSyncRequired">
    <vt:lpwstr>False</vt:lpwstr>
  </property>
</Properties>
</file>