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10ED1" w14:textId="70DDA329" w:rsidR="00784CAF" w:rsidRDefault="00EA2523" w:rsidP="00EA2523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Agenda 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1D4D">
        <w:rPr>
          <w:rFonts w:ascii="Times New Roman" w:eastAsia="Times New Roman" w:hAnsi="Times New Roman" w:cs="Times New Roman"/>
          <w:sz w:val="24"/>
          <w:szCs w:val="24"/>
        </w:rPr>
        <w:t>August 4, 2016</w:t>
      </w:r>
    </w:p>
    <w:p w14:paraId="21810ED2" w14:textId="549C7520" w:rsidR="00EA2523" w:rsidRDefault="00EA2523" w:rsidP="00EA2523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Item Number: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5447D">
        <w:rPr>
          <w:rFonts w:ascii="Times New Roman" w:eastAsia="Times New Roman" w:hAnsi="Times New Roman" w:cs="Times New Roman"/>
          <w:sz w:val="24"/>
          <w:szCs w:val="24"/>
        </w:rPr>
        <w:t>A</w:t>
      </w:r>
      <w:r w:rsidR="005766C6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1810ED3" w14:textId="77777777" w:rsidR="00EA2523" w:rsidRDefault="00EA2523" w:rsidP="00EA2523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10ED4" w14:textId="0CA40924" w:rsidR="00EA2523" w:rsidRDefault="0029578D" w:rsidP="00EA2523">
      <w:pPr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PG-</w:t>
      </w:r>
      <w:r w:rsidR="003614D4">
        <w:rPr>
          <w:rFonts w:ascii="Times New Roman" w:eastAsia="Times New Roman" w:hAnsi="Times New Roman" w:cs="Times New Roman"/>
          <w:b/>
          <w:sz w:val="24"/>
          <w:szCs w:val="24"/>
        </w:rPr>
        <w:t>160754</w:t>
      </w:r>
    </w:p>
    <w:p w14:paraId="21810ED5" w14:textId="54F0A086" w:rsidR="00EA2523" w:rsidRDefault="00EA2523" w:rsidP="00EA2523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 Name: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Northwest Natural Gas Company</w:t>
      </w:r>
    </w:p>
    <w:p w14:paraId="21810ED6" w14:textId="77777777" w:rsidR="00EA2523" w:rsidRDefault="00EA2523" w:rsidP="00EA2523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9F11A" w14:textId="1BDB7BDF" w:rsidR="00664D08" w:rsidRDefault="00EA2523" w:rsidP="00EA2523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Joe Subsits,</w:t>
      </w:r>
      <w:r w:rsidR="00751D4D">
        <w:rPr>
          <w:rFonts w:ascii="Times New Roman" w:eastAsia="Times New Roman" w:hAnsi="Times New Roman" w:cs="Times New Roman"/>
          <w:sz w:val="24"/>
          <w:szCs w:val="24"/>
        </w:rPr>
        <w:t xml:space="preserve"> Chief Pipeline Safety Engineer</w:t>
      </w:r>
    </w:p>
    <w:p w14:paraId="21810ED7" w14:textId="4CB67D21" w:rsidR="00EA2523" w:rsidRPr="00EA2523" w:rsidRDefault="00EA2523" w:rsidP="00EA2523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D08">
        <w:rPr>
          <w:rFonts w:ascii="Times New Roman" w:eastAsia="Times New Roman" w:hAnsi="Times New Roman" w:cs="Times New Roman"/>
          <w:sz w:val="24"/>
          <w:szCs w:val="24"/>
        </w:rPr>
        <w:tab/>
      </w:r>
      <w:r w:rsidR="00664D08">
        <w:rPr>
          <w:rFonts w:ascii="Times New Roman" w:eastAsia="Times New Roman" w:hAnsi="Times New Roman" w:cs="Times New Roman"/>
          <w:sz w:val="24"/>
          <w:szCs w:val="24"/>
        </w:rPr>
        <w:tab/>
      </w:r>
      <w:r w:rsidR="00664D0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C69CD">
        <w:rPr>
          <w:rFonts w:ascii="Times New Roman" w:eastAsia="Times New Roman" w:hAnsi="Times New Roman" w:cs="Times New Roman"/>
          <w:sz w:val="24"/>
          <w:szCs w:val="24"/>
        </w:rPr>
        <w:t xml:space="preserve">cott Rukke, Pipeline Safety </w:t>
      </w:r>
      <w:r>
        <w:rPr>
          <w:rFonts w:ascii="Times New Roman" w:eastAsia="Times New Roman" w:hAnsi="Times New Roman" w:cs="Times New Roman"/>
          <w:sz w:val="24"/>
          <w:szCs w:val="24"/>
        </w:rPr>
        <w:t>Engineer</w:t>
      </w:r>
    </w:p>
    <w:p w14:paraId="21810ED8" w14:textId="77777777" w:rsidR="00837606" w:rsidRDefault="00837606" w:rsidP="002A4F32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4B863" w14:textId="2D09D384" w:rsidR="00C06007" w:rsidRDefault="000C69CD" w:rsidP="002A4F32">
      <w:pPr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ZWAdobeF" w:eastAsia="Times New Roman" w:hAnsi="ZWAdobeF" w:cs="ZWAdobeF"/>
          <w:sz w:val="2"/>
          <w:szCs w:val="2"/>
        </w:rPr>
        <w:t>U</w:t>
      </w:r>
      <w:r w:rsidR="00C06007" w:rsidRPr="00C060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Recommendation</w:t>
      </w:r>
    </w:p>
    <w:p w14:paraId="11462D5C" w14:textId="77777777" w:rsidR="0055447D" w:rsidRPr="00C06007" w:rsidRDefault="0055447D" w:rsidP="002A4F32">
      <w:pPr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2BE9E4" w14:textId="20697131" w:rsidR="00C06007" w:rsidRPr="00AD369B" w:rsidRDefault="00C06007" w:rsidP="00C06007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Issue an Order approving Northwest Natural</w:t>
      </w:r>
      <w:r w:rsidR="00CD2340">
        <w:rPr>
          <w:rFonts w:ascii="Times New Roman" w:eastAsia="Times New Roman" w:hAnsi="Times New Roman" w:cs="Times New Roman"/>
          <w:bCs/>
          <w:sz w:val="24"/>
          <w:szCs w:val="24"/>
        </w:rPr>
        <w:t xml:space="preserve"> Gas</w:t>
      </w:r>
      <w:r w:rsidR="008D260D">
        <w:rPr>
          <w:rFonts w:ascii="Times New Roman" w:eastAsia="Times New Roman" w:hAnsi="Times New Roman" w:cs="Times New Roman"/>
          <w:bCs/>
          <w:sz w:val="24"/>
          <w:szCs w:val="24"/>
        </w:rPr>
        <w:t xml:space="preserve"> Co</w:t>
      </w:r>
      <w:r w:rsidR="00551FE1">
        <w:rPr>
          <w:rFonts w:ascii="Times New Roman" w:eastAsia="Times New Roman" w:hAnsi="Times New Roman" w:cs="Times New Roman"/>
          <w:bCs/>
          <w:sz w:val="24"/>
          <w:szCs w:val="24"/>
        </w:rPr>
        <w:t>mpany</w:t>
      </w:r>
      <w:r w:rsidR="008D260D">
        <w:rPr>
          <w:rFonts w:ascii="Times New Roman" w:eastAsia="Times New Roman" w:hAnsi="Times New Roman" w:cs="Times New Roman"/>
          <w:bCs/>
          <w:sz w:val="24"/>
          <w:szCs w:val="24"/>
        </w:rPr>
        <w:t>’s</w:t>
      </w:r>
      <w:r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2340">
        <w:rPr>
          <w:rFonts w:ascii="Times New Roman" w:eastAsia="Times New Roman" w:hAnsi="Times New Roman" w:cs="Times New Roman"/>
          <w:bCs/>
          <w:sz w:val="24"/>
          <w:szCs w:val="24"/>
        </w:rPr>
        <w:t>(NW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 xml:space="preserve"> Natural</w:t>
      </w:r>
      <w:r w:rsidR="00551FE1">
        <w:rPr>
          <w:rFonts w:ascii="Times New Roman" w:eastAsia="Times New Roman" w:hAnsi="Times New Roman" w:cs="Times New Roman"/>
          <w:bCs/>
          <w:sz w:val="24"/>
          <w:szCs w:val="24"/>
        </w:rPr>
        <w:t xml:space="preserve"> or company</w:t>
      </w:r>
      <w:r w:rsidR="00CD2340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08756B">
        <w:rPr>
          <w:rFonts w:ascii="Times New Roman" w:eastAsia="Times New Roman" w:hAnsi="Times New Roman" w:cs="Times New Roman"/>
          <w:bCs/>
          <w:sz w:val="24"/>
          <w:szCs w:val="24"/>
        </w:rPr>
        <w:t xml:space="preserve">modified </w:t>
      </w:r>
      <w:r w:rsidR="00CD234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ipeline </w:t>
      </w:r>
      <w:r w:rsidR="00CD2340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eplacement </w:t>
      </w:r>
      <w:r w:rsidR="00CD234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lan </w:t>
      </w:r>
      <w:r w:rsidR="00CD2340">
        <w:rPr>
          <w:rFonts w:ascii="Times New Roman" w:eastAsia="Times New Roman" w:hAnsi="Times New Roman" w:cs="Times New Roman"/>
          <w:bCs/>
          <w:sz w:val="24"/>
          <w:szCs w:val="24"/>
        </w:rPr>
        <w:t xml:space="preserve">(Plan)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filed on </w:t>
      </w:r>
      <w:r w:rsidR="0008756B">
        <w:rPr>
          <w:rFonts w:ascii="Times New Roman" w:eastAsia="Times New Roman" w:hAnsi="Times New Roman" w:cs="Times New Roman"/>
          <w:bCs/>
          <w:sz w:val="24"/>
          <w:szCs w:val="24"/>
        </w:rPr>
        <w:t xml:space="preserve">June 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08756B">
        <w:rPr>
          <w:rFonts w:ascii="Times New Roman" w:eastAsia="Times New Roman" w:hAnsi="Times New Roman" w:cs="Times New Roman"/>
          <w:bCs/>
          <w:sz w:val="24"/>
          <w:szCs w:val="24"/>
        </w:rPr>
        <w:t>, 2016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C439D35" w14:textId="77777777" w:rsidR="00C06007" w:rsidRPr="00C06007" w:rsidRDefault="00C06007" w:rsidP="002A4F32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27FDD" w14:textId="5C9CCC61" w:rsidR="00C06007" w:rsidRDefault="000C69CD" w:rsidP="002A4F32">
      <w:pPr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ZWAdobeF" w:eastAsia="Times New Roman" w:hAnsi="ZWAdobeF" w:cs="ZWAdobeF"/>
          <w:sz w:val="2"/>
          <w:szCs w:val="2"/>
        </w:rPr>
        <w:t>U</w:t>
      </w:r>
      <w:r w:rsidR="00C06007" w:rsidRPr="00C060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Discussion</w:t>
      </w:r>
    </w:p>
    <w:p w14:paraId="4C46E901" w14:textId="77777777" w:rsidR="0055447D" w:rsidRPr="00C06007" w:rsidRDefault="0055447D" w:rsidP="002A4F32">
      <w:pPr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810ED9" w14:textId="77777777" w:rsidR="004A3000" w:rsidRPr="00305177" w:rsidRDefault="004A3000" w:rsidP="007B2287">
      <w:pPr>
        <w:tabs>
          <w:tab w:val="left" w:pos="360"/>
        </w:tabs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Background and Summary</w:t>
      </w:r>
    </w:p>
    <w:p w14:paraId="21810EDA" w14:textId="77777777" w:rsidR="004A3000" w:rsidRDefault="004A3000" w:rsidP="00837606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10EDB" w14:textId="67B65797" w:rsidR="004A3000" w:rsidRDefault="00837606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D369B">
        <w:rPr>
          <w:rFonts w:ascii="Times New Roman" w:eastAsia="Times New Roman" w:hAnsi="Times New Roman" w:cs="Times New Roman"/>
          <w:sz w:val="24"/>
          <w:szCs w:val="24"/>
        </w:rPr>
        <w:t xml:space="preserve">On December 31, 2012, the 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>Washington Utilities and Transportation Commission (</w:t>
      </w:r>
      <w:r w:rsidR="00551FE1">
        <w:rPr>
          <w:rFonts w:ascii="Times New Roman" w:eastAsia="Times New Roman" w:hAnsi="Times New Roman" w:cs="Times New Roman"/>
          <w:sz w:val="24"/>
          <w:szCs w:val="24"/>
        </w:rPr>
        <w:t>c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ommission)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 issued a</w:t>
      </w:r>
      <w:r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97F">
        <w:rPr>
          <w:rFonts w:ascii="Times New Roman" w:eastAsia="Times New Roman" w:hAnsi="Times New Roman" w:cs="Times New Roman"/>
          <w:sz w:val="24"/>
          <w:szCs w:val="24"/>
        </w:rPr>
        <w:t>P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olicy </w:t>
      </w:r>
      <w:r w:rsidR="009B397F">
        <w:rPr>
          <w:rFonts w:ascii="Times New Roman" w:eastAsia="Times New Roman" w:hAnsi="Times New Roman" w:cs="Times New Roman"/>
          <w:sz w:val="24"/>
          <w:szCs w:val="24"/>
        </w:rPr>
        <w:t>Statement en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titled 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Commission </w:t>
      </w:r>
      <w:r w:rsidRPr="00AD369B">
        <w:rPr>
          <w:rFonts w:ascii="Times New Roman" w:eastAsia="Times New Roman" w:hAnsi="Times New Roman" w:cs="Times New Roman"/>
          <w:sz w:val="24"/>
          <w:szCs w:val="24"/>
        </w:rPr>
        <w:t xml:space="preserve">Policy on Accelerated Replacement of Pipeline Facilities 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D369B">
        <w:rPr>
          <w:rFonts w:ascii="Times New Roman" w:eastAsia="Times New Roman" w:hAnsi="Times New Roman" w:cs="Times New Roman"/>
          <w:sz w:val="24"/>
          <w:szCs w:val="24"/>
        </w:rPr>
        <w:t>ith Elevated Risk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C69CD">
        <w:rPr>
          <w:rFonts w:ascii="ZWAdobeF" w:eastAsia="Times New Roman" w:hAnsi="ZWAdobeF" w:cs="ZWAdobeF"/>
          <w:sz w:val="2"/>
          <w:szCs w:val="2"/>
        </w:rPr>
        <w:t>P0F</w:t>
      </w:r>
      <w:r w:rsidR="00E607F9" w:rsidRPr="00AD369B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0C69CD">
        <w:rPr>
          <w:rFonts w:ascii="ZWAdobeF" w:eastAsia="Times New Roman" w:hAnsi="ZWAdobeF" w:cs="ZWAdobeF"/>
          <w:sz w:val="2"/>
          <w:szCs w:val="2"/>
        </w:rPr>
        <w:t>P</w:t>
      </w:r>
      <w:r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>(P</w:t>
      </w:r>
      <w:r w:rsidR="009B397F">
        <w:rPr>
          <w:rFonts w:ascii="Times New Roman" w:eastAsia="Times New Roman" w:hAnsi="Times New Roman" w:cs="Times New Roman"/>
          <w:sz w:val="24"/>
          <w:szCs w:val="24"/>
        </w:rPr>
        <w:t>olicy Statement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B397F">
        <w:rPr>
          <w:rFonts w:ascii="Times New Roman" w:eastAsia="Times New Roman" w:hAnsi="Times New Roman" w:cs="Times New Roman"/>
          <w:sz w:val="24"/>
          <w:szCs w:val="24"/>
        </w:rPr>
        <w:t xml:space="preserve">Pursuant to the Policy Statement, 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>each investor</w:t>
      </w:r>
      <w:r w:rsidR="00D27D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owned gas </w:t>
      </w:r>
      <w:r w:rsidR="00546BA7" w:rsidRPr="00AD369B">
        <w:rPr>
          <w:rFonts w:ascii="Times New Roman" w:eastAsia="Times New Roman" w:hAnsi="Times New Roman" w:cs="Times New Roman"/>
          <w:sz w:val="24"/>
          <w:szCs w:val="24"/>
        </w:rPr>
        <w:t xml:space="preserve">pipeline 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utility company </w:t>
      </w:r>
      <w:r w:rsidR="00D27DA9">
        <w:rPr>
          <w:rFonts w:ascii="Times New Roman" w:eastAsia="Times New Roman" w:hAnsi="Times New Roman" w:cs="Times New Roman"/>
          <w:sz w:val="24"/>
          <w:szCs w:val="24"/>
        </w:rPr>
        <w:t>file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d</w:t>
      </w:r>
      <w:r w:rsidR="00D2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D2340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D27DA9">
        <w:rPr>
          <w:rFonts w:ascii="Times New Roman" w:eastAsia="Times New Roman" w:hAnsi="Times New Roman" w:cs="Times New Roman"/>
          <w:sz w:val="24"/>
          <w:szCs w:val="24"/>
        </w:rPr>
        <w:t>replac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D27DA9">
        <w:rPr>
          <w:rFonts w:ascii="Times New Roman" w:eastAsia="Times New Roman" w:hAnsi="Times New Roman" w:cs="Times New Roman"/>
          <w:sz w:val="24"/>
          <w:szCs w:val="24"/>
        </w:rPr>
        <w:t xml:space="preserve"> pipe that represents an elevated risk of failure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6BA7"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810EDC" w14:textId="77777777" w:rsidR="004A3000" w:rsidRDefault="004A3000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1810EDD" w14:textId="5D28EAAA" w:rsidR="00837606" w:rsidRPr="00AD369B" w:rsidRDefault="004A3000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51FE1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ommission contemplated that each </w:t>
      </w:r>
      <w:r w:rsidR="00546BA7" w:rsidRPr="00AD369B">
        <w:rPr>
          <w:rFonts w:ascii="Times New Roman" w:eastAsia="Times New Roman" w:hAnsi="Times New Roman" w:cs="Times New Roman"/>
          <w:sz w:val="24"/>
          <w:szCs w:val="24"/>
        </w:rPr>
        <w:t>compan</w:t>
      </w:r>
      <w:r w:rsidR="00D27DA9">
        <w:rPr>
          <w:rFonts w:ascii="Times New Roman" w:eastAsia="Times New Roman" w:hAnsi="Times New Roman" w:cs="Times New Roman"/>
          <w:sz w:val="24"/>
          <w:szCs w:val="24"/>
        </w:rPr>
        <w:t>y’s</w:t>
      </w:r>
      <w:r w:rsidR="00546BA7" w:rsidRPr="00AD369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CD2340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546BA7"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025">
        <w:rPr>
          <w:rFonts w:ascii="Times New Roman" w:eastAsia="Times New Roman" w:hAnsi="Times New Roman" w:cs="Times New Roman"/>
          <w:sz w:val="24"/>
          <w:szCs w:val="24"/>
        </w:rPr>
        <w:t>would likely</w:t>
      </w:r>
      <w:r w:rsidR="0097363E" w:rsidRPr="00AD369B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eastAsia="Times New Roman" w:hAnsi="Times New Roman" w:cs="Times New Roman"/>
          <w:sz w:val="24"/>
          <w:szCs w:val="24"/>
        </w:rPr>
        <w:t>tied to the company’s</w:t>
      </w:r>
      <w:r w:rsidR="0097363E" w:rsidRPr="00AD369B">
        <w:rPr>
          <w:rFonts w:ascii="Times New Roman" w:eastAsia="Times New Roman" w:hAnsi="Times New Roman" w:cs="Times New Roman"/>
          <w:sz w:val="24"/>
          <w:szCs w:val="24"/>
        </w:rPr>
        <w:t xml:space="preserve"> Distribution Integrity Management Plan</w:t>
      </w:r>
      <w:r w:rsidR="000C69CD">
        <w:rPr>
          <w:rFonts w:ascii="ZWAdobeF" w:eastAsia="Times New Roman" w:hAnsi="ZWAdobeF" w:cs="ZWAdobeF"/>
          <w:sz w:val="2"/>
          <w:szCs w:val="2"/>
        </w:rPr>
        <w:t>P1F</w:t>
      </w:r>
      <w:r w:rsidR="00E607F9" w:rsidRPr="00AD369B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0C69CD">
        <w:rPr>
          <w:rFonts w:ascii="ZWAdobeF" w:eastAsia="Times New Roman" w:hAnsi="ZWAdobeF" w:cs="ZWAdobeF"/>
          <w:sz w:val="2"/>
          <w:szCs w:val="2"/>
        </w:rPr>
        <w:t>P</w:t>
      </w:r>
      <w:r w:rsidR="00E607F9"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63E" w:rsidRPr="00AD369B">
        <w:rPr>
          <w:rFonts w:ascii="Times New Roman" w:eastAsia="Times New Roman" w:hAnsi="Times New Roman" w:cs="Times New Roman"/>
          <w:sz w:val="24"/>
          <w:szCs w:val="24"/>
        </w:rPr>
        <w:t>(DIMP)</w:t>
      </w:r>
      <w:r>
        <w:rPr>
          <w:rFonts w:ascii="Times New Roman" w:eastAsia="Times New Roman" w:hAnsi="Times New Roman" w:cs="Times New Roman"/>
          <w:sz w:val="24"/>
          <w:szCs w:val="24"/>
        </w:rPr>
        <w:t>, its</w:t>
      </w:r>
      <w:r w:rsidR="0097363E"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162" w:rsidRPr="00AD369B">
        <w:rPr>
          <w:rFonts w:ascii="Times New Roman" w:eastAsia="Times New Roman" w:hAnsi="Times New Roman" w:cs="Times New Roman"/>
          <w:sz w:val="24"/>
          <w:szCs w:val="24"/>
        </w:rPr>
        <w:t>Transmission</w:t>
      </w:r>
      <w:r w:rsidR="00B03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162" w:rsidRPr="00AD369B">
        <w:rPr>
          <w:rFonts w:ascii="Times New Roman" w:eastAsia="Times New Roman" w:hAnsi="Times New Roman" w:cs="Times New Roman"/>
          <w:sz w:val="24"/>
          <w:szCs w:val="24"/>
        </w:rPr>
        <w:t>Integrity Management Plan</w:t>
      </w:r>
      <w:r w:rsidR="000C69CD">
        <w:rPr>
          <w:rFonts w:ascii="ZWAdobeF" w:eastAsia="Times New Roman" w:hAnsi="ZWAdobeF" w:cs="ZWAdobeF"/>
          <w:sz w:val="2"/>
          <w:szCs w:val="2"/>
        </w:rPr>
        <w:t>P2F</w:t>
      </w:r>
      <w:r w:rsidR="00033162" w:rsidRPr="00AD369B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0C69CD">
        <w:rPr>
          <w:rFonts w:ascii="ZWAdobeF" w:eastAsia="Times New Roman" w:hAnsi="ZWAdobeF" w:cs="ZWAdobeF"/>
          <w:sz w:val="2"/>
          <w:szCs w:val="2"/>
        </w:rPr>
        <w:t>P</w:t>
      </w:r>
      <w:r w:rsidR="00E607F9" w:rsidRPr="00AD369B">
        <w:rPr>
          <w:rFonts w:ascii="Times New Roman" w:eastAsia="Times New Roman" w:hAnsi="Times New Roman" w:cs="Times New Roman"/>
          <w:sz w:val="24"/>
          <w:szCs w:val="24"/>
        </w:rPr>
        <w:t xml:space="preserve"> (TIMP)</w:t>
      </w:r>
      <w:r>
        <w:rPr>
          <w:rFonts w:ascii="Times New Roman" w:eastAsia="Times New Roman" w:hAnsi="Times New Roman" w:cs="Times New Roman"/>
          <w:sz w:val="24"/>
          <w:szCs w:val="24"/>
        </w:rPr>
        <w:t>, if any,</w:t>
      </w:r>
      <w:r w:rsidR="00E607F9" w:rsidRPr="00AD369B">
        <w:rPr>
          <w:rFonts w:ascii="Times New Roman" w:eastAsia="Times New Roman" w:hAnsi="Times New Roman" w:cs="Times New Roman"/>
          <w:sz w:val="24"/>
          <w:szCs w:val="24"/>
        </w:rPr>
        <w:t xml:space="preserve"> and certain other requirements found throughout the Washington Administrative Code</w:t>
      </w:r>
      <w:r w:rsidR="000C69CD">
        <w:rPr>
          <w:rFonts w:ascii="ZWAdobeF" w:eastAsia="Times New Roman" w:hAnsi="ZWAdobeF" w:cs="ZWAdobeF"/>
          <w:sz w:val="2"/>
          <w:szCs w:val="2"/>
        </w:rPr>
        <w:t>P3F</w:t>
      </w:r>
      <w:r w:rsidR="00E607F9" w:rsidRPr="00AD369B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0C69CD">
        <w:rPr>
          <w:rFonts w:ascii="ZWAdobeF" w:eastAsia="Times New Roman" w:hAnsi="ZWAdobeF" w:cs="ZWAdobeF"/>
          <w:sz w:val="2"/>
          <w:szCs w:val="2"/>
        </w:rPr>
        <w:t>P</w:t>
      </w:r>
      <w:r w:rsidR="00E607F9" w:rsidRPr="00AD369B">
        <w:rPr>
          <w:rFonts w:ascii="Times New Roman" w:eastAsia="Times New Roman" w:hAnsi="Times New Roman" w:cs="Times New Roman"/>
          <w:sz w:val="24"/>
          <w:szCs w:val="24"/>
        </w:rPr>
        <w:t xml:space="preserve"> pertaining to pipeline safety.   </w:t>
      </w:r>
    </w:p>
    <w:p w14:paraId="21810EDE" w14:textId="77777777" w:rsidR="00925C91" w:rsidRPr="00AD369B" w:rsidRDefault="00925C91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1810EDF" w14:textId="2BA6A62E" w:rsidR="00E607F9" w:rsidRDefault="003614D4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May 27, 2016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NW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>atural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filed its 2015 – 2017 </w:t>
      </w:r>
      <w:r w:rsidR="00CD2340">
        <w:rPr>
          <w:rFonts w:ascii="Times New Roman" w:eastAsia="Times New Roman" w:hAnsi="Times New Roman" w:cs="Times New Roman"/>
          <w:sz w:val="24"/>
          <w:szCs w:val="24"/>
        </w:rPr>
        <w:t>P</w:t>
      </w:r>
      <w:r w:rsidR="008D260D"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indicating that they currently have no </w:t>
      </w:r>
      <w:r w:rsidR="00842B9D">
        <w:rPr>
          <w:rFonts w:ascii="Times New Roman" w:eastAsia="Times New Roman" w:hAnsi="Times New Roman" w:cs="Times New Roman"/>
          <w:sz w:val="24"/>
          <w:szCs w:val="24"/>
        </w:rPr>
        <w:t xml:space="preserve">known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facilities </w:t>
      </w:r>
      <w:r w:rsidR="00807A65">
        <w:rPr>
          <w:rFonts w:ascii="Times New Roman" w:eastAsia="Times New Roman" w:hAnsi="Times New Roman" w:cs="Times New Roman"/>
          <w:sz w:val="24"/>
          <w:szCs w:val="24"/>
        </w:rPr>
        <w:t>requiring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D4D">
        <w:rPr>
          <w:rFonts w:ascii="Times New Roman" w:eastAsia="Times New Roman" w:hAnsi="Times New Roman" w:cs="Times New Roman"/>
          <w:sz w:val="24"/>
          <w:szCs w:val="24"/>
        </w:rPr>
        <w:t>accelerated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replacement due to </w:t>
      </w:r>
      <w:r w:rsidR="00807A65">
        <w:rPr>
          <w:rFonts w:ascii="Times New Roman" w:eastAsia="Times New Roman" w:hAnsi="Times New Roman" w:cs="Times New Roman"/>
          <w:sz w:val="24"/>
          <w:szCs w:val="24"/>
        </w:rPr>
        <w:t>an elevated risk of failure. This P</w:t>
      </w:r>
      <w:r w:rsidR="008D260D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807A65">
        <w:rPr>
          <w:rFonts w:ascii="Times New Roman" w:eastAsia="Times New Roman" w:hAnsi="Times New Roman" w:cs="Times New Roman"/>
          <w:sz w:val="24"/>
          <w:szCs w:val="24"/>
        </w:rPr>
        <w:t xml:space="preserve"> was filed late due to the fact that NW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A65">
        <w:rPr>
          <w:rFonts w:ascii="Times New Roman" w:eastAsia="Times New Roman" w:hAnsi="Times New Roman" w:cs="Times New Roman"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>atural</w:t>
      </w:r>
      <w:r w:rsidR="00807A65">
        <w:rPr>
          <w:rFonts w:ascii="Times New Roman" w:eastAsia="Times New Roman" w:hAnsi="Times New Roman" w:cs="Times New Roman"/>
          <w:sz w:val="24"/>
          <w:szCs w:val="24"/>
        </w:rPr>
        <w:t xml:space="preserve"> assumed that since they have no known facilities presenting an </w:t>
      </w:r>
      <w:r w:rsidR="00751D4D">
        <w:rPr>
          <w:rFonts w:ascii="Times New Roman" w:eastAsia="Times New Roman" w:hAnsi="Times New Roman" w:cs="Times New Roman"/>
          <w:sz w:val="24"/>
          <w:szCs w:val="24"/>
        </w:rPr>
        <w:t>a</w:t>
      </w:r>
      <w:r w:rsidR="00807A65">
        <w:rPr>
          <w:rFonts w:ascii="Times New Roman" w:eastAsia="Times New Roman" w:hAnsi="Times New Roman" w:cs="Times New Roman"/>
          <w:sz w:val="24"/>
          <w:szCs w:val="24"/>
        </w:rPr>
        <w:t xml:space="preserve"> risk that they did not need to file a Plan.</w:t>
      </w:r>
    </w:p>
    <w:p w14:paraId="74D19312" w14:textId="77777777" w:rsidR="00807A65" w:rsidRDefault="00807A65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3137A3A" w14:textId="15C9C63D" w:rsidR="00842B9D" w:rsidRDefault="00807A65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reviewed NW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>atural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Plan and agrees that they currently have no known pipeline facilities with an </w:t>
      </w:r>
      <w:r w:rsidR="00751D4D">
        <w:rPr>
          <w:rFonts w:ascii="Times New Roman" w:eastAsia="Times New Roman" w:hAnsi="Times New Roman" w:cs="Times New Roman"/>
          <w:sz w:val="24"/>
          <w:szCs w:val="24"/>
        </w:rPr>
        <w:t>accelerated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risk of failure</w:t>
      </w:r>
      <w:r w:rsidR="00446E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2B9D">
        <w:rPr>
          <w:rFonts w:ascii="Times New Roman" w:eastAsia="Times New Roman" w:hAnsi="Times New Roman" w:cs="Times New Roman"/>
          <w:sz w:val="24"/>
          <w:szCs w:val="24"/>
        </w:rPr>
        <w:t xml:space="preserve">Staff noted however, that </w:t>
      </w:r>
      <w:r w:rsidR="00446E56">
        <w:rPr>
          <w:rFonts w:ascii="Times New Roman" w:eastAsia="Times New Roman" w:hAnsi="Times New Roman" w:cs="Times New Roman"/>
          <w:sz w:val="24"/>
          <w:szCs w:val="24"/>
        </w:rPr>
        <w:t>NW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E56">
        <w:rPr>
          <w:rFonts w:ascii="Times New Roman" w:eastAsia="Times New Roman" w:hAnsi="Times New Roman" w:cs="Times New Roman"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>atural</w:t>
      </w:r>
      <w:r w:rsidR="00446E56">
        <w:rPr>
          <w:rFonts w:ascii="Times New Roman" w:eastAsia="Times New Roman" w:hAnsi="Times New Roman" w:cs="Times New Roman"/>
          <w:sz w:val="24"/>
          <w:szCs w:val="24"/>
        </w:rPr>
        <w:t xml:space="preserve"> does have certain facilities known as Celcon Service Tee Caps </w:t>
      </w:r>
      <w:r w:rsidR="00842B9D">
        <w:rPr>
          <w:rFonts w:ascii="Times New Roman" w:eastAsia="Times New Roman" w:hAnsi="Times New Roman" w:cs="Times New Roman"/>
          <w:sz w:val="24"/>
          <w:szCs w:val="24"/>
        </w:rPr>
        <w:t xml:space="preserve">(Celcon Caps) in its system </w:t>
      </w:r>
      <w:r w:rsidR="00446E56">
        <w:rPr>
          <w:rFonts w:ascii="Times New Roman" w:eastAsia="Times New Roman" w:hAnsi="Times New Roman" w:cs="Times New Roman"/>
          <w:sz w:val="24"/>
          <w:szCs w:val="24"/>
        </w:rPr>
        <w:t>that are known to leak when installed improperly</w:t>
      </w:r>
      <w:r w:rsidR="00842B9D">
        <w:rPr>
          <w:rFonts w:ascii="Times New Roman" w:eastAsia="Times New Roman" w:hAnsi="Times New Roman" w:cs="Times New Roman"/>
          <w:sz w:val="24"/>
          <w:szCs w:val="24"/>
        </w:rPr>
        <w:t>. For this reason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2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FE1">
        <w:rPr>
          <w:rFonts w:ascii="Times New Roman" w:eastAsia="Times New Roman" w:hAnsi="Times New Roman" w:cs="Times New Roman"/>
          <w:sz w:val="24"/>
          <w:szCs w:val="24"/>
        </w:rPr>
        <w:t>s</w:t>
      </w:r>
      <w:r w:rsidR="00446E56">
        <w:rPr>
          <w:rFonts w:ascii="Times New Roman" w:eastAsia="Times New Roman" w:hAnsi="Times New Roman" w:cs="Times New Roman"/>
          <w:sz w:val="24"/>
          <w:szCs w:val="24"/>
        </w:rPr>
        <w:t>taff requested that NW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E56">
        <w:rPr>
          <w:rFonts w:ascii="Times New Roman" w:eastAsia="Times New Roman" w:hAnsi="Times New Roman" w:cs="Times New Roman"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>atural</w:t>
      </w:r>
      <w:r w:rsidR="00446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E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add these facilities to it’s Plan and that they be replaced when found during the course of routine operations and maintenance activities. </w:t>
      </w:r>
    </w:p>
    <w:p w14:paraId="140FBD03" w14:textId="3A981241" w:rsidR="00842B9D" w:rsidRDefault="00986A86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4A41106" w14:textId="45B5C48B" w:rsidR="00807A65" w:rsidRDefault="00842B9D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NW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>atural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60D">
        <w:rPr>
          <w:rFonts w:ascii="Times New Roman" w:eastAsia="Times New Roman" w:hAnsi="Times New Roman" w:cs="Times New Roman"/>
          <w:sz w:val="24"/>
          <w:szCs w:val="24"/>
        </w:rPr>
        <w:t xml:space="preserve">agreed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filed a modified Two Year Plan on June </w:t>
      </w:r>
      <w:r w:rsidR="001D21C2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, 2016</w:t>
      </w:r>
      <w:r w:rsidR="00AF507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which contained a pro</w:t>
      </w:r>
      <w:r w:rsidR="00CD2340">
        <w:rPr>
          <w:rFonts w:ascii="Times New Roman" w:eastAsia="Times New Roman" w:hAnsi="Times New Roman" w:cs="Times New Roman"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replace Celcon Caps when found during routine operations and maintenance activities. </w:t>
      </w:r>
      <w:r w:rsidR="00446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810EE0" w14:textId="77777777" w:rsidR="004A3000" w:rsidRDefault="004A3000" w:rsidP="00925C91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10EE2" w14:textId="48551300" w:rsidR="00F81531" w:rsidRPr="00AD369B" w:rsidRDefault="004A3000" w:rsidP="007B2287">
      <w:pPr>
        <w:tabs>
          <w:tab w:val="left" w:pos="360"/>
        </w:tabs>
        <w:spacing w:line="264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8533F" w:rsidRPr="00AD369B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8D260D"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 w:rsidR="00C8533F" w:rsidRPr="00AD3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Requirements</w:t>
      </w:r>
    </w:p>
    <w:p w14:paraId="21810EE3" w14:textId="77777777" w:rsidR="000E33EE" w:rsidRPr="00AD369B" w:rsidRDefault="000E33EE" w:rsidP="000E33EE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34081" w14:textId="1B209F47" w:rsidR="00807A65" w:rsidRDefault="00807A65" w:rsidP="001D21C2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the Policy Statement, the second Two Year Plan was to be filed by June 1, 2015,</w:t>
      </w:r>
      <w:r w:rsidR="000C69CD">
        <w:rPr>
          <w:rFonts w:ascii="ZWAdobeF" w:eastAsia="Times New Roman" w:hAnsi="ZWAdobeF" w:cs="ZWAdobeF"/>
          <w:sz w:val="2"/>
          <w:szCs w:val="2"/>
        </w:rPr>
        <w:t>P4F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5"/>
      </w:r>
      <w:r w:rsidR="000C69CD">
        <w:rPr>
          <w:rFonts w:ascii="ZWAdobeF" w:eastAsia="Times New Roman" w:hAnsi="ZWAdobeF" w:cs="ZWAdobeF"/>
          <w:sz w:val="2"/>
          <w:szCs w:val="2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covering planned pipeline replacement through 2017. The plan has three parts: (1) a Master Plan for replacing all facilities with an elevated risk of failure; (2) a Two-Year Plan that specifically identifies the pipe replacement program goals for the upcoming two year period; and if applicable, (3) a Pipe Location Plan for identifying the location of pipe or facilities that present an elevated risk of failure.</w:t>
      </w:r>
      <w:r w:rsidR="000C69CD">
        <w:rPr>
          <w:rFonts w:ascii="ZWAdobeF" w:eastAsia="Times New Roman" w:hAnsi="ZWAdobeF" w:cs="ZWAdobeF"/>
          <w:sz w:val="2"/>
          <w:szCs w:val="2"/>
        </w:rPr>
        <w:t>P5F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6"/>
      </w:r>
      <w:r w:rsidR="000C69CD">
        <w:rPr>
          <w:rFonts w:ascii="ZWAdobeF" w:eastAsia="Times New Roman" w:hAnsi="ZWAdobeF" w:cs="ZWAdobeF"/>
          <w:sz w:val="2"/>
          <w:szCs w:val="2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810EE5" w14:textId="77777777" w:rsidR="0003235A" w:rsidRPr="00AD369B" w:rsidRDefault="0003235A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1810EE6" w14:textId="21D706BA" w:rsidR="00F81531" w:rsidRPr="00AD369B" w:rsidRDefault="00F81531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D369B">
        <w:rPr>
          <w:rFonts w:ascii="Times New Roman" w:eastAsia="Times New Roman" w:hAnsi="Times New Roman" w:cs="Times New Roman"/>
          <w:sz w:val="24"/>
          <w:szCs w:val="24"/>
        </w:rPr>
        <w:t>Each P</w:t>
      </w:r>
      <w:r w:rsidR="00B07960">
        <w:rPr>
          <w:rFonts w:ascii="Times New Roman" w:eastAsia="Times New Roman" w:hAnsi="Times New Roman" w:cs="Times New Roman"/>
          <w:sz w:val="24"/>
          <w:szCs w:val="24"/>
        </w:rPr>
        <w:t>lan</w:t>
      </w:r>
      <w:r w:rsidRPr="00AD369B">
        <w:rPr>
          <w:rFonts w:ascii="Times New Roman" w:eastAsia="Times New Roman" w:hAnsi="Times New Roman" w:cs="Times New Roman"/>
          <w:sz w:val="24"/>
          <w:szCs w:val="24"/>
        </w:rPr>
        <w:t xml:space="preserve"> must 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also:</w:t>
      </w:r>
    </w:p>
    <w:p w14:paraId="21810EE7" w14:textId="77777777" w:rsidR="000E33EE" w:rsidRPr="00AD369B" w:rsidRDefault="000E33EE" w:rsidP="00F81531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10EE8" w14:textId="77777777" w:rsidR="00471B59" w:rsidRPr="00AD369B" w:rsidRDefault="004A3000" w:rsidP="00471B59">
      <w:pPr>
        <w:pStyle w:val="ListParagraph"/>
        <w:numPr>
          <w:ilvl w:val="0"/>
          <w:numId w:val="5"/>
        </w:num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F81531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arget pipe </w:t>
      </w:r>
      <w:r w:rsidR="00B03025">
        <w:rPr>
          <w:rFonts w:ascii="Times New Roman" w:eastAsia="Times New Roman" w:hAnsi="Times New Roman" w:cs="Times New Roman"/>
          <w:bCs/>
          <w:sz w:val="24"/>
          <w:szCs w:val="24"/>
        </w:rPr>
        <w:t xml:space="preserve">or facilities </w:t>
      </w:r>
      <w:r w:rsidR="00F81531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pose an elevated </w:t>
      </w:r>
      <w:r w:rsidR="004E57B6" w:rsidRPr="00AD369B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F81531" w:rsidRPr="00AD369B">
        <w:rPr>
          <w:rFonts w:ascii="Times New Roman" w:eastAsia="Times New Roman" w:hAnsi="Times New Roman" w:cs="Times New Roman"/>
          <w:bCs/>
          <w:sz w:val="24"/>
          <w:szCs w:val="24"/>
        </w:rPr>
        <w:t>isk of failure.</w:t>
      </w:r>
    </w:p>
    <w:p w14:paraId="21810EE9" w14:textId="77777777" w:rsidR="000E33EE" w:rsidRPr="00AD369B" w:rsidRDefault="004A3000" w:rsidP="00F81531">
      <w:pPr>
        <w:pStyle w:val="ListParagraph"/>
        <w:numPr>
          <w:ilvl w:val="0"/>
          <w:numId w:val="5"/>
        </w:num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F81531" w:rsidRPr="00AD369B">
        <w:rPr>
          <w:rFonts w:ascii="Times New Roman" w:eastAsia="Times New Roman" w:hAnsi="Times New Roman" w:cs="Times New Roman"/>
          <w:bCs/>
          <w:sz w:val="24"/>
          <w:szCs w:val="24"/>
        </w:rPr>
        <w:t>e a measured and reasonable response in relation to the elevated risk</w:t>
      </w:r>
      <w:r w:rsidR="00B0302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81531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F81531" w:rsidRPr="00AD369B">
        <w:rPr>
          <w:rFonts w:ascii="Times New Roman" w:eastAsia="Times New Roman" w:hAnsi="Times New Roman" w:cs="Times New Roman"/>
          <w:bCs/>
          <w:sz w:val="24"/>
          <w:szCs w:val="24"/>
        </w:rPr>
        <w:t>program must not unduly burden ratepayers</w:t>
      </w:r>
      <w:r w:rsidR="00471B59" w:rsidRPr="00AD36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810EEA" w14:textId="4D8B311F" w:rsidR="000E33EE" w:rsidRPr="00AD369B" w:rsidRDefault="00E60DE3" w:rsidP="000E33EE">
      <w:pPr>
        <w:pStyle w:val="ListParagraph"/>
        <w:numPr>
          <w:ilvl w:val="0"/>
          <w:numId w:val="5"/>
        </w:num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E33EE" w:rsidRPr="00AD369B">
        <w:rPr>
          <w:rFonts w:ascii="Times New Roman" w:eastAsia="Times New Roman" w:hAnsi="Times New Roman" w:cs="Times New Roman"/>
          <w:sz w:val="24"/>
          <w:szCs w:val="24"/>
        </w:rPr>
        <w:t>e in the public interest</w:t>
      </w:r>
      <w:r w:rsidR="00992F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69CD">
        <w:rPr>
          <w:rFonts w:ascii="ZWAdobeF" w:eastAsia="Times New Roman" w:hAnsi="ZWAdobeF" w:cs="ZWAdobeF"/>
          <w:sz w:val="2"/>
          <w:szCs w:val="2"/>
        </w:rPr>
        <w:t>P6F</w:t>
      </w:r>
      <w:r w:rsidR="00992F94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7"/>
      </w:r>
    </w:p>
    <w:p w14:paraId="21810EEB" w14:textId="77777777" w:rsidR="000E33EE" w:rsidRPr="00AD369B" w:rsidRDefault="000E33EE" w:rsidP="000E33EE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10EEC" w14:textId="2D16CC73" w:rsidR="00A07E26" w:rsidRPr="00AD369B" w:rsidRDefault="00992F94" w:rsidP="007B2287">
      <w:pPr>
        <w:tabs>
          <w:tab w:val="left" w:pos="360"/>
        </w:tabs>
        <w:spacing w:line="264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="007B2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60DE3">
        <w:rPr>
          <w:rFonts w:ascii="Times New Roman" w:eastAsia="Times New Roman" w:hAnsi="Times New Roman" w:cs="Times New Roman"/>
          <w:b/>
          <w:sz w:val="24"/>
          <w:szCs w:val="24"/>
        </w:rPr>
        <w:t xml:space="preserve">Commission Staff </w:t>
      </w:r>
      <w:r w:rsidR="00C8533F" w:rsidRPr="00AD369B">
        <w:rPr>
          <w:rFonts w:ascii="Times New Roman" w:eastAsia="Times New Roman" w:hAnsi="Times New Roman" w:cs="Times New Roman"/>
          <w:b/>
          <w:sz w:val="24"/>
          <w:szCs w:val="24"/>
        </w:rPr>
        <w:t>Review</w:t>
      </w:r>
      <w:r w:rsidR="00A153BD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r w:rsidR="00B07960">
        <w:rPr>
          <w:rFonts w:ascii="Times New Roman" w:eastAsia="Times New Roman" w:hAnsi="Times New Roman" w:cs="Times New Roman"/>
          <w:b/>
          <w:sz w:val="24"/>
          <w:szCs w:val="24"/>
        </w:rPr>
        <w:t>NW</w:t>
      </w:r>
      <w:r w:rsidR="00715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7960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715430">
        <w:rPr>
          <w:rFonts w:ascii="Times New Roman" w:eastAsia="Times New Roman" w:hAnsi="Times New Roman" w:cs="Times New Roman"/>
          <w:b/>
          <w:sz w:val="24"/>
          <w:szCs w:val="24"/>
        </w:rPr>
        <w:t>atural</w:t>
      </w:r>
      <w:r w:rsidR="00B07960">
        <w:rPr>
          <w:rFonts w:ascii="Times New Roman" w:eastAsia="Times New Roman" w:hAnsi="Times New Roman" w:cs="Times New Roman"/>
          <w:b/>
          <w:sz w:val="24"/>
          <w:szCs w:val="24"/>
        </w:rPr>
        <w:t>’s</w:t>
      </w:r>
      <w:r w:rsidR="00A153BD">
        <w:rPr>
          <w:rFonts w:ascii="Times New Roman" w:eastAsia="Times New Roman" w:hAnsi="Times New Roman" w:cs="Times New Roman"/>
          <w:b/>
          <w:sz w:val="24"/>
          <w:szCs w:val="24"/>
        </w:rPr>
        <w:t xml:space="preserve"> P</w:t>
      </w:r>
      <w:r w:rsidR="00B07960">
        <w:rPr>
          <w:rFonts w:ascii="Times New Roman" w:eastAsia="Times New Roman" w:hAnsi="Times New Roman" w:cs="Times New Roman"/>
          <w:b/>
          <w:sz w:val="24"/>
          <w:szCs w:val="24"/>
        </w:rPr>
        <w:t>lan</w:t>
      </w:r>
    </w:p>
    <w:p w14:paraId="21810EED" w14:textId="77777777" w:rsidR="00C8533F" w:rsidRPr="00AD369B" w:rsidRDefault="00C8533F" w:rsidP="00A07E2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810EEE" w14:textId="77777777" w:rsidR="004A3000" w:rsidRPr="00305177" w:rsidRDefault="00992F94" w:rsidP="007B2287">
      <w:pPr>
        <w:spacing w:line="264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A300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Overview</w:t>
      </w:r>
      <w:r w:rsidR="004A30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1810EEF" w14:textId="77777777" w:rsidR="004A3000" w:rsidRDefault="004A3000" w:rsidP="007B2287">
      <w:pPr>
        <w:spacing w:line="264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EF0" w14:textId="7D2E4929" w:rsidR="00833051" w:rsidRDefault="00B07960" w:rsidP="007B2287">
      <w:pPr>
        <w:spacing w:line="264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241303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is fortunate to have </w:t>
      </w:r>
      <w:r w:rsidR="00C864CA">
        <w:rPr>
          <w:rFonts w:ascii="Times New Roman" w:eastAsia="Times New Roman" w:hAnsi="Times New Roman" w:cs="Times New Roman"/>
          <w:bCs/>
          <w:sz w:val="24"/>
          <w:szCs w:val="24"/>
        </w:rPr>
        <w:t xml:space="preserve">no known </w:t>
      </w:r>
      <w:r w:rsidR="00992F94">
        <w:rPr>
          <w:rFonts w:ascii="Times New Roman" w:eastAsia="Times New Roman" w:hAnsi="Times New Roman" w:cs="Times New Roman"/>
          <w:bCs/>
          <w:sz w:val="24"/>
          <w:szCs w:val="24"/>
        </w:rPr>
        <w:t xml:space="preserve">pipeline </w:t>
      </w:r>
      <w:r w:rsidR="00241303" w:rsidRPr="00AD369B">
        <w:rPr>
          <w:rFonts w:ascii="Times New Roman" w:eastAsia="Times New Roman" w:hAnsi="Times New Roman" w:cs="Times New Roman"/>
          <w:bCs/>
          <w:sz w:val="24"/>
          <w:szCs w:val="24"/>
        </w:rPr>
        <w:t>facilities in W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>ashington</w:t>
      </w:r>
      <w:r w:rsidR="00241303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State </w:t>
      </w:r>
      <w:r w:rsidR="00241303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could be considered to have an </w:t>
      </w:r>
      <w:r w:rsidR="00367EF6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41303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levated risk of failure.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5D204F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64CA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completed the replacement of </w:t>
      </w:r>
      <w:r w:rsidR="00842B9D">
        <w:rPr>
          <w:rFonts w:ascii="Times New Roman" w:eastAsia="Times New Roman" w:hAnsi="Times New Roman" w:cs="Times New Roman"/>
          <w:bCs/>
          <w:sz w:val="24"/>
          <w:szCs w:val="24"/>
        </w:rPr>
        <w:t xml:space="preserve">all known </w:t>
      </w:r>
      <w:r w:rsidR="00C864CA">
        <w:rPr>
          <w:rFonts w:ascii="Times New Roman" w:eastAsia="Times New Roman" w:hAnsi="Times New Roman" w:cs="Times New Roman"/>
          <w:bCs/>
          <w:sz w:val="24"/>
          <w:szCs w:val="24"/>
        </w:rPr>
        <w:t xml:space="preserve">bare steel pipe in 2015 in Washington State.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’s Plan</w:t>
      </w:r>
      <w:r w:rsidR="005D204F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indicates that</w:t>
      </w:r>
      <w:r w:rsidR="005D204F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</w:t>
      </w:r>
      <w:r w:rsidR="00551FE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5D204F">
        <w:rPr>
          <w:rFonts w:ascii="Times New Roman" w:eastAsia="Times New Roman" w:hAnsi="Times New Roman" w:cs="Times New Roman"/>
          <w:bCs/>
          <w:sz w:val="24"/>
          <w:szCs w:val="24"/>
        </w:rPr>
        <w:t xml:space="preserve">ompany is </w:t>
      </w:r>
      <w:r w:rsidR="005D204F" w:rsidRPr="00AD369B">
        <w:rPr>
          <w:rFonts w:ascii="Times New Roman" w:eastAsia="Times New Roman" w:hAnsi="Times New Roman" w:cs="Times New Roman"/>
          <w:bCs/>
          <w:sz w:val="24"/>
          <w:szCs w:val="24"/>
        </w:rPr>
        <w:t>not aware of the existence of any other infrastructure that might pose an elevated risk</w:t>
      </w:r>
      <w:r w:rsidR="005D204F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5D204F" w:rsidRPr="00AD369B">
        <w:rPr>
          <w:rFonts w:ascii="Times New Roman" w:eastAsia="Times New Roman" w:hAnsi="Times New Roman" w:cs="Times New Roman"/>
          <w:bCs/>
          <w:sz w:val="24"/>
          <w:szCs w:val="24"/>
        </w:rPr>
        <w:t>therefore the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lan</w:t>
      </w:r>
      <w:r w:rsidR="005D204F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does not contain a Pipe Location Plan.</w:t>
      </w:r>
      <w:r w:rsidR="005D20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810EF1" w14:textId="77777777" w:rsidR="00833051" w:rsidRDefault="00833051" w:rsidP="007B2287">
      <w:pPr>
        <w:spacing w:line="264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EF3" w14:textId="31557A25" w:rsidR="00833051" w:rsidRDefault="00833051" w:rsidP="007B2287">
      <w:pPr>
        <w:spacing w:line="264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 w:rsidR="007B2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 xml:space="preserve">’s </w:t>
      </w:r>
      <w:r w:rsidRPr="00177AEF">
        <w:rPr>
          <w:rFonts w:ascii="Times New Roman" w:eastAsia="Times New Roman" w:hAnsi="Times New Roman" w:cs="Times New Roman"/>
          <w:bCs/>
          <w:sz w:val="24"/>
          <w:szCs w:val="24"/>
        </w:rPr>
        <w:t xml:space="preserve">DIMP indicates 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</w:t>
      </w:r>
      <w:r w:rsidR="00480B4F">
        <w:rPr>
          <w:rFonts w:ascii="Times New Roman" w:eastAsia="Times New Roman" w:hAnsi="Times New Roman" w:cs="Times New Roman"/>
          <w:bCs/>
          <w:sz w:val="24"/>
          <w:szCs w:val="24"/>
        </w:rPr>
        <w:t xml:space="preserve">Celcon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480B4F">
        <w:rPr>
          <w:rFonts w:ascii="Times New Roman" w:eastAsia="Times New Roman" w:hAnsi="Times New Roman" w:cs="Times New Roman"/>
          <w:bCs/>
          <w:sz w:val="24"/>
          <w:szCs w:val="24"/>
        </w:rPr>
        <w:t xml:space="preserve">aps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exist in Washington and that they pose a</w:t>
      </w:r>
      <w:r w:rsidR="00446E56">
        <w:rPr>
          <w:rFonts w:ascii="Times New Roman" w:eastAsia="Times New Roman" w:hAnsi="Times New Roman" w:cs="Times New Roman"/>
          <w:bCs/>
          <w:sz w:val="24"/>
          <w:szCs w:val="24"/>
        </w:rPr>
        <w:t xml:space="preserve"> slight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elevated risk of failure</w:t>
      </w:r>
      <w:r w:rsidR="00446E56">
        <w:rPr>
          <w:rFonts w:ascii="Times New Roman" w:eastAsia="Times New Roman" w:hAnsi="Times New Roman" w:cs="Times New Roman"/>
          <w:bCs/>
          <w:sz w:val="24"/>
          <w:szCs w:val="24"/>
        </w:rPr>
        <w:t xml:space="preserve"> due to 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over-tightening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DIMP requires that Celcon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aps be replaced when found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 xml:space="preserve"> so </w:t>
      </w:r>
      <w:r w:rsidR="00551FE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taff requested that NW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 xml:space="preserve"> also include this in its Plan and they agreed to do so. </w:t>
      </w:r>
    </w:p>
    <w:p w14:paraId="21810EF4" w14:textId="77777777" w:rsidR="00472CB7" w:rsidRDefault="00472CB7" w:rsidP="007B2287">
      <w:p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EF5" w14:textId="1C21400F" w:rsidR="00472CB7" w:rsidRPr="005820A0" w:rsidRDefault="00446E56" w:rsidP="007B2287">
      <w:p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On June 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2016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820A0" w:rsidRPr="005820A0">
        <w:rPr>
          <w:rFonts w:ascii="Times New Roman" w:eastAsia="Times New Roman" w:hAnsi="Times New Roman" w:cs="Times New Roman"/>
          <w:bCs/>
          <w:sz w:val="24"/>
          <w:szCs w:val="24"/>
        </w:rPr>
        <w:t xml:space="preserve"> NW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20A0" w:rsidRPr="005820A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5820A0" w:rsidRPr="005820A0">
        <w:rPr>
          <w:rFonts w:ascii="Times New Roman" w:eastAsia="Times New Roman" w:hAnsi="Times New Roman" w:cs="Times New Roman"/>
          <w:bCs/>
          <w:sz w:val="24"/>
          <w:szCs w:val="24"/>
        </w:rPr>
        <w:t xml:space="preserve"> submitted a </w:t>
      </w:r>
      <w:r w:rsidR="00BE5690">
        <w:rPr>
          <w:rFonts w:ascii="Times New Roman" w:eastAsia="Times New Roman" w:hAnsi="Times New Roman" w:cs="Times New Roman"/>
          <w:bCs/>
          <w:sz w:val="24"/>
          <w:szCs w:val="24"/>
        </w:rPr>
        <w:t>modified</w:t>
      </w:r>
      <w:r w:rsidR="005820A0" w:rsidRPr="005820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569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lan</w:t>
      </w:r>
      <w:r w:rsidR="005820A0" w:rsidRPr="005820A0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including a program for the replacement of Celcon Caps when they are found. </w:t>
      </w:r>
    </w:p>
    <w:p w14:paraId="21810EF6" w14:textId="77777777" w:rsidR="00E8278E" w:rsidRPr="00AD369B" w:rsidRDefault="00E8278E" w:rsidP="007B2287">
      <w:p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EF7" w14:textId="2764BA7A" w:rsidR="00FE7A50" w:rsidRDefault="001D21C2" w:rsidP="007B2287">
      <w:p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 xml:space="preserve"> Natural will modify its </w:t>
      </w:r>
      <w:r w:rsidR="00A940DA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986A86">
        <w:rPr>
          <w:rFonts w:ascii="Times New Roman" w:eastAsia="Times New Roman" w:hAnsi="Times New Roman" w:cs="Times New Roman"/>
          <w:bCs/>
          <w:sz w:val="24"/>
          <w:szCs w:val="24"/>
        </w:rPr>
        <w:t>lan</w:t>
      </w:r>
      <w:r w:rsidR="00A940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future </w:t>
      </w:r>
      <w:r w:rsidR="00A940DA">
        <w:rPr>
          <w:rFonts w:ascii="Times New Roman" w:eastAsia="Times New Roman" w:hAnsi="Times New Roman" w:cs="Times New Roman"/>
          <w:bCs/>
          <w:sz w:val="24"/>
          <w:szCs w:val="24"/>
        </w:rPr>
        <w:t>if other</w:t>
      </w:r>
      <w:r w:rsidR="00472CB7">
        <w:rPr>
          <w:rFonts w:ascii="Times New Roman" w:eastAsia="Times New Roman" w:hAnsi="Times New Roman" w:cs="Times New Roman"/>
          <w:bCs/>
          <w:sz w:val="24"/>
          <w:szCs w:val="24"/>
        </w:rPr>
        <w:t xml:space="preserve"> additional</w:t>
      </w:r>
      <w:r w:rsidR="00A940DA">
        <w:rPr>
          <w:rFonts w:ascii="Times New Roman" w:eastAsia="Times New Roman" w:hAnsi="Times New Roman" w:cs="Times New Roman"/>
          <w:bCs/>
          <w:sz w:val="24"/>
          <w:szCs w:val="24"/>
        </w:rPr>
        <w:t xml:space="preserve"> facilities 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 xml:space="preserve">are found </w:t>
      </w:r>
      <w:r w:rsidR="00A940DA">
        <w:rPr>
          <w:rFonts w:ascii="Times New Roman" w:eastAsia="Times New Roman" w:hAnsi="Times New Roman" w:cs="Times New Roman"/>
          <w:bCs/>
          <w:sz w:val="24"/>
          <w:szCs w:val="24"/>
        </w:rPr>
        <w:t>which may present an elevated risk of failure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940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F6281F7" w14:textId="77777777" w:rsidR="00446E56" w:rsidRDefault="00446E56" w:rsidP="007B2287">
      <w:p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EF9" w14:textId="5F198E03" w:rsidR="00992F94" w:rsidRPr="00305177" w:rsidRDefault="007B2287" w:rsidP="007B2287">
      <w:pPr>
        <w:tabs>
          <w:tab w:val="left" w:pos="360"/>
          <w:tab w:val="left" w:pos="720"/>
        </w:tabs>
        <w:spacing w:line="264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31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Evaluation of the Required </w:t>
      </w:r>
      <w:r w:rsidR="00E60D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B07960"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 w:rsidR="00E60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2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Elements </w:t>
      </w:r>
    </w:p>
    <w:p w14:paraId="21810EFA" w14:textId="77777777" w:rsidR="00A153BD" w:rsidRDefault="00A153BD" w:rsidP="00241303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EFB" w14:textId="14A072E1" w:rsidR="00992F94" w:rsidRDefault="00992F94" w:rsidP="007B2287">
      <w:pPr>
        <w:tabs>
          <w:tab w:val="left" w:pos="1080"/>
        </w:tabs>
        <w:spacing w:line="264" w:lineRule="auto"/>
        <w:ind w:left="108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31D82">
        <w:rPr>
          <w:rFonts w:ascii="Times New Roman" w:eastAsia="Times New Roman" w:hAnsi="Times New Roman" w:cs="Times New Roman"/>
          <w:b/>
          <w:bCs/>
          <w:sz w:val="24"/>
          <w:szCs w:val="24"/>
        </w:rPr>
        <w:t>Whether the Company’s P</w:t>
      </w:r>
      <w:r w:rsidR="00B07960"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 w:rsidR="00B31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Target</w:t>
      </w:r>
      <w:r w:rsidR="00B31D8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Pipe that Poses an Elevated Risk of Failure</w:t>
      </w:r>
    </w:p>
    <w:p w14:paraId="21810EFC" w14:textId="77777777" w:rsidR="00992F94" w:rsidRPr="00305177" w:rsidRDefault="00992F94" w:rsidP="00241303">
      <w:pPr>
        <w:spacing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810EFD" w14:textId="6FE8534B" w:rsidR="00354F8A" w:rsidRDefault="00E63401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According to </w:t>
      </w:r>
      <w:r w:rsidR="00992F94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’s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4C99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 xml:space="preserve">has evaluated Celcon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 xml:space="preserve">aps and determined that a Pipe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Location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 xml:space="preserve"> Plan is not warranted because the</w:t>
      </w:r>
      <w:r w:rsidR="00B07960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 xml:space="preserve"> replace these caps when </w:t>
      </w:r>
      <w:r w:rsidR="001B2F7D">
        <w:rPr>
          <w:rFonts w:ascii="Times New Roman" w:eastAsia="Times New Roman" w:hAnsi="Times New Roman" w:cs="Times New Roman"/>
          <w:bCs/>
          <w:sz w:val="24"/>
          <w:szCs w:val="24"/>
        </w:rPr>
        <w:t xml:space="preserve">they are 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>found</w:t>
      </w:r>
      <w:r w:rsidR="001B2F7D">
        <w:rPr>
          <w:rFonts w:ascii="Times New Roman" w:eastAsia="Times New Roman" w:hAnsi="Times New Roman" w:cs="Times New Roman"/>
          <w:bCs/>
          <w:sz w:val="24"/>
          <w:szCs w:val="24"/>
        </w:rPr>
        <w:t xml:space="preserve"> during maintenance or other activities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C69CD">
        <w:rPr>
          <w:rFonts w:ascii="ZWAdobeF" w:eastAsia="Times New Roman" w:hAnsi="ZWAdobeF" w:cs="ZWAdobeF"/>
          <w:bCs/>
          <w:sz w:val="2"/>
          <w:szCs w:val="2"/>
        </w:rPr>
        <w:t>P7F</w:t>
      </w:r>
      <w:r w:rsidR="00354F8A">
        <w:rPr>
          <w:rStyle w:val="FootnoteReference"/>
          <w:rFonts w:ascii="Times New Roman" w:eastAsia="Times New Roman" w:hAnsi="Times New Roman" w:cs="Times New Roman"/>
          <w:bCs/>
          <w:sz w:val="24"/>
          <w:szCs w:val="24"/>
        </w:rPr>
        <w:footnoteReference w:id="8"/>
      </w:r>
      <w:r w:rsidR="000C69CD">
        <w:rPr>
          <w:rFonts w:ascii="ZWAdobeF" w:eastAsia="Times New Roman" w:hAnsi="ZWAdobeF" w:cs="ZWAdobeF"/>
          <w:bCs/>
          <w:sz w:val="2"/>
          <w:szCs w:val="2"/>
        </w:rPr>
        <w:t>P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In addition, although Celcon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>aps have caused leak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2C2927">
        <w:rPr>
          <w:rFonts w:ascii="Times New Roman" w:eastAsia="Times New Roman" w:hAnsi="Times New Roman" w:cs="Times New Roman"/>
          <w:bCs/>
          <w:sz w:val="24"/>
          <w:szCs w:val="24"/>
        </w:rPr>
        <w:t>ir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>Oregon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 service area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>, no</w:t>
      </w:r>
      <w:r w:rsidR="00FE7A50">
        <w:rPr>
          <w:rFonts w:ascii="Times New Roman" w:eastAsia="Times New Roman" w:hAnsi="Times New Roman" w:cs="Times New Roman"/>
          <w:bCs/>
          <w:sz w:val="24"/>
          <w:szCs w:val="24"/>
        </w:rPr>
        <w:t xml:space="preserve"> leak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ha</w:t>
      </w:r>
      <w:r w:rsidR="0018564D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been reported in Washington 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2C2927">
        <w:rPr>
          <w:rFonts w:ascii="Times New Roman" w:eastAsia="Times New Roman" w:hAnsi="Times New Roman" w:cs="Times New Roman"/>
          <w:bCs/>
          <w:sz w:val="24"/>
          <w:szCs w:val="24"/>
        </w:rPr>
        <w:t xml:space="preserve">tate 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due to the failure of these caps. </w:t>
      </w:r>
    </w:p>
    <w:p w14:paraId="21810EFE" w14:textId="77777777" w:rsidR="00A2534A" w:rsidRDefault="00A2534A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EFF" w14:textId="2CEC817B" w:rsidR="00A14C99" w:rsidRDefault="00A14C99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940125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0125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940125">
        <w:rPr>
          <w:rFonts w:ascii="Times New Roman" w:eastAsia="Times New Roman" w:hAnsi="Times New Roman" w:cs="Times New Roman"/>
          <w:bCs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DIMP addresses the following facilities that pose an elevated risk of failure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>, and a</w:t>
      </w:r>
      <w:r w:rsidR="00482E4D">
        <w:rPr>
          <w:rFonts w:ascii="Times New Roman" w:eastAsia="Times New Roman" w:hAnsi="Times New Roman" w:cs="Times New Roman"/>
          <w:bCs/>
          <w:sz w:val="24"/>
          <w:szCs w:val="24"/>
        </w:rPr>
        <w:t xml:space="preserve">s shown below, </w:t>
      </w:r>
      <w:r w:rsidR="00940125"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0125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1D21C2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9401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has </w:t>
      </w:r>
      <w:r w:rsidR="001B2F7D">
        <w:rPr>
          <w:rFonts w:ascii="Times New Roman" w:eastAsia="Times New Roman" w:hAnsi="Times New Roman" w:cs="Times New Roman"/>
          <w:bCs/>
          <w:sz w:val="24"/>
          <w:szCs w:val="24"/>
        </w:rPr>
        <w:t xml:space="preserve">either replaced 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 xml:space="preserve">all </w:t>
      </w:r>
      <w:r w:rsidR="00482E4D">
        <w:rPr>
          <w:rFonts w:ascii="Times New Roman" w:eastAsia="Times New Roman" w:hAnsi="Times New Roman" w:cs="Times New Roman"/>
          <w:bCs/>
          <w:sz w:val="24"/>
          <w:szCs w:val="24"/>
        </w:rPr>
        <w:t xml:space="preserve">elevated risk facilities (other than 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>Celcon Caps</w:t>
      </w:r>
      <w:r w:rsidR="00482E4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B2F7D">
        <w:rPr>
          <w:rFonts w:ascii="Times New Roman" w:eastAsia="Times New Roman" w:hAnsi="Times New Roman" w:cs="Times New Roman"/>
          <w:bCs/>
          <w:sz w:val="24"/>
          <w:szCs w:val="24"/>
        </w:rPr>
        <w:t xml:space="preserve">, or has none of the </w:t>
      </w:r>
      <w:r w:rsidR="00482E4D">
        <w:rPr>
          <w:rFonts w:ascii="Times New Roman" w:eastAsia="Times New Roman" w:hAnsi="Times New Roman" w:cs="Times New Roman"/>
          <w:bCs/>
          <w:sz w:val="24"/>
          <w:szCs w:val="24"/>
        </w:rPr>
        <w:t xml:space="preserve">following elevated risk facilities 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>in Washington</w:t>
      </w:r>
      <w:r w:rsidR="001B1137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State</w:t>
      </w:r>
      <w:r w:rsidR="00482E4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810F00" w14:textId="77777777" w:rsidR="00367EF6" w:rsidRDefault="00367EF6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01" w14:textId="0A3C9C1E" w:rsidR="00367EF6" w:rsidRPr="00367EF6" w:rsidRDefault="00367EF6" w:rsidP="007B2287">
      <w:pPr>
        <w:numPr>
          <w:ilvl w:val="0"/>
          <w:numId w:val="3"/>
        </w:num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Bare Steel: </w:t>
      </w:r>
      <w:r w:rsidR="000953FC">
        <w:rPr>
          <w:rFonts w:ascii="Times New Roman" w:eastAsia="Times New Roman" w:hAnsi="Times New Roman" w:cs="Times New Roman"/>
          <w:bCs/>
          <w:sz w:val="24"/>
          <w:szCs w:val="24"/>
        </w:rPr>
        <w:t>All bare steel in Washington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State</w:t>
      </w:r>
      <w:r w:rsidR="000953FC">
        <w:rPr>
          <w:rFonts w:ascii="Times New Roman" w:eastAsia="Times New Roman" w:hAnsi="Times New Roman" w:cs="Times New Roman"/>
          <w:bCs/>
          <w:sz w:val="24"/>
          <w:szCs w:val="24"/>
        </w:rPr>
        <w:t xml:space="preserve"> has been replaced.</w:t>
      </w:r>
    </w:p>
    <w:p w14:paraId="21810F02" w14:textId="726D0D9D" w:rsidR="00367EF6" w:rsidRPr="00367EF6" w:rsidRDefault="00367EF6" w:rsidP="007B2287">
      <w:pPr>
        <w:numPr>
          <w:ilvl w:val="0"/>
          <w:numId w:val="3"/>
        </w:num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ABS Plastic Pipe:</w:t>
      </w:r>
      <w:r w:rsidRPr="00367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0941" w:rsidRPr="00360941">
        <w:rPr>
          <w:rFonts w:ascii="Times New Roman" w:eastAsia="Times New Roman" w:hAnsi="Times New Roman" w:cs="Times New Roman"/>
          <w:bCs/>
          <w:sz w:val="24"/>
          <w:szCs w:val="24"/>
        </w:rPr>
        <w:t>All ABS in Washington State has been replaced.</w:t>
      </w:r>
      <w:r w:rsidR="00360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1810F03" w14:textId="0C247161" w:rsidR="00367EF6" w:rsidRPr="00367EF6" w:rsidRDefault="00367EF6" w:rsidP="007B2287">
      <w:pPr>
        <w:numPr>
          <w:ilvl w:val="0"/>
          <w:numId w:val="3"/>
        </w:num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Cast Iron: 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>All cast iron in Washington State has been replaced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810F04" w14:textId="32EB3457" w:rsidR="00367EF6" w:rsidRPr="00367EF6" w:rsidRDefault="00367EF6" w:rsidP="007B2287">
      <w:pPr>
        <w:numPr>
          <w:ilvl w:val="0"/>
          <w:numId w:val="3"/>
        </w:num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PVC: N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is not aware of any PVC pipe </w:t>
      </w:r>
      <w:r w:rsidR="005B22C2">
        <w:rPr>
          <w:rFonts w:ascii="Times New Roman" w:eastAsia="Times New Roman" w:hAnsi="Times New Roman" w:cs="Times New Roman"/>
          <w:bCs/>
          <w:sz w:val="24"/>
          <w:szCs w:val="24"/>
        </w:rPr>
        <w:t>facilities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 in Washington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State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810F05" w14:textId="4FA90EA3" w:rsidR="00367EF6" w:rsidRPr="00367EF6" w:rsidRDefault="00367EF6" w:rsidP="007B2287">
      <w:pPr>
        <w:numPr>
          <w:ilvl w:val="0"/>
          <w:numId w:val="3"/>
        </w:num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Aldyl-A PE Services: 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 is not aware of any Aldyl-A service pipe in Washington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State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has found this type of pipe in its Oregon service area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conducted a study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showed 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no Aldyl-A facilities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in Washington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State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. Staff reviewed this study and the findings appear to be valid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21810F06" w14:textId="25036B83" w:rsidR="00F747A8" w:rsidRDefault="00367EF6" w:rsidP="007B2287">
      <w:pPr>
        <w:numPr>
          <w:ilvl w:val="0"/>
          <w:numId w:val="3"/>
        </w:num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Plexco Celcon Service Tee Caps: These caps </w:t>
      </w:r>
      <w:r w:rsidR="00914DB8">
        <w:rPr>
          <w:rFonts w:ascii="Times New Roman" w:eastAsia="Times New Roman" w:hAnsi="Times New Roman" w:cs="Times New Roman"/>
          <w:bCs/>
          <w:sz w:val="24"/>
          <w:szCs w:val="24"/>
        </w:rPr>
        <w:t>are present in NW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4DB8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914DB8">
        <w:rPr>
          <w:rFonts w:ascii="Times New Roman" w:eastAsia="Times New Roman" w:hAnsi="Times New Roman" w:cs="Times New Roman"/>
          <w:bCs/>
          <w:sz w:val="24"/>
          <w:szCs w:val="24"/>
        </w:rPr>
        <w:t xml:space="preserve">’s service territory. Specific locations are unknown. These caps 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are prone to cr</w:t>
      </w:r>
      <w:r w:rsidR="009A6E26">
        <w:rPr>
          <w:rFonts w:ascii="Times New Roman" w:eastAsia="Times New Roman" w:hAnsi="Times New Roman" w:cs="Times New Roman"/>
          <w:bCs/>
          <w:sz w:val="24"/>
          <w:szCs w:val="24"/>
        </w:rPr>
        <w:t xml:space="preserve">acking due to over-tightening. 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4DB8">
        <w:rPr>
          <w:rFonts w:ascii="Times New Roman" w:eastAsia="Times New Roman" w:hAnsi="Times New Roman" w:cs="Times New Roman"/>
          <w:bCs/>
          <w:sz w:val="24"/>
          <w:szCs w:val="24"/>
        </w:rPr>
        <w:t>has evaluated the issue surrounding these caps and has implemented a program to replace these caps as they are found during normal operations and maintenance</w:t>
      </w:r>
      <w:r w:rsidR="00AF6D56">
        <w:rPr>
          <w:rFonts w:ascii="Times New Roman" w:eastAsia="Times New Roman" w:hAnsi="Times New Roman" w:cs="Times New Roman"/>
          <w:bCs/>
          <w:sz w:val="24"/>
          <w:szCs w:val="24"/>
        </w:rPr>
        <w:t xml:space="preserve"> activities</w:t>
      </w:r>
      <w:r w:rsidR="00914DB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>As stated above, no leak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ha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been reported in Washington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State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due to the failure of these facilities. </w:t>
      </w:r>
    </w:p>
    <w:p w14:paraId="21810F07" w14:textId="77777777" w:rsidR="00F747A8" w:rsidRDefault="00F747A8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08" w14:textId="267B3151" w:rsidR="00F25A2F" w:rsidRDefault="00E60DE3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Staff has reviewed N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 xml:space="preserve">’s 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>TIMP and DIMP</w:t>
      </w:r>
      <w:r w:rsidR="000953F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agree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53FC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NWN has no known 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facilities that pose an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levated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isk of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ailure </w:t>
      </w:r>
      <w:r w:rsidR="000953FC">
        <w:rPr>
          <w:rFonts w:ascii="Times New Roman" w:eastAsia="Times New Roman" w:hAnsi="Times New Roman" w:cs="Times New Roman"/>
          <w:bCs/>
          <w:sz w:val="24"/>
          <w:szCs w:val="24"/>
        </w:rPr>
        <w:t xml:space="preserve">in Washington State. </w:t>
      </w:r>
    </w:p>
    <w:p w14:paraId="21810F09" w14:textId="77777777" w:rsidR="00F25A2F" w:rsidRDefault="00F25A2F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0A" w14:textId="622834D6" w:rsidR="00E60DE3" w:rsidRDefault="00E60DE3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As noted above, 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551FE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ompany has replaced the elevated risk 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facilities in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its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 system</w:t>
      </w:r>
      <w:r w:rsidR="000953F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Washington State and will continue to replace Celcon Caps when found. 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810F0B" w14:textId="77777777" w:rsidR="00E60DE3" w:rsidRDefault="00E60DE3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0C" w14:textId="75DAC363" w:rsidR="00367EF6" w:rsidRPr="00367EF6" w:rsidRDefault="00E60DE3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Staff notes 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generally, when a service tee cap 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 xml:space="preserve">such as a Celcon Cap, 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>experiences failure, the resulting leakage is usually small due to the types of defects experienced and the nature of the design of the caps. In addition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caps are generally at the service to main tie-ins</w:t>
      </w:r>
      <w:r w:rsidR="00F25A2F">
        <w:rPr>
          <w:rFonts w:ascii="Times New Roman" w:eastAsia="Times New Roman" w:hAnsi="Times New Roman" w:cs="Times New Roman"/>
          <w:bCs/>
          <w:sz w:val="24"/>
          <w:szCs w:val="24"/>
        </w:rPr>
        <w:t>, which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located away from structures intended for human occupancy.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Accordingly, this type of facility is less of a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safety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concern than a facility that is located closer to </w:t>
      </w:r>
      <w:r w:rsidR="00F25A2F">
        <w:rPr>
          <w:rFonts w:ascii="Times New Roman" w:eastAsia="Times New Roman" w:hAnsi="Times New Roman" w:cs="Times New Roman"/>
          <w:bCs/>
          <w:sz w:val="24"/>
          <w:szCs w:val="24"/>
        </w:rPr>
        <w:t xml:space="preserve">buildings or other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structures.</w:t>
      </w:r>
      <w:r w:rsidR="009A6E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Consequently, 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0941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’s procedure of replacing these caps when they are found is acceptable. Staff sees no need for </w:t>
      </w:r>
      <w:r w:rsidR="003C345E"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345E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3C34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to have a Pipe Location Plan to locate these facilities.</w:t>
      </w:r>
    </w:p>
    <w:p w14:paraId="21810F0D" w14:textId="77777777" w:rsidR="00367EF6" w:rsidRDefault="00367EF6" w:rsidP="00241303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0E" w14:textId="765C7770" w:rsidR="00B31D82" w:rsidRDefault="00B31D82" w:rsidP="007B2287">
      <w:pPr>
        <w:spacing w:line="264" w:lineRule="auto"/>
        <w:ind w:left="108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Pipe Location Plan</w:t>
      </w:r>
    </w:p>
    <w:p w14:paraId="21810F0F" w14:textId="77777777" w:rsidR="00B31D82" w:rsidRDefault="00B31D82" w:rsidP="00BF1517">
      <w:pPr>
        <w:spacing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810F10" w14:textId="745CC487" w:rsidR="006478F0" w:rsidRDefault="003C345E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EA20E5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>’s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lan</w:t>
      </w:r>
      <w:r w:rsidR="00A2534A" w:rsidRPr="00A2534A">
        <w:rPr>
          <w:rFonts w:ascii="Times New Roman" w:eastAsia="Times New Roman" w:hAnsi="Times New Roman" w:cs="Times New Roman"/>
          <w:bCs/>
          <w:sz w:val="24"/>
          <w:szCs w:val="24"/>
        </w:rPr>
        <w:t xml:space="preserve"> does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 xml:space="preserve"> not </w:t>
      </w:r>
      <w:r w:rsidR="00E60DE3">
        <w:rPr>
          <w:rFonts w:ascii="Times New Roman" w:eastAsia="Times New Roman" w:hAnsi="Times New Roman" w:cs="Times New Roman"/>
          <w:bCs/>
          <w:sz w:val="24"/>
          <w:szCs w:val="24"/>
        </w:rPr>
        <w:t>contain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 xml:space="preserve"> a Pipe Location Plan</w:t>
      </w:r>
      <w:r w:rsidR="00EE0A32">
        <w:rPr>
          <w:rFonts w:ascii="Times New Roman" w:eastAsia="Times New Roman" w:hAnsi="Times New Roman" w:cs="Times New Roman"/>
          <w:bCs/>
          <w:sz w:val="24"/>
          <w:szCs w:val="24"/>
        </w:rPr>
        <w:t xml:space="preserve"> because they have no known facilities that pose an elevated risk of failure </w:t>
      </w:r>
      <w:r w:rsidR="000953FC">
        <w:rPr>
          <w:rFonts w:ascii="Times New Roman" w:eastAsia="Times New Roman" w:hAnsi="Times New Roman" w:cs="Times New Roman"/>
          <w:bCs/>
          <w:sz w:val="24"/>
          <w:szCs w:val="24"/>
        </w:rPr>
        <w:t>in Washington State.</w:t>
      </w:r>
      <w:r w:rsidR="00EE0A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810F11" w14:textId="77777777" w:rsidR="00B31D82" w:rsidRDefault="00B31D82" w:rsidP="00BF1517">
      <w:pPr>
        <w:spacing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810F12" w14:textId="565FFC0D" w:rsidR="00B31D82" w:rsidRDefault="00B31D82" w:rsidP="007B2287">
      <w:pPr>
        <w:tabs>
          <w:tab w:val="left" w:pos="1080"/>
          <w:tab w:val="left" w:pos="1530"/>
        </w:tabs>
        <w:spacing w:line="264" w:lineRule="auto"/>
        <w:ind w:left="108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Whether the Company’s P</w:t>
      </w:r>
      <w:r w:rsidR="00A34EA3"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a Measured and Reasonable Response in Relation to the Elevated Risk</w:t>
      </w:r>
    </w:p>
    <w:p w14:paraId="21810F13" w14:textId="77777777" w:rsidR="00B31D82" w:rsidRDefault="00B31D82" w:rsidP="00BF1517">
      <w:pPr>
        <w:spacing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810F14" w14:textId="3ED046B4" w:rsidR="0038584C" w:rsidRDefault="006478F0" w:rsidP="0055447D">
      <w:pPr>
        <w:pStyle w:val="CommentText"/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Based on Staff’s review, 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 xml:space="preserve">’s 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lan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5A2F">
        <w:rPr>
          <w:rFonts w:ascii="Times New Roman" w:eastAsia="Times New Roman" w:hAnsi="Times New Roman" w:cs="Times New Roman"/>
          <w:bCs/>
          <w:sz w:val="24"/>
          <w:szCs w:val="24"/>
        </w:rPr>
        <w:t>is a measured and reasonable response in relation to the elevated risk.</w:t>
      </w:r>
      <w:r w:rsidR="009A6E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6C25">
        <w:rPr>
          <w:rFonts w:ascii="Times New Roman" w:eastAsia="Times New Roman" w:hAnsi="Times New Roman" w:cs="Times New Roman"/>
          <w:bCs/>
          <w:sz w:val="24"/>
          <w:szCs w:val="24"/>
        </w:rPr>
        <w:t>The P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lan</w:t>
      </w:r>
      <w:r w:rsidR="00A56C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adequately addresses </w:t>
      </w:r>
      <w:r w:rsidR="000953FC">
        <w:rPr>
          <w:rFonts w:ascii="Times New Roman" w:eastAsia="Times New Roman" w:hAnsi="Times New Roman" w:cs="Times New Roman"/>
          <w:bCs/>
          <w:sz w:val="24"/>
          <w:szCs w:val="24"/>
        </w:rPr>
        <w:t xml:space="preserve">known 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facilities with an elevated risk of failure. Staff </w:t>
      </w:r>
      <w:r w:rsidR="0038584C">
        <w:rPr>
          <w:rFonts w:ascii="Times New Roman" w:eastAsia="Times New Roman" w:hAnsi="Times New Roman" w:cs="Times New Roman"/>
          <w:bCs/>
          <w:sz w:val="24"/>
          <w:szCs w:val="24"/>
        </w:rPr>
        <w:t xml:space="preserve">has </w:t>
      </w:r>
      <w:r w:rsidR="00A56C25">
        <w:rPr>
          <w:rFonts w:ascii="Times New Roman" w:eastAsia="Times New Roman" w:hAnsi="Times New Roman" w:cs="Times New Roman"/>
          <w:bCs/>
          <w:sz w:val="24"/>
          <w:szCs w:val="24"/>
        </w:rPr>
        <w:t>audited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 xml:space="preserve">’s 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>DIMP</w:t>
      </w:r>
      <w:r w:rsidR="000C69CD">
        <w:rPr>
          <w:rFonts w:ascii="ZWAdobeF" w:eastAsia="Times New Roman" w:hAnsi="ZWAdobeF" w:cs="ZWAdobeF"/>
          <w:bCs/>
          <w:sz w:val="2"/>
          <w:szCs w:val="2"/>
        </w:rPr>
        <w:t>P8F</w:t>
      </w:r>
      <w:r w:rsidR="005E26E2">
        <w:rPr>
          <w:rStyle w:val="FootnoteReference"/>
          <w:rFonts w:ascii="Times New Roman" w:eastAsia="Times New Roman" w:hAnsi="Times New Roman" w:cs="Times New Roman"/>
          <w:bCs/>
          <w:sz w:val="24"/>
          <w:szCs w:val="24"/>
        </w:rPr>
        <w:footnoteReference w:id="9"/>
      </w:r>
      <w:r w:rsidR="000C69CD">
        <w:rPr>
          <w:rFonts w:ascii="ZWAdobeF" w:eastAsia="Times New Roman" w:hAnsi="ZWAdobeF" w:cs="ZWAdobeF"/>
          <w:bCs/>
          <w:sz w:val="2"/>
          <w:szCs w:val="2"/>
        </w:rPr>
        <w:t>P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found that it addresse</w:t>
      </w:r>
      <w:r w:rsidR="00A56C2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all known threats and implement</w:t>
      </w:r>
      <w:r w:rsidR="00A56C2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accelerated actions </w:t>
      </w:r>
      <w:r w:rsidR="005E26E2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>adequately address</w:t>
      </w:r>
      <w:r w:rsidR="005E26E2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those threats.</w:t>
      </w:r>
      <w:r w:rsidR="00A56C25" w:rsidRPr="00A56C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810F15" w14:textId="77777777" w:rsidR="0038584C" w:rsidRDefault="0038584C" w:rsidP="0055447D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18" w14:textId="174F2C75" w:rsidR="003F2577" w:rsidRDefault="003F2577" w:rsidP="0055447D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2577">
        <w:rPr>
          <w:rFonts w:ascii="Times New Roman" w:eastAsia="Times New Roman" w:hAnsi="Times New Roman" w:cs="Times New Roman"/>
          <w:bCs/>
          <w:sz w:val="24"/>
          <w:szCs w:val="24"/>
        </w:rPr>
        <w:t xml:space="preserve">In accordance with paragraph 55 of the Commission’s policy statement, 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 xml:space="preserve"> has </w:t>
      </w:r>
      <w:r w:rsidRPr="003F2577">
        <w:rPr>
          <w:rFonts w:ascii="Times New Roman" w:eastAsia="Times New Roman" w:hAnsi="Times New Roman" w:cs="Times New Roman"/>
          <w:bCs/>
          <w:sz w:val="24"/>
          <w:szCs w:val="24"/>
        </w:rPr>
        <w:t xml:space="preserve"> addressed the potential rate impact </w:t>
      </w:r>
      <w:r w:rsidR="000953FC">
        <w:rPr>
          <w:rFonts w:ascii="Times New Roman" w:eastAsia="Times New Roman" w:hAnsi="Times New Roman" w:cs="Times New Roman"/>
          <w:bCs/>
          <w:sz w:val="24"/>
          <w:szCs w:val="24"/>
        </w:rPr>
        <w:t xml:space="preserve">to its customers and is not </w:t>
      </w:r>
      <w:r w:rsidRPr="003F2577">
        <w:rPr>
          <w:rFonts w:ascii="Times New Roman" w:eastAsia="Times New Roman" w:hAnsi="Times New Roman" w:cs="Times New Roman"/>
          <w:bCs/>
          <w:sz w:val="24"/>
          <w:szCs w:val="24"/>
        </w:rPr>
        <w:t xml:space="preserve">asking for a cost recovery mechanism (CRM) at this time, nor filing a general rate case seeking recovery of costs. </w:t>
      </w:r>
    </w:p>
    <w:p w14:paraId="21810F19" w14:textId="77777777" w:rsidR="00EE0A32" w:rsidRDefault="00EE0A32" w:rsidP="00D253CE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1A" w14:textId="77777777" w:rsidR="00C62D15" w:rsidRPr="00C62D15" w:rsidRDefault="00F624E6" w:rsidP="007B2287">
      <w:pPr>
        <w:tabs>
          <w:tab w:val="left" w:pos="1080"/>
        </w:tabs>
        <w:spacing w:line="264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Other Considerations</w:t>
      </w:r>
    </w:p>
    <w:p w14:paraId="21810F1B" w14:textId="77777777" w:rsidR="00F624E6" w:rsidRDefault="00F624E6" w:rsidP="00D253CE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1C" w14:textId="3F501602" w:rsidR="00F624E6" w:rsidRDefault="00403028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Staff would also like to note the difficulties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a multi-state company presents when </w:t>
      </w:r>
      <w:r w:rsidR="00551FE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taff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evaluat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various programs such as DIMP, TIMP and the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1B1137">
        <w:rPr>
          <w:rFonts w:ascii="Times New Roman" w:eastAsia="Times New Roman" w:hAnsi="Times New Roman" w:cs="Times New Roman"/>
          <w:b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for consistency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with the Policy</w:t>
      </w:r>
      <w:r w:rsidR="00FF39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Statement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Difficulties arise because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TIMP and DIMP programs are not state specific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. Typically, TIMP and DIMP programs evaluate the company’s system as a whole, across all states in which the company operates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Different states may have different pipeline safety rules, and companies may employ </w:t>
      </w:r>
      <w:r w:rsidR="00FF396F">
        <w:rPr>
          <w:rFonts w:ascii="Times New Roman" w:eastAsia="Times New Roman" w:hAnsi="Times New Roman" w:cs="Times New Roman"/>
          <w:bCs/>
          <w:sz w:val="24"/>
          <w:szCs w:val="24"/>
        </w:rPr>
        <w:t xml:space="preserve">different construction practices or </w:t>
      </w:r>
      <w:r w:rsidR="000260CD">
        <w:rPr>
          <w:rFonts w:ascii="Times New Roman" w:eastAsia="Times New Roman" w:hAnsi="Times New Roman" w:cs="Times New Roman"/>
          <w:bCs/>
          <w:sz w:val="24"/>
          <w:szCs w:val="24"/>
        </w:rPr>
        <w:t xml:space="preserve">deploy different </w:t>
      </w:r>
      <w:r w:rsidR="00FF396F">
        <w:rPr>
          <w:rFonts w:ascii="Times New Roman" w:eastAsia="Times New Roman" w:hAnsi="Times New Roman" w:cs="Times New Roman"/>
          <w:bCs/>
          <w:sz w:val="24"/>
          <w:szCs w:val="24"/>
        </w:rPr>
        <w:t xml:space="preserve">materials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in different states</w:t>
      </w:r>
      <w:r w:rsidR="000260CD">
        <w:rPr>
          <w:rFonts w:ascii="Times New Roman" w:eastAsia="Times New Roman" w:hAnsi="Times New Roman" w:cs="Times New Roman"/>
          <w:bCs/>
          <w:sz w:val="24"/>
          <w:szCs w:val="24"/>
        </w:rPr>
        <w:t xml:space="preserve">. Other factors may also create differences between the nature of the facilities in each state. This can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make it difficult for </w:t>
      </w:r>
      <w:r w:rsidR="00551FE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FF396F">
        <w:rPr>
          <w:rFonts w:ascii="Times New Roman" w:eastAsia="Times New Roman" w:hAnsi="Times New Roman" w:cs="Times New Roman"/>
          <w:bCs/>
          <w:sz w:val="24"/>
          <w:szCs w:val="24"/>
        </w:rPr>
        <w:t>taff</w:t>
      </w:r>
      <w:r w:rsidR="000260CD">
        <w:rPr>
          <w:rFonts w:ascii="Times New Roman" w:eastAsia="Times New Roman" w:hAnsi="Times New Roman" w:cs="Times New Roman"/>
          <w:bCs/>
          <w:sz w:val="24"/>
          <w:szCs w:val="24"/>
        </w:rPr>
        <w:t>, because a P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lan</w:t>
      </w:r>
      <w:r w:rsidR="000260CD">
        <w:rPr>
          <w:rFonts w:ascii="Times New Roman" w:eastAsia="Times New Roman" w:hAnsi="Times New Roman" w:cs="Times New Roman"/>
          <w:bCs/>
          <w:sz w:val="24"/>
          <w:szCs w:val="24"/>
        </w:rPr>
        <w:t xml:space="preserve"> needs to </w:t>
      </w:r>
      <w:r w:rsidR="00FF396F">
        <w:rPr>
          <w:rFonts w:ascii="Times New Roman" w:eastAsia="Times New Roman" w:hAnsi="Times New Roman" w:cs="Times New Roman"/>
          <w:bCs/>
          <w:sz w:val="24"/>
          <w:szCs w:val="24"/>
        </w:rPr>
        <w:t xml:space="preserve">focus solely on facilities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located </w:t>
      </w:r>
      <w:r w:rsidR="00FF396F">
        <w:rPr>
          <w:rFonts w:ascii="Times New Roman" w:eastAsia="Times New Roman" w:hAnsi="Times New Roman" w:cs="Times New Roman"/>
          <w:bCs/>
          <w:sz w:val="24"/>
          <w:szCs w:val="24"/>
        </w:rPr>
        <w:t xml:space="preserve">in Washington 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 xml:space="preserve">State </w:t>
      </w:r>
      <w:r w:rsidR="00FF396F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pose an elevated risk of failure. </w:t>
      </w:r>
    </w:p>
    <w:p w14:paraId="21810F1D" w14:textId="77777777" w:rsidR="00F624E6" w:rsidRDefault="00F624E6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20" w14:textId="4CC15A9E" w:rsidR="000260CD" w:rsidRDefault="006B46CF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For N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it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became evident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that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certain elevated risk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facilities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were located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 Oregon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but not 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Washington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 xml:space="preserve">As an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example, 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NW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Aldyl-A PE pipe in Oregon but not in Washington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In NW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>atural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>’s case</w:t>
      </w:r>
      <w:r w:rsidR="001B113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threats identified in it’s TIMP and DIMP plans may not be present in Washington State and may not be addressed in its Pipeline Replacement Plan. </w:t>
      </w:r>
      <w:r w:rsidR="006F4C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4E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810F21" w14:textId="77777777" w:rsidR="003B36A3" w:rsidRPr="00AD369B" w:rsidRDefault="003B36A3" w:rsidP="000260CD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22" w14:textId="5D390728" w:rsidR="00C62D15" w:rsidRPr="00C62D15" w:rsidRDefault="000260CD" w:rsidP="007B2287">
      <w:pPr>
        <w:tabs>
          <w:tab w:val="left" w:pos="360"/>
        </w:tabs>
        <w:spacing w:line="264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="007B22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6007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</w:p>
    <w:p w14:paraId="21810F26" w14:textId="0C5040FD" w:rsidR="00D253CE" w:rsidRPr="00AD369B" w:rsidRDefault="00C06007" w:rsidP="007B2287">
      <w:pPr>
        <w:spacing w:line="264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Issue an Order approving N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Natural</w:t>
      </w:r>
      <w:r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’s </w:t>
      </w:r>
      <w:r w:rsidR="000953FC">
        <w:rPr>
          <w:rFonts w:ascii="Times New Roman" w:eastAsia="Times New Roman" w:hAnsi="Times New Roman" w:cs="Times New Roman"/>
          <w:bCs/>
          <w:sz w:val="24"/>
          <w:szCs w:val="24"/>
        </w:rPr>
        <w:t xml:space="preserve">modified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pipeline replacement plan filed on </w:t>
      </w:r>
      <w:r w:rsidR="000953FC">
        <w:rPr>
          <w:rFonts w:ascii="Times New Roman" w:eastAsia="Times New Roman" w:hAnsi="Times New Roman" w:cs="Times New Roman"/>
          <w:bCs/>
          <w:sz w:val="24"/>
          <w:szCs w:val="24"/>
        </w:rPr>
        <w:t xml:space="preserve">June 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0953FC">
        <w:rPr>
          <w:rFonts w:ascii="Times New Roman" w:eastAsia="Times New Roman" w:hAnsi="Times New Roman" w:cs="Times New Roman"/>
          <w:bCs/>
          <w:sz w:val="24"/>
          <w:szCs w:val="24"/>
        </w:rPr>
        <w:t>, 2016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N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E84C40">
        <w:rPr>
          <w:rFonts w:ascii="Times New Roman" w:eastAsia="Times New Roman" w:hAnsi="Times New Roman" w:cs="Times New Roman"/>
          <w:bCs/>
          <w:sz w:val="24"/>
          <w:szCs w:val="24"/>
        </w:rPr>
        <w:t xml:space="preserve"> Natural has submitted an amended P</w:t>
      </w:r>
      <w:r w:rsidR="006F4C61">
        <w:rPr>
          <w:rFonts w:ascii="Times New Roman" w:eastAsia="Times New Roman" w:hAnsi="Times New Roman" w:cs="Times New Roman"/>
          <w:bCs/>
          <w:sz w:val="24"/>
          <w:szCs w:val="24"/>
        </w:rPr>
        <w:t>lan</w:t>
      </w:r>
      <w:r w:rsidR="00E84C40">
        <w:rPr>
          <w:rFonts w:ascii="Times New Roman" w:eastAsia="Times New Roman" w:hAnsi="Times New Roman" w:cs="Times New Roman"/>
          <w:bCs/>
          <w:sz w:val="24"/>
          <w:szCs w:val="24"/>
        </w:rPr>
        <w:t xml:space="preserve"> addressing all known elevate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 risk facilities in Washington </w:t>
      </w:r>
      <w:r w:rsidR="00715430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781016">
        <w:rPr>
          <w:rFonts w:ascii="Times New Roman" w:eastAsia="Times New Roman" w:hAnsi="Times New Roman" w:cs="Times New Roman"/>
          <w:bCs/>
          <w:sz w:val="24"/>
          <w:szCs w:val="24"/>
        </w:rPr>
        <w:t>this P</w:t>
      </w:r>
      <w:r w:rsidR="006F4C61">
        <w:rPr>
          <w:rFonts w:ascii="Times New Roman" w:eastAsia="Times New Roman" w:hAnsi="Times New Roman" w:cs="Times New Roman"/>
          <w:bCs/>
          <w:sz w:val="24"/>
          <w:szCs w:val="24"/>
        </w:rPr>
        <w:t>lan</w:t>
      </w:r>
      <w:r w:rsidR="006435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is consis</w:t>
      </w:r>
      <w:r w:rsidR="00BB2A12">
        <w:rPr>
          <w:rFonts w:ascii="Times New Roman" w:eastAsia="Times New Roman" w:hAnsi="Times New Roman" w:cs="Times New Roman"/>
          <w:bCs/>
          <w:sz w:val="24"/>
          <w:szCs w:val="24"/>
        </w:rPr>
        <w:t>tent with the Commission’s Policy Statement.</w:t>
      </w:r>
      <w:r w:rsidRPr="00C060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810F27" w14:textId="77777777" w:rsidR="006E0A59" w:rsidRPr="00AD369B" w:rsidRDefault="006E0A59" w:rsidP="007B228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10F28" w14:textId="77777777" w:rsidR="006C269D" w:rsidRPr="00056CCC" w:rsidRDefault="006C269D" w:rsidP="00305177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sectPr w:rsidR="006C269D" w:rsidRPr="00056CCC" w:rsidSect="00664D08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93C06" w14:textId="77777777" w:rsidR="008933C0" w:rsidRDefault="008933C0" w:rsidP="00507B83">
      <w:r>
        <w:separator/>
      </w:r>
    </w:p>
  </w:endnote>
  <w:endnote w:type="continuationSeparator" w:id="0">
    <w:p w14:paraId="1285E2D1" w14:textId="77777777" w:rsidR="008933C0" w:rsidRDefault="008933C0" w:rsidP="0050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FBDDA" w14:textId="77777777" w:rsidR="008933C0" w:rsidRDefault="008933C0" w:rsidP="00507B83">
      <w:r>
        <w:separator/>
      </w:r>
    </w:p>
  </w:footnote>
  <w:footnote w:type="continuationSeparator" w:id="0">
    <w:p w14:paraId="17D24F0B" w14:textId="77777777" w:rsidR="008933C0" w:rsidRDefault="008933C0" w:rsidP="00507B83">
      <w:r>
        <w:continuationSeparator/>
      </w:r>
    </w:p>
  </w:footnote>
  <w:footnote w:id="1">
    <w:p w14:paraId="21810F2D" w14:textId="77777777" w:rsidR="007B2287" w:rsidRPr="00E63401" w:rsidRDefault="007B2287" w:rsidP="00E607F9">
      <w:pPr>
        <w:pStyle w:val="FootnoteText"/>
        <w:rPr>
          <w:rFonts w:ascii="Times New Roman" w:hAnsi="Times New Roman" w:cs="Times New Roman"/>
        </w:rPr>
      </w:pPr>
      <w:r w:rsidRPr="00E63401">
        <w:rPr>
          <w:rStyle w:val="FootnoteReference"/>
          <w:rFonts w:ascii="Times New Roman" w:hAnsi="Times New Roman" w:cs="Times New Roman"/>
        </w:rPr>
        <w:footnoteRef/>
      </w:r>
      <w:r w:rsidRPr="00E63401">
        <w:rPr>
          <w:rFonts w:ascii="Times New Roman" w:hAnsi="Times New Roman" w:cs="Times New Roman"/>
        </w:rPr>
        <w:t xml:space="preserve"> “Commission Policy on Accelerated Replacement of Pipeline Facilities With Elevated Risk (December 31, 2012) (Policy Statement) (Docket 120715)</w:t>
      </w:r>
      <w:r>
        <w:rPr>
          <w:rFonts w:ascii="Times New Roman" w:hAnsi="Times New Roman" w:cs="Times New Roman"/>
        </w:rPr>
        <w:t>.</w:t>
      </w:r>
    </w:p>
  </w:footnote>
  <w:footnote w:id="2">
    <w:p w14:paraId="21810F2E" w14:textId="77777777" w:rsidR="007B2287" w:rsidRPr="00E63401" w:rsidRDefault="007B2287" w:rsidP="00E607F9">
      <w:pPr>
        <w:pStyle w:val="FootnoteText"/>
        <w:rPr>
          <w:rFonts w:ascii="Times New Roman" w:hAnsi="Times New Roman" w:cs="Times New Roman"/>
        </w:rPr>
      </w:pPr>
      <w:r w:rsidRPr="00E63401">
        <w:rPr>
          <w:rStyle w:val="FootnoteReference"/>
          <w:rFonts w:ascii="Times New Roman" w:hAnsi="Times New Roman" w:cs="Times New Roman"/>
        </w:rPr>
        <w:footnoteRef/>
      </w:r>
      <w:r w:rsidRPr="00E63401">
        <w:rPr>
          <w:rFonts w:ascii="Times New Roman" w:hAnsi="Times New Roman" w:cs="Times New Roman"/>
        </w:rPr>
        <w:t xml:space="preserve"> Title 49 CFR, Part 192, Subpart O</w:t>
      </w:r>
      <w:r>
        <w:rPr>
          <w:rFonts w:ascii="Times New Roman" w:hAnsi="Times New Roman" w:cs="Times New Roman"/>
        </w:rPr>
        <w:t>.</w:t>
      </w:r>
    </w:p>
  </w:footnote>
  <w:footnote w:id="3">
    <w:p w14:paraId="21810F2F" w14:textId="77777777" w:rsidR="007B2287" w:rsidRPr="00E63401" w:rsidRDefault="007B2287">
      <w:pPr>
        <w:pStyle w:val="FootnoteText"/>
        <w:rPr>
          <w:rFonts w:ascii="Times New Roman" w:hAnsi="Times New Roman" w:cs="Times New Roman"/>
        </w:rPr>
      </w:pPr>
      <w:r w:rsidRPr="00E63401">
        <w:rPr>
          <w:rStyle w:val="FootnoteReference"/>
          <w:rFonts w:ascii="Times New Roman" w:hAnsi="Times New Roman" w:cs="Times New Roman"/>
        </w:rPr>
        <w:footnoteRef/>
      </w:r>
      <w:r w:rsidRPr="00E63401">
        <w:rPr>
          <w:rFonts w:ascii="Times New Roman" w:hAnsi="Times New Roman" w:cs="Times New Roman"/>
        </w:rPr>
        <w:t xml:space="preserve"> Title 49 CFR, Part 192, Subpart P</w:t>
      </w:r>
      <w:r>
        <w:rPr>
          <w:rFonts w:ascii="Times New Roman" w:hAnsi="Times New Roman" w:cs="Times New Roman"/>
        </w:rPr>
        <w:t>.</w:t>
      </w:r>
    </w:p>
  </w:footnote>
  <w:footnote w:id="4">
    <w:p w14:paraId="21810F30" w14:textId="77777777" w:rsidR="007B2287" w:rsidRPr="00E63401" w:rsidRDefault="007B2287">
      <w:pPr>
        <w:pStyle w:val="FootnoteText"/>
        <w:rPr>
          <w:rFonts w:ascii="Times New Roman" w:hAnsi="Times New Roman" w:cs="Times New Roman"/>
        </w:rPr>
      </w:pPr>
      <w:r w:rsidRPr="00E63401">
        <w:rPr>
          <w:rStyle w:val="FootnoteReference"/>
          <w:rFonts w:ascii="Times New Roman" w:hAnsi="Times New Roman" w:cs="Times New Roman"/>
        </w:rPr>
        <w:footnoteRef/>
      </w:r>
      <w:r w:rsidRPr="00E63401">
        <w:rPr>
          <w:rFonts w:ascii="Times New Roman" w:hAnsi="Times New Roman" w:cs="Times New Roman"/>
        </w:rPr>
        <w:t xml:space="preserve"> WAC 480-93</w:t>
      </w:r>
      <w:r>
        <w:rPr>
          <w:rFonts w:ascii="Times New Roman" w:hAnsi="Times New Roman" w:cs="Times New Roman"/>
        </w:rPr>
        <w:t>.</w:t>
      </w:r>
    </w:p>
  </w:footnote>
  <w:footnote w:id="5">
    <w:p w14:paraId="7D5E4BB5" w14:textId="77777777" w:rsidR="00807A65" w:rsidRDefault="00807A65" w:rsidP="00807A65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Subsequent 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filings are to be filed by June 1 every two years thereafter (</w:t>
      </w:r>
      <w:r>
        <w:rPr>
          <w:rFonts w:ascii="Times New Roman" w:eastAsia="Times New Roman" w:hAnsi="Times New Roman" w:cs="Times New Roman"/>
          <w:i/>
          <w:iCs/>
        </w:rPr>
        <w:t xml:space="preserve">i.e., </w:t>
      </w:r>
      <w:r>
        <w:rPr>
          <w:rFonts w:ascii="Times New Roman" w:eastAsia="Times New Roman" w:hAnsi="Times New Roman" w:cs="Times New Roman"/>
        </w:rPr>
        <w:t>June 1, 2015, 2017, 2019, etc.). “If the gas company makes no changes to its Master Plan, it need file only the Two-Year plan in each filing after June 1, 2013. If the company makes a material change either to its Master Plan, its Two-Year plan or its Pipe Location Plan, it should file plan changes with the commission within 30 days.” Policy Statement at 11, ¶ 43.</w:t>
      </w:r>
    </w:p>
  </w:footnote>
  <w:footnote w:id="6">
    <w:p w14:paraId="258B5D76" w14:textId="77777777" w:rsidR="00807A65" w:rsidRDefault="00807A65" w:rsidP="00807A65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Policy Statement at 11, ¶ 42</w:t>
      </w:r>
    </w:p>
  </w:footnote>
  <w:footnote w:id="7">
    <w:p w14:paraId="21810F33" w14:textId="77777777" w:rsidR="007B2287" w:rsidRPr="00E63401" w:rsidRDefault="007B2287">
      <w:pPr>
        <w:pStyle w:val="FootnoteText"/>
        <w:rPr>
          <w:rFonts w:ascii="Times New Roman" w:hAnsi="Times New Roman" w:cs="Times New Roman"/>
        </w:rPr>
      </w:pPr>
      <w:r w:rsidRPr="00E63401">
        <w:rPr>
          <w:rStyle w:val="FootnoteReference"/>
          <w:rFonts w:ascii="Times New Roman" w:hAnsi="Times New Roman" w:cs="Times New Roman"/>
        </w:rPr>
        <w:footnoteRef/>
      </w:r>
      <w:r w:rsidRPr="00E63401">
        <w:rPr>
          <w:rFonts w:ascii="Times New Roman" w:hAnsi="Times New Roman" w:cs="Times New Roman"/>
        </w:rPr>
        <w:t xml:space="preserve"> Policy Statement at 12-14, ¶¶ 45-56.</w:t>
      </w:r>
    </w:p>
  </w:footnote>
  <w:footnote w:id="8">
    <w:p w14:paraId="21810F34" w14:textId="77777777" w:rsidR="007B2287" w:rsidRPr="00177AEF" w:rsidRDefault="007B2287">
      <w:pPr>
        <w:pStyle w:val="FootnoteText"/>
        <w:rPr>
          <w:rFonts w:ascii="Times New Roman" w:hAnsi="Times New Roman" w:cs="Times New Roman"/>
        </w:rPr>
      </w:pPr>
      <w:r w:rsidRPr="00177AEF">
        <w:rPr>
          <w:rStyle w:val="FootnoteReference"/>
          <w:rFonts w:ascii="Times New Roman" w:hAnsi="Times New Roman" w:cs="Times New Roman"/>
        </w:rPr>
        <w:footnoteRef/>
      </w:r>
      <w:r w:rsidRPr="00177AEF">
        <w:rPr>
          <w:rFonts w:ascii="Times New Roman" w:hAnsi="Times New Roman" w:cs="Times New Roman"/>
        </w:rPr>
        <w:t xml:space="preserve"> Attachment A - DIMP AA Action Overview - Service Tee Caps 8-28-13</w:t>
      </w:r>
      <w:r>
        <w:rPr>
          <w:rFonts w:ascii="Times New Roman" w:hAnsi="Times New Roman" w:cs="Times New Roman"/>
        </w:rPr>
        <w:t>.</w:t>
      </w:r>
    </w:p>
  </w:footnote>
  <w:footnote w:id="9">
    <w:p w14:paraId="21810F35" w14:textId="77777777" w:rsidR="007B2287" w:rsidRDefault="007B2287">
      <w:pPr>
        <w:pStyle w:val="FootnoteText"/>
      </w:pPr>
      <w:r w:rsidRPr="00177AEF">
        <w:rPr>
          <w:rStyle w:val="FootnoteReference"/>
          <w:rFonts w:ascii="Times New Roman" w:hAnsi="Times New Roman" w:cs="Times New Roman"/>
        </w:rPr>
        <w:footnoteRef/>
      </w:r>
      <w:r w:rsidRPr="00177AEF">
        <w:rPr>
          <w:rFonts w:ascii="Times New Roman" w:hAnsi="Times New Roman" w:cs="Times New Roman"/>
        </w:rPr>
        <w:t xml:space="preserve"> Inspection number 2605, October 2012.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B0A05" w14:textId="77777777" w:rsidR="00751D4D" w:rsidRPr="00551FE1" w:rsidRDefault="007B2287">
    <w:pPr>
      <w:pStyle w:val="Header"/>
      <w:rPr>
        <w:rFonts w:ascii="Times New Roman" w:hAnsi="Times New Roman" w:cs="Times New Roman"/>
        <w:sz w:val="20"/>
        <w:szCs w:val="20"/>
      </w:rPr>
    </w:pPr>
    <w:r w:rsidRPr="00551FE1">
      <w:rPr>
        <w:rFonts w:ascii="Times New Roman" w:hAnsi="Times New Roman" w:cs="Times New Roman"/>
        <w:sz w:val="20"/>
        <w:szCs w:val="20"/>
      </w:rPr>
      <w:t>Docket PG-</w:t>
    </w:r>
    <w:r w:rsidR="00986A86" w:rsidRPr="00551FE1">
      <w:rPr>
        <w:rFonts w:ascii="Times New Roman" w:hAnsi="Times New Roman" w:cs="Times New Roman"/>
        <w:sz w:val="20"/>
        <w:szCs w:val="20"/>
      </w:rPr>
      <w:t>160754</w:t>
    </w:r>
  </w:p>
  <w:p w14:paraId="3CF16FEE" w14:textId="0E4CBB5C" w:rsidR="007B2287" w:rsidRPr="00551FE1" w:rsidRDefault="00751D4D">
    <w:pPr>
      <w:pStyle w:val="Header"/>
      <w:rPr>
        <w:rFonts w:ascii="Times New Roman" w:hAnsi="Times New Roman" w:cs="Times New Roman"/>
        <w:sz w:val="20"/>
        <w:szCs w:val="20"/>
      </w:rPr>
    </w:pPr>
    <w:r w:rsidRPr="00551FE1">
      <w:rPr>
        <w:rFonts w:ascii="Times New Roman" w:hAnsi="Times New Roman" w:cs="Times New Roman"/>
        <w:sz w:val="20"/>
        <w:szCs w:val="20"/>
      </w:rPr>
      <w:t>August 4</w:t>
    </w:r>
    <w:r w:rsidR="007B2287" w:rsidRPr="00551FE1">
      <w:rPr>
        <w:rFonts w:ascii="Times New Roman" w:hAnsi="Times New Roman" w:cs="Times New Roman"/>
        <w:sz w:val="20"/>
        <w:szCs w:val="20"/>
      </w:rPr>
      <w:t>, 201</w:t>
    </w:r>
    <w:r w:rsidR="00986A86" w:rsidRPr="00551FE1">
      <w:rPr>
        <w:rFonts w:ascii="Times New Roman" w:hAnsi="Times New Roman" w:cs="Times New Roman"/>
        <w:sz w:val="20"/>
        <w:szCs w:val="20"/>
      </w:rPr>
      <w:t>6</w:t>
    </w:r>
  </w:p>
  <w:p w14:paraId="1A716406" w14:textId="71843DCE" w:rsidR="007B2287" w:rsidRPr="00551FE1" w:rsidRDefault="007B2287">
    <w:pPr>
      <w:pStyle w:val="Header"/>
      <w:rPr>
        <w:rFonts w:ascii="Times New Roman" w:hAnsi="Times New Roman" w:cs="Times New Roman"/>
        <w:noProof/>
        <w:sz w:val="20"/>
        <w:szCs w:val="20"/>
      </w:rPr>
    </w:pPr>
    <w:r w:rsidRPr="00551FE1">
      <w:rPr>
        <w:rFonts w:ascii="Times New Roman" w:hAnsi="Times New Roman" w:cs="Times New Roman"/>
        <w:sz w:val="20"/>
        <w:szCs w:val="20"/>
      </w:rPr>
      <w:t xml:space="preserve">Page </w:t>
    </w:r>
    <w:r w:rsidRPr="00551FE1">
      <w:rPr>
        <w:rFonts w:ascii="Times New Roman" w:hAnsi="Times New Roman" w:cs="Times New Roman"/>
        <w:sz w:val="20"/>
        <w:szCs w:val="20"/>
      </w:rPr>
      <w:fldChar w:fldCharType="begin"/>
    </w:r>
    <w:r w:rsidRPr="00551FE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51FE1">
      <w:rPr>
        <w:rFonts w:ascii="Times New Roman" w:hAnsi="Times New Roman" w:cs="Times New Roman"/>
        <w:sz w:val="20"/>
        <w:szCs w:val="20"/>
      </w:rPr>
      <w:fldChar w:fldCharType="separate"/>
    </w:r>
    <w:r w:rsidR="00154C36">
      <w:rPr>
        <w:rFonts w:ascii="Times New Roman" w:hAnsi="Times New Roman" w:cs="Times New Roman"/>
        <w:noProof/>
        <w:sz w:val="20"/>
        <w:szCs w:val="20"/>
      </w:rPr>
      <w:t>2</w:t>
    </w:r>
    <w:r w:rsidRPr="00551FE1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794406B0" w14:textId="77777777" w:rsidR="007B2287" w:rsidRDefault="007B22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A627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248F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6EC30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DE50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EBCEB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CCD0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BA7A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CA80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02FB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ACE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61CC7"/>
    <w:multiLevelType w:val="hybridMultilevel"/>
    <w:tmpl w:val="483C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867F3"/>
    <w:multiLevelType w:val="hybridMultilevel"/>
    <w:tmpl w:val="5A02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A4CDC"/>
    <w:multiLevelType w:val="hybridMultilevel"/>
    <w:tmpl w:val="873C9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E6041"/>
    <w:multiLevelType w:val="hybridMultilevel"/>
    <w:tmpl w:val="D46A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73BCC"/>
    <w:multiLevelType w:val="hybridMultilevel"/>
    <w:tmpl w:val="8A4C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91515"/>
    <w:multiLevelType w:val="hybridMultilevel"/>
    <w:tmpl w:val="8F5A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2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88"/>
    <w:rsid w:val="00001A51"/>
    <w:rsid w:val="00001B8C"/>
    <w:rsid w:val="0001755C"/>
    <w:rsid w:val="000260CD"/>
    <w:rsid w:val="0003235A"/>
    <w:rsid w:val="00032862"/>
    <w:rsid w:val="00033162"/>
    <w:rsid w:val="00041B5A"/>
    <w:rsid w:val="000427D5"/>
    <w:rsid w:val="000456FB"/>
    <w:rsid w:val="00051372"/>
    <w:rsid w:val="00056CCC"/>
    <w:rsid w:val="00077A23"/>
    <w:rsid w:val="00085ACE"/>
    <w:rsid w:val="0008756B"/>
    <w:rsid w:val="000953FC"/>
    <w:rsid w:val="000A16E7"/>
    <w:rsid w:val="000C0931"/>
    <w:rsid w:val="000C64B6"/>
    <w:rsid w:val="000C69CD"/>
    <w:rsid w:val="000D26BC"/>
    <w:rsid w:val="000D7E12"/>
    <w:rsid w:val="000E33EE"/>
    <w:rsid w:val="000E640C"/>
    <w:rsid w:val="000F2057"/>
    <w:rsid w:val="00100FA7"/>
    <w:rsid w:val="001108EE"/>
    <w:rsid w:val="00115B5F"/>
    <w:rsid w:val="00116731"/>
    <w:rsid w:val="00140F3B"/>
    <w:rsid w:val="00154C36"/>
    <w:rsid w:val="00174C20"/>
    <w:rsid w:val="00177AEF"/>
    <w:rsid w:val="0018564D"/>
    <w:rsid w:val="001859A0"/>
    <w:rsid w:val="00190520"/>
    <w:rsid w:val="001B1137"/>
    <w:rsid w:val="001B2F7D"/>
    <w:rsid w:val="001C5AB1"/>
    <w:rsid w:val="001D21C2"/>
    <w:rsid w:val="001D59F2"/>
    <w:rsid w:val="001E1D7A"/>
    <w:rsid w:val="00200311"/>
    <w:rsid w:val="00224F8D"/>
    <w:rsid w:val="002302AC"/>
    <w:rsid w:val="002358D3"/>
    <w:rsid w:val="00241303"/>
    <w:rsid w:val="00245577"/>
    <w:rsid w:val="00245AC9"/>
    <w:rsid w:val="002629AC"/>
    <w:rsid w:val="00270BC1"/>
    <w:rsid w:val="0029578D"/>
    <w:rsid w:val="002A4F32"/>
    <w:rsid w:val="002C039A"/>
    <w:rsid w:val="002C2927"/>
    <w:rsid w:val="002C2CDC"/>
    <w:rsid w:val="002C36D9"/>
    <w:rsid w:val="002F3647"/>
    <w:rsid w:val="003001E8"/>
    <w:rsid w:val="00305177"/>
    <w:rsid w:val="003412C0"/>
    <w:rsid w:val="00345AC1"/>
    <w:rsid w:val="00352195"/>
    <w:rsid w:val="00354F8A"/>
    <w:rsid w:val="00360941"/>
    <w:rsid w:val="003614D4"/>
    <w:rsid w:val="00367EF6"/>
    <w:rsid w:val="003744FD"/>
    <w:rsid w:val="00382928"/>
    <w:rsid w:val="00383FED"/>
    <w:rsid w:val="0038584C"/>
    <w:rsid w:val="003A5B39"/>
    <w:rsid w:val="003B36A3"/>
    <w:rsid w:val="003B6446"/>
    <w:rsid w:val="003C345E"/>
    <w:rsid w:val="003D1781"/>
    <w:rsid w:val="003E2EFE"/>
    <w:rsid w:val="003F2577"/>
    <w:rsid w:val="004022C5"/>
    <w:rsid w:val="00403028"/>
    <w:rsid w:val="0042130A"/>
    <w:rsid w:val="00432BB8"/>
    <w:rsid w:val="004368A3"/>
    <w:rsid w:val="00446E56"/>
    <w:rsid w:val="004708DC"/>
    <w:rsid w:val="00471B59"/>
    <w:rsid w:val="00472CB7"/>
    <w:rsid w:val="00480B4F"/>
    <w:rsid w:val="00482E4D"/>
    <w:rsid w:val="004A3000"/>
    <w:rsid w:val="004B2CA2"/>
    <w:rsid w:val="004B3671"/>
    <w:rsid w:val="004C6399"/>
    <w:rsid w:val="004E57B6"/>
    <w:rsid w:val="00507B83"/>
    <w:rsid w:val="00534B0E"/>
    <w:rsid w:val="00546BA7"/>
    <w:rsid w:val="00551FE1"/>
    <w:rsid w:val="00552600"/>
    <w:rsid w:val="0055447D"/>
    <w:rsid w:val="00562066"/>
    <w:rsid w:val="005766C6"/>
    <w:rsid w:val="00580B77"/>
    <w:rsid w:val="00581AD8"/>
    <w:rsid w:val="005820A0"/>
    <w:rsid w:val="00590646"/>
    <w:rsid w:val="00594D8C"/>
    <w:rsid w:val="005A6C74"/>
    <w:rsid w:val="005B22C2"/>
    <w:rsid w:val="005D204F"/>
    <w:rsid w:val="005D24A3"/>
    <w:rsid w:val="005E26E2"/>
    <w:rsid w:val="005F4C65"/>
    <w:rsid w:val="0060461C"/>
    <w:rsid w:val="006435B9"/>
    <w:rsid w:val="006478F0"/>
    <w:rsid w:val="0065025E"/>
    <w:rsid w:val="006552FB"/>
    <w:rsid w:val="00664D08"/>
    <w:rsid w:val="00672F7B"/>
    <w:rsid w:val="00675E26"/>
    <w:rsid w:val="00686389"/>
    <w:rsid w:val="00687D2F"/>
    <w:rsid w:val="0069775F"/>
    <w:rsid w:val="006A40C1"/>
    <w:rsid w:val="006A41EE"/>
    <w:rsid w:val="006A4A93"/>
    <w:rsid w:val="006B46CF"/>
    <w:rsid w:val="006C1B62"/>
    <w:rsid w:val="006C269D"/>
    <w:rsid w:val="006D0587"/>
    <w:rsid w:val="006D5E1E"/>
    <w:rsid w:val="006E0A59"/>
    <w:rsid w:val="006E620C"/>
    <w:rsid w:val="006F4C61"/>
    <w:rsid w:val="00710DC4"/>
    <w:rsid w:val="00715430"/>
    <w:rsid w:val="00721CF7"/>
    <w:rsid w:val="007473CD"/>
    <w:rsid w:val="00747CC0"/>
    <w:rsid w:val="00751D4D"/>
    <w:rsid w:val="00762702"/>
    <w:rsid w:val="00773E74"/>
    <w:rsid w:val="00781016"/>
    <w:rsid w:val="00784CAF"/>
    <w:rsid w:val="0078651D"/>
    <w:rsid w:val="007B2287"/>
    <w:rsid w:val="007B2953"/>
    <w:rsid w:val="00807A65"/>
    <w:rsid w:val="00833051"/>
    <w:rsid w:val="00837606"/>
    <w:rsid w:val="00842B9D"/>
    <w:rsid w:val="00880C4D"/>
    <w:rsid w:val="00881C14"/>
    <w:rsid w:val="00885389"/>
    <w:rsid w:val="00887E43"/>
    <w:rsid w:val="008933C0"/>
    <w:rsid w:val="008A2693"/>
    <w:rsid w:val="008C2CBA"/>
    <w:rsid w:val="008D260D"/>
    <w:rsid w:val="008E44C3"/>
    <w:rsid w:val="00914DB8"/>
    <w:rsid w:val="0091790A"/>
    <w:rsid w:val="00925C91"/>
    <w:rsid w:val="0093137B"/>
    <w:rsid w:val="00937A4A"/>
    <w:rsid w:val="00940125"/>
    <w:rsid w:val="00952F37"/>
    <w:rsid w:val="00953182"/>
    <w:rsid w:val="009632DA"/>
    <w:rsid w:val="0097363E"/>
    <w:rsid w:val="00974653"/>
    <w:rsid w:val="0098278C"/>
    <w:rsid w:val="00986A86"/>
    <w:rsid w:val="00992AAA"/>
    <w:rsid w:val="00992F94"/>
    <w:rsid w:val="009A57DD"/>
    <w:rsid w:val="009A6E26"/>
    <w:rsid w:val="009B3016"/>
    <w:rsid w:val="009B397F"/>
    <w:rsid w:val="009C5827"/>
    <w:rsid w:val="009D0DFB"/>
    <w:rsid w:val="009E2F68"/>
    <w:rsid w:val="00A07E26"/>
    <w:rsid w:val="00A14C99"/>
    <w:rsid w:val="00A153BD"/>
    <w:rsid w:val="00A16489"/>
    <w:rsid w:val="00A2534A"/>
    <w:rsid w:val="00A254C3"/>
    <w:rsid w:val="00A34EA3"/>
    <w:rsid w:val="00A552F3"/>
    <w:rsid w:val="00A56C25"/>
    <w:rsid w:val="00A70931"/>
    <w:rsid w:val="00A75699"/>
    <w:rsid w:val="00A84C2A"/>
    <w:rsid w:val="00A940DA"/>
    <w:rsid w:val="00A971E6"/>
    <w:rsid w:val="00AA256E"/>
    <w:rsid w:val="00AD3312"/>
    <w:rsid w:val="00AD369B"/>
    <w:rsid w:val="00AD4870"/>
    <w:rsid w:val="00AE273E"/>
    <w:rsid w:val="00AE5CDD"/>
    <w:rsid w:val="00AE5D72"/>
    <w:rsid w:val="00AF507B"/>
    <w:rsid w:val="00AF6D56"/>
    <w:rsid w:val="00B03025"/>
    <w:rsid w:val="00B07960"/>
    <w:rsid w:val="00B13041"/>
    <w:rsid w:val="00B25887"/>
    <w:rsid w:val="00B31D82"/>
    <w:rsid w:val="00B535E0"/>
    <w:rsid w:val="00B54C43"/>
    <w:rsid w:val="00BA1306"/>
    <w:rsid w:val="00BB213E"/>
    <w:rsid w:val="00BB2A12"/>
    <w:rsid w:val="00BD2F6B"/>
    <w:rsid w:val="00BE5690"/>
    <w:rsid w:val="00BF1517"/>
    <w:rsid w:val="00BF5A76"/>
    <w:rsid w:val="00C06007"/>
    <w:rsid w:val="00C253CA"/>
    <w:rsid w:val="00C613AF"/>
    <w:rsid w:val="00C62D15"/>
    <w:rsid w:val="00C67C73"/>
    <w:rsid w:val="00C720CD"/>
    <w:rsid w:val="00C72635"/>
    <w:rsid w:val="00C8533F"/>
    <w:rsid w:val="00C864CA"/>
    <w:rsid w:val="00C93EF1"/>
    <w:rsid w:val="00CA7BD4"/>
    <w:rsid w:val="00CC5B6F"/>
    <w:rsid w:val="00CC73C2"/>
    <w:rsid w:val="00CD2340"/>
    <w:rsid w:val="00CE3F4F"/>
    <w:rsid w:val="00D253CE"/>
    <w:rsid w:val="00D27DA9"/>
    <w:rsid w:val="00D31872"/>
    <w:rsid w:val="00D40D7F"/>
    <w:rsid w:val="00D55760"/>
    <w:rsid w:val="00D66C8F"/>
    <w:rsid w:val="00D757FF"/>
    <w:rsid w:val="00D83FFB"/>
    <w:rsid w:val="00DA1B86"/>
    <w:rsid w:val="00DC2D47"/>
    <w:rsid w:val="00DD1691"/>
    <w:rsid w:val="00DD2A47"/>
    <w:rsid w:val="00E066C8"/>
    <w:rsid w:val="00E10D7C"/>
    <w:rsid w:val="00E13CE2"/>
    <w:rsid w:val="00E35A67"/>
    <w:rsid w:val="00E45B77"/>
    <w:rsid w:val="00E607F9"/>
    <w:rsid w:val="00E60DE3"/>
    <w:rsid w:val="00E63401"/>
    <w:rsid w:val="00E67A24"/>
    <w:rsid w:val="00E73BB5"/>
    <w:rsid w:val="00E8278E"/>
    <w:rsid w:val="00E84C40"/>
    <w:rsid w:val="00E85F7D"/>
    <w:rsid w:val="00E95422"/>
    <w:rsid w:val="00EA20E5"/>
    <w:rsid w:val="00EA2523"/>
    <w:rsid w:val="00EC15AC"/>
    <w:rsid w:val="00EE0A32"/>
    <w:rsid w:val="00EE3BB5"/>
    <w:rsid w:val="00EF250A"/>
    <w:rsid w:val="00F00194"/>
    <w:rsid w:val="00F15B45"/>
    <w:rsid w:val="00F21B68"/>
    <w:rsid w:val="00F25A2F"/>
    <w:rsid w:val="00F327F6"/>
    <w:rsid w:val="00F47439"/>
    <w:rsid w:val="00F54A08"/>
    <w:rsid w:val="00F624E6"/>
    <w:rsid w:val="00F747A8"/>
    <w:rsid w:val="00F753A4"/>
    <w:rsid w:val="00F81531"/>
    <w:rsid w:val="00F838CB"/>
    <w:rsid w:val="00F944CA"/>
    <w:rsid w:val="00FA6F4A"/>
    <w:rsid w:val="00FB46C6"/>
    <w:rsid w:val="00FE6D88"/>
    <w:rsid w:val="00FE7A50"/>
    <w:rsid w:val="00FF396F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810ED1"/>
  <w15:docId w15:val="{04573512-00F6-44CD-AC79-A1F75E64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303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9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9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9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9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9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9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7B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7B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7B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55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C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5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8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4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D08"/>
  </w:style>
  <w:style w:type="paragraph" w:styleId="Footer">
    <w:name w:val="footer"/>
    <w:basedOn w:val="Normal"/>
    <w:link w:val="FooterChar"/>
    <w:uiPriority w:val="99"/>
    <w:unhideWhenUsed/>
    <w:rsid w:val="00664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D08"/>
  </w:style>
  <w:style w:type="paragraph" w:styleId="Bibliography">
    <w:name w:val="Bibliography"/>
    <w:basedOn w:val="Normal"/>
    <w:next w:val="Normal"/>
    <w:uiPriority w:val="37"/>
    <w:semiHidden/>
    <w:unhideWhenUsed/>
    <w:rsid w:val="000C69CD"/>
  </w:style>
  <w:style w:type="paragraph" w:styleId="BlockText">
    <w:name w:val="Block Text"/>
    <w:basedOn w:val="Normal"/>
    <w:uiPriority w:val="99"/>
    <w:semiHidden/>
    <w:unhideWhenUsed/>
    <w:rsid w:val="000C69C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C69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69CD"/>
  </w:style>
  <w:style w:type="paragraph" w:styleId="BodyText2">
    <w:name w:val="Body Text 2"/>
    <w:basedOn w:val="Normal"/>
    <w:link w:val="BodyText2Char"/>
    <w:uiPriority w:val="99"/>
    <w:semiHidden/>
    <w:unhideWhenUsed/>
    <w:rsid w:val="000C69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69CD"/>
  </w:style>
  <w:style w:type="paragraph" w:styleId="BodyText3">
    <w:name w:val="Body Text 3"/>
    <w:basedOn w:val="Normal"/>
    <w:link w:val="BodyText3Char"/>
    <w:uiPriority w:val="99"/>
    <w:semiHidden/>
    <w:unhideWhenUsed/>
    <w:rsid w:val="000C69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69C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C69C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C69C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69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69C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C69C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C69C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C69C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C69C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C69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69C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69C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C69C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C69C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C69CD"/>
  </w:style>
  <w:style w:type="character" w:customStyle="1" w:styleId="DateChar">
    <w:name w:val="Date Char"/>
    <w:basedOn w:val="DefaultParagraphFont"/>
    <w:link w:val="Date"/>
    <w:uiPriority w:val="99"/>
    <w:semiHidden/>
    <w:rsid w:val="000C69CD"/>
  </w:style>
  <w:style w:type="paragraph" w:styleId="DocumentMap">
    <w:name w:val="Document Map"/>
    <w:basedOn w:val="Normal"/>
    <w:link w:val="DocumentMapChar"/>
    <w:uiPriority w:val="99"/>
    <w:semiHidden/>
    <w:unhideWhenUsed/>
    <w:rsid w:val="000C69C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69C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C69C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C69CD"/>
  </w:style>
  <w:style w:type="paragraph" w:styleId="EndnoteText">
    <w:name w:val="endnote text"/>
    <w:basedOn w:val="Normal"/>
    <w:link w:val="EndnoteTextChar"/>
    <w:uiPriority w:val="99"/>
    <w:semiHidden/>
    <w:unhideWhenUsed/>
    <w:rsid w:val="000C69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69C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C69C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C69C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9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9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9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9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9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9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9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C69C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C69C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69C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69C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C69C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C69C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C69C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C69C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C69C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C69C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C69C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C69C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C69C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C69C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9C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9CD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C69C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C69C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C69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C69C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C69C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C69C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C69C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C69C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C69C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C69CD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C69C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C69C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C69C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C69C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C69C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C69CD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C69CD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C69CD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C69CD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C69CD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C69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C69C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69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69C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C69CD"/>
  </w:style>
  <w:style w:type="paragraph" w:styleId="NormalWeb">
    <w:name w:val="Normal (Web)"/>
    <w:basedOn w:val="Normal"/>
    <w:uiPriority w:val="99"/>
    <w:semiHidden/>
    <w:unhideWhenUsed/>
    <w:rsid w:val="000C69C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C69C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C69C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C69CD"/>
  </w:style>
  <w:style w:type="paragraph" w:styleId="PlainText">
    <w:name w:val="Plain Text"/>
    <w:basedOn w:val="Normal"/>
    <w:link w:val="PlainTextChar"/>
    <w:uiPriority w:val="99"/>
    <w:semiHidden/>
    <w:unhideWhenUsed/>
    <w:rsid w:val="000C69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69C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C69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9C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C69C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C69CD"/>
  </w:style>
  <w:style w:type="paragraph" w:styleId="Signature">
    <w:name w:val="Signature"/>
    <w:basedOn w:val="Normal"/>
    <w:link w:val="SignatureChar"/>
    <w:uiPriority w:val="99"/>
    <w:semiHidden/>
    <w:unhideWhenUsed/>
    <w:rsid w:val="000C69C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C69CD"/>
  </w:style>
  <w:style w:type="paragraph" w:styleId="Subtitle">
    <w:name w:val="Subtitle"/>
    <w:basedOn w:val="Normal"/>
    <w:next w:val="Normal"/>
    <w:link w:val="SubtitleChar"/>
    <w:uiPriority w:val="11"/>
    <w:qFormat/>
    <w:rsid w:val="000C69C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69CD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C69C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C69CD"/>
  </w:style>
  <w:style w:type="paragraph" w:styleId="Title">
    <w:name w:val="Title"/>
    <w:basedOn w:val="Normal"/>
    <w:next w:val="Normal"/>
    <w:link w:val="TitleChar"/>
    <w:uiPriority w:val="10"/>
    <w:qFormat/>
    <w:rsid w:val="000C69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C69C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C6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C6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C69C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C69C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C69C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C69C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C69C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C69C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C69C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9CD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PG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015</IndustryCode>
    <CaseStatus xmlns="dc463f71-b30c-4ab2-9473-d307f9d35888">Closed</CaseStatus>
    <OpenedDate xmlns="dc463f71-b30c-4ab2-9473-d307f9d35888">2016-05-27T07:00:00+00:00</OpenedDate>
    <Date1 xmlns="dc463f71-b30c-4ab2-9473-d307f9d35888">2016-08-04T07:00:00+00:00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160754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994E7F1E09DD4AA046B842B9E36193" ma:contentTypeVersion="104" ma:contentTypeDescription="" ma:contentTypeScope="" ma:versionID="3e40d257cddfc135613eb3933360a9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C9B5DC-F35C-4E24-B390-493E7679B092}"/>
</file>

<file path=customXml/itemProps2.xml><?xml version="1.0" encoding="utf-8"?>
<ds:datastoreItem xmlns:ds="http://schemas.openxmlformats.org/officeDocument/2006/customXml" ds:itemID="{5544B276-DE3A-4D72-AF8F-9308894E86A8}"/>
</file>

<file path=customXml/itemProps3.xml><?xml version="1.0" encoding="utf-8"?>
<ds:datastoreItem xmlns:ds="http://schemas.openxmlformats.org/officeDocument/2006/customXml" ds:itemID="{319A3594-489E-4C78-B314-6AD46EC92A53}"/>
</file>

<file path=customXml/itemProps4.xml><?xml version="1.0" encoding="utf-8"?>
<ds:datastoreItem xmlns:ds="http://schemas.openxmlformats.org/officeDocument/2006/customXml" ds:itemID="{D92803D0-8E03-4BB0-99BC-99A9850EEEF4}"/>
</file>

<file path=customXml/itemProps5.xml><?xml version="1.0" encoding="utf-8"?>
<ds:datastoreItem xmlns:ds="http://schemas.openxmlformats.org/officeDocument/2006/customXml" ds:itemID="{97C36112-9C9F-4909-8B76-91F3255572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Rukke</dc:creator>
  <cp:lastModifiedBy>Wyse, Lisa (UTC)</cp:lastModifiedBy>
  <cp:revision>2</cp:revision>
  <cp:lastPrinted>2016-08-01T18:34:00Z</cp:lastPrinted>
  <dcterms:created xsi:type="dcterms:W3CDTF">2016-08-02T17:24:00Z</dcterms:created>
  <dcterms:modified xsi:type="dcterms:W3CDTF">2016-08-02T17:24:00Z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0x0101006E56B4D1795A2E4DB2F0B01679ED314A0033994E7F1E09DD4AA046B842B9E36193</vt:lpwstr>
  </property>
  <property fmtid="{D5CDD505-2E9C-101B-9397-08002B2CF9AE}" pid="3" name="_docset_NoMedatataSyncRequired">
    <vt:lpwstr>False</vt:lpwstr>
  </property>
</Properties>
</file>