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AB8C6" w14:textId="77777777" w:rsidR="00C011AB" w:rsidRPr="007F5EDF" w:rsidRDefault="00C011AB" w:rsidP="00F637C2">
      <w:pPr>
        <w:pStyle w:val="BodyText"/>
        <w:spacing w:line="288" w:lineRule="auto"/>
        <w:rPr>
          <w:b/>
          <w:bCs/>
        </w:rPr>
      </w:pPr>
      <w:r w:rsidRPr="007F5EDF">
        <w:rPr>
          <w:b/>
          <w:bCs/>
        </w:rPr>
        <w:t>BEFORE THE WASHINGTON</w:t>
      </w:r>
    </w:p>
    <w:p w14:paraId="2E2F55AE" w14:textId="77777777" w:rsidR="00C011AB" w:rsidRPr="007F5EDF" w:rsidRDefault="00C011AB" w:rsidP="00F637C2">
      <w:pPr>
        <w:pStyle w:val="BodyText"/>
        <w:spacing w:line="288" w:lineRule="auto"/>
        <w:rPr>
          <w:b/>
          <w:bCs/>
        </w:rPr>
      </w:pPr>
      <w:r w:rsidRPr="007F5EDF">
        <w:rPr>
          <w:b/>
          <w:bCs/>
        </w:rPr>
        <w:t>UTILITIES AND TRANSPORTATION COMMISSION</w:t>
      </w:r>
    </w:p>
    <w:p w14:paraId="68F6AE34" w14:textId="77777777" w:rsidR="000E4BC7" w:rsidRPr="007F5EDF"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C011AB" w:rsidRPr="007F5EDF" w14:paraId="095FB8E3" w14:textId="77777777" w:rsidTr="00E17611">
        <w:trPr>
          <w:trHeight w:val="2610"/>
        </w:trPr>
        <w:tc>
          <w:tcPr>
            <w:tcW w:w="4372" w:type="dxa"/>
          </w:tcPr>
          <w:p w14:paraId="5A85F15B" w14:textId="77777777" w:rsidR="00DB78B7" w:rsidRPr="007F5EDF" w:rsidRDefault="00B97D0B" w:rsidP="00347054">
            <w:pPr>
              <w:spacing w:line="288"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5F89228C" w14:textId="77777777" w:rsidR="00DB78B7" w:rsidRPr="007F5EDF" w:rsidRDefault="00DB78B7" w:rsidP="00347054">
            <w:pPr>
              <w:spacing w:line="288" w:lineRule="auto"/>
              <w:rPr>
                <w:bCs/>
              </w:rPr>
            </w:pPr>
          </w:p>
          <w:p w14:paraId="2AFF43AE" w14:textId="77777777" w:rsidR="003C64BA" w:rsidRPr="003C64BA" w:rsidRDefault="006310F5" w:rsidP="003C64BA">
            <w:pPr>
              <w:spacing w:line="264" w:lineRule="auto"/>
            </w:pPr>
            <w:r>
              <w:t>SEATTLE FINEST LIMO &amp; PARTY BUS, LLC</w:t>
            </w:r>
          </w:p>
          <w:p w14:paraId="1DD4367E" w14:textId="77777777" w:rsidR="00F13566" w:rsidRPr="007F5EDF" w:rsidRDefault="00F13566" w:rsidP="00347054">
            <w:pPr>
              <w:spacing w:line="288" w:lineRule="auto"/>
              <w:rPr>
                <w:bCs/>
              </w:rPr>
            </w:pPr>
          </w:p>
          <w:p w14:paraId="713B2FCD" w14:textId="77777777" w:rsidR="00502FF3" w:rsidRPr="007F5EDF" w:rsidRDefault="00A01D98" w:rsidP="00347054">
            <w:pPr>
              <w:spacing w:line="288" w:lineRule="auto"/>
            </w:pPr>
            <w:r w:rsidRPr="007F5EDF">
              <w:rPr>
                <w:bCs/>
              </w:rPr>
              <w:t>in the amount of $</w:t>
            </w:r>
            <w:r w:rsidR="00595581">
              <w:rPr>
                <w:bCs/>
              </w:rPr>
              <w:t>1,000</w:t>
            </w:r>
          </w:p>
          <w:p w14:paraId="06A5B5E0" w14:textId="77777777" w:rsidR="00C011AB" w:rsidRPr="00AB3A61" w:rsidRDefault="00C011AB" w:rsidP="00426218">
            <w:pPr>
              <w:spacing w:line="288" w:lineRule="auto"/>
            </w:pPr>
            <w:r w:rsidRPr="007F5EDF">
              <w:t xml:space="preserve">. . . . . . . . . . . . . . . . . . . . . . . . . . . . . . . . . </w:t>
            </w:r>
            <w:r w:rsidR="00426218">
              <w:t xml:space="preserve">. . </w:t>
            </w:r>
          </w:p>
        </w:tc>
        <w:tc>
          <w:tcPr>
            <w:tcW w:w="236" w:type="dxa"/>
          </w:tcPr>
          <w:p w14:paraId="1E3F0328" w14:textId="77777777" w:rsidR="00C011AB" w:rsidRPr="007F5EDF" w:rsidRDefault="00C011AB" w:rsidP="00347054">
            <w:pPr>
              <w:spacing w:line="288" w:lineRule="auto"/>
            </w:pPr>
            <w:r w:rsidRPr="007F5EDF">
              <w:t>)</w:t>
            </w:r>
          </w:p>
          <w:p w14:paraId="7268D285" w14:textId="77777777" w:rsidR="00C011AB" w:rsidRPr="007F5EDF" w:rsidRDefault="00C011AB" w:rsidP="00347054">
            <w:pPr>
              <w:spacing w:line="288" w:lineRule="auto"/>
            </w:pPr>
            <w:r w:rsidRPr="007F5EDF">
              <w:t>)</w:t>
            </w:r>
          </w:p>
          <w:p w14:paraId="3A6132FA" w14:textId="77777777" w:rsidR="00C011AB" w:rsidRPr="007F5EDF" w:rsidRDefault="00C011AB" w:rsidP="00347054">
            <w:pPr>
              <w:spacing w:line="288" w:lineRule="auto"/>
            </w:pPr>
            <w:r w:rsidRPr="007F5EDF">
              <w:t>)</w:t>
            </w:r>
          </w:p>
          <w:p w14:paraId="3DED61A2" w14:textId="77777777" w:rsidR="00C011AB" w:rsidRPr="007F5EDF" w:rsidRDefault="00C011AB" w:rsidP="00347054">
            <w:pPr>
              <w:spacing w:line="288" w:lineRule="auto"/>
            </w:pPr>
            <w:r w:rsidRPr="007F5EDF">
              <w:t>)</w:t>
            </w:r>
          </w:p>
          <w:p w14:paraId="56C76243" w14:textId="77777777" w:rsidR="00C011AB" w:rsidRPr="007F5EDF" w:rsidRDefault="00C011AB" w:rsidP="00347054">
            <w:pPr>
              <w:spacing w:line="288" w:lineRule="auto"/>
            </w:pPr>
            <w:r w:rsidRPr="007F5EDF">
              <w:t>)</w:t>
            </w:r>
          </w:p>
          <w:p w14:paraId="3A117916" w14:textId="77777777" w:rsidR="00C011AB" w:rsidRPr="007F5EDF" w:rsidRDefault="00C011AB" w:rsidP="00347054">
            <w:pPr>
              <w:spacing w:line="288" w:lineRule="auto"/>
            </w:pPr>
            <w:r w:rsidRPr="007F5EDF">
              <w:t>)</w:t>
            </w:r>
          </w:p>
          <w:p w14:paraId="4B5F052D" w14:textId="77777777" w:rsidR="000E4BC7" w:rsidRDefault="000E4BC7" w:rsidP="00347054">
            <w:pPr>
              <w:spacing w:line="288" w:lineRule="auto"/>
            </w:pPr>
            <w:r w:rsidRPr="007F5EDF">
              <w:t>)</w:t>
            </w:r>
          </w:p>
          <w:p w14:paraId="1756746E" w14:textId="77777777" w:rsidR="006C5AA6" w:rsidRPr="007F5EDF" w:rsidRDefault="00426218" w:rsidP="00426218">
            <w:pPr>
              <w:spacing w:line="288" w:lineRule="auto"/>
            </w:pPr>
            <w:r>
              <w:t>)</w:t>
            </w:r>
          </w:p>
        </w:tc>
        <w:tc>
          <w:tcPr>
            <w:tcW w:w="3888" w:type="dxa"/>
          </w:tcPr>
          <w:p w14:paraId="6ABD54B5" w14:textId="77777777" w:rsidR="00C011AB" w:rsidRPr="007F5EDF" w:rsidRDefault="00C011AB" w:rsidP="00347054">
            <w:pPr>
              <w:spacing w:line="288" w:lineRule="auto"/>
            </w:pPr>
            <w:r w:rsidRPr="007F5EDF">
              <w:t xml:space="preserve">DOCKET </w:t>
            </w:r>
            <w:r w:rsidR="00595581">
              <w:rPr>
                <w:bCs/>
              </w:rPr>
              <w:t>T</w:t>
            </w:r>
            <w:r w:rsidR="000845A1">
              <w:rPr>
                <w:bCs/>
              </w:rPr>
              <w:t>E</w:t>
            </w:r>
            <w:r w:rsidR="008450D5">
              <w:rPr>
                <w:bCs/>
              </w:rPr>
              <w:t>-15</w:t>
            </w:r>
            <w:r w:rsidR="006310F5">
              <w:rPr>
                <w:bCs/>
              </w:rPr>
              <w:t>104</w:t>
            </w:r>
            <w:r w:rsidR="00EB4D47">
              <w:rPr>
                <w:bCs/>
              </w:rPr>
              <w:t>6</w:t>
            </w:r>
          </w:p>
          <w:p w14:paraId="7C679F28" w14:textId="77777777" w:rsidR="00C011AB" w:rsidRPr="007F5EDF" w:rsidRDefault="00C011AB" w:rsidP="00347054">
            <w:pPr>
              <w:spacing w:line="288" w:lineRule="auto"/>
            </w:pPr>
          </w:p>
          <w:p w14:paraId="2E51C7F4" w14:textId="77777777" w:rsidR="00C011AB" w:rsidRPr="007F5EDF" w:rsidRDefault="00C011AB" w:rsidP="00347054">
            <w:pPr>
              <w:spacing w:line="288" w:lineRule="auto"/>
            </w:pPr>
            <w:r w:rsidRPr="007F5EDF">
              <w:t>ORDER 0</w:t>
            </w:r>
            <w:r w:rsidR="00A01D98" w:rsidRPr="007F5EDF">
              <w:rPr>
                <w:bCs/>
              </w:rPr>
              <w:t>1</w:t>
            </w:r>
          </w:p>
          <w:p w14:paraId="1270B063" w14:textId="77777777" w:rsidR="00C011AB" w:rsidRPr="007F5EDF" w:rsidRDefault="00C011AB" w:rsidP="00347054">
            <w:pPr>
              <w:spacing w:line="288" w:lineRule="auto"/>
            </w:pPr>
          </w:p>
          <w:p w14:paraId="082B8A27" w14:textId="77777777" w:rsidR="00A84893" w:rsidRPr="007F5EDF" w:rsidRDefault="00F13566" w:rsidP="00426218">
            <w:pPr>
              <w:spacing w:line="288" w:lineRule="auto"/>
            </w:pPr>
            <w:r w:rsidRPr="007F5EDF">
              <w:t xml:space="preserve">ORDER </w:t>
            </w:r>
            <w:r w:rsidR="00CF3FEB" w:rsidRPr="007F5EDF">
              <w:t xml:space="preserve">DENYING REQUEST FOR HEARING; </w:t>
            </w:r>
            <w:r w:rsidR="00E0472A">
              <w:t>DENYING</w:t>
            </w:r>
            <w:r w:rsidR="00595581">
              <w:t xml:space="preserve">  MITIGATION</w:t>
            </w:r>
            <w:r w:rsidR="00F0357E" w:rsidRPr="007F5EDF">
              <w:t xml:space="preserve"> </w:t>
            </w:r>
          </w:p>
        </w:tc>
      </w:tr>
    </w:tbl>
    <w:p w14:paraId="38449137" w14:textId="77777777" w:rsidR="00426218" w:rsidRDefault="00426218" w:rsidP="00347054">
      <w:pPr>
        <w:spacing w:line="288" w:lineRule="auto"/>
        <w:jc w:val="center"/>
        <w:rPr>
          <w:b/>
        </w:rPr>
      </w:pPr>
    </w:p>
    <w:p w14:paraId="3983C006" w14:textId="77777777" w:rsidR="002E3C80" w:rsidRPr="007F5EDF" w:rsidRDefault="00F32856" w:rsidP="00347054">
      <w:pPr>
        <w:spacing w:line="288" w:lineRule="auto"/>
        <w:jc w:val="center"/>
        <w:rPr>
          <w:b/>
        </w:rPr>
      </w:pPr>
      <w:r w:rsidRPr="007F5EDF">
        <w:rPr>
          <w:b/>
        </w:rPr>
        <w:t>BACKGROUND</w:t>
      </w:r>
    </w:p>
    <w:p w14:paraId="0E6A863E" w14:textId="77777777" w:rsidR="00841996" w:rsidRPr="007F5EDF" w:rsidRDefault="00841996" w:rsidP="00347054">
      <w:pPr>
        <w:spacing w:line="288" w:lineRule="auto"/>
      </w:pPr>
    </w:p>
    <w:p w14:paraId="27ACA6C2" w14:textId="77777777" w:rsidR="00595581" w:rsidRPr="00401D3C" w:rsidRDefault="00595581" w:rsidP="00595581">
      <w:pPr>
        <w:numPr>
          <w:ilvl w:val="0"/>
          <w:numId w:val="1"/>
        </w:numPr>
        <w:tabs>
          <w:tab w:val="clear" w:pos="1080"/>
          <w:tab w:val="left" w:pos="0"/>
        </w:tabs>
        <w:spacing w:line="288" w:lineRule="auto"/>
        <w:ind w:left="0" w:hanging="720"/>
      </w:pPr>
      <w:r w:rsidRPr="008450D5">
        <w:rPr>
          <w:bCs/>
        </w:rPr>
        <w:t xml:space="preserve">Washington law requires </w:t>
      </w:r>
      <w:r w:rsidR="000845A1">
        <w:rPr>
          <w:bCs/>
        </w:rPr>
        <w:t>charter and excursion carriers</w:t>
      </w:r>
      <w:r w:rsidR="008450D5" w:rsidRPr="008450D5">
        <w:rPr>
          <w:bCs/>
        </w:rPr>
        <w:t xml:space="preserve"> to file annual reports and pay regulatory fees by May 1 of each year. WAC 480-30-071.</w:t>
      </w:r>
      <w:r w:rsidRPr="00401D3C">
        <w:rPr>
          <w:bCs/>
        </w:rPr>
        <w:t xml:space="preserve"> On February 2</w:t>
      </w:r>
      <w:r>
        <w:rPr>
          <w:bCs/>
        </w:rPr>
        <w:t>7</w:t>
      </w:r>
      <w:r w:rsidRPr="00401D3C">
        <w:rPr>
          <w:bCs/>
        </w:rPr>
        <w:t>, 201</w:t>
      </w:r>
      <w:r>
        <w:rPr>
          <w:bCs/>
        </w:rPr>
        <w:t>5</w:t>
      </w:r>
      <w:r w:rsidRPr="00401D3C">
        <w:rPr>
          <w:bCs/>
        </w:rPr>
        <w:t xml:space="preserve">, the Washington Utilities and Transportation Commission (Commission) mailed annual report and regulatory fee packets to all </w:t>
      </w:r>
      <w:r w:rsidR="000845A1">
        <w:rPr>
          <w:bCs/>
        </w:rPr>
        <w:t>charter and excursion carriers</w:t>
      </w:r>
      <w:r w:rsidRPr="00401D3C">
        <w:rPr>
          <w:bCs/>
        </w:rPr>
        <w:t>. The forms included a reminder that companies must file their annual reports and pay their regulatory fees by May 1, 201</w:t>
      </w:r>
      <w:r>
        <w:rPr>
          <w:bCs/>
        </w:rPr>
        <w:t>5</w:t>
      </w:r>
      <w:r w:rsidRPr="00401D3C">
        <w:rPr>
          <w:bCs/>
        </w:rPr>
        <w:t>, or face penalties of $100 for each violation of Commission rules. In the case of continuing violations, each day’s contin</w:t>
      </w:r>
      <w:r>
        <w:rPr>
          <w:bCs/>
        </w:rPr>
        <w:t xml:space="preserve">uance is a separate violation. </w:t>
      </w:r>
      <w:r w:rsidRPr="00401D3C">
        <w:rPr>
          <w:bCs/>
        </w:rPr>
        <w:t>RCW 80.04.405.</w:t>
      </w:r>
    </w:p>
    <w:p w14:paraId="258616BA" w14:textId="77777777" w:rsidR="005F24F9" w:rsidRPr="007F5EDF" w:rsidRDefault="005F24F9" w:rsidP="00347054">
      <w:pPr>
        <w:tabs>
          <w:tab w:val="left" w:pos="720"/>
        </w:tabs>
        <w:spacing w:line="288" w:lineRule="auto"/>
        <w:ind w:left="720"/>
      </w:pPr>
    </w:p>
    <w:p w14:paraId="2422A488" w14:textId="77777777" w:rsidR="004F5E53" w:rsidRDefault="006310F5" w:rsidP="00F056F5">
      <w:pPr>
        <w:numPr>
          <w:ilvl w:val="0"/>
          <w:numId w:val="1"/>
        </w:numPr>
        <w:tabs>
          <w:tab w:val="clear" w:pos="1080"/>
          <w:tab w:val="left" w:pos="0"/>
        </w:tabs>
        <w:spacing w:line="288" w:lineRule="auto"/>
        <w:ind w:left="0" w:hanging="720"/>
        <w:rPr>
          <w:rStyle w:val="CommentReference"/>
          <w:sz w:val="24"/>
          <w:szCs w:val="24"/>
        </w:rPr>
      </w:pPr>
      <w:r>
        <w:t>Seattle Finest Limo &amp; Party Bus, LLC</w:t>
      </w:r>
      <w:r w:rsidR="000845A1">
        <w:t xml:space="preserve"> (</w:t>
      </w:r>
      <w:r>
        <w:t>Seattle Finest Limo</w:t>
      </w:r>
      <w:r w:rsidR="003C64BA" w:rsidRPr="003C64BA">
        <w:t xml:space="preserve"> or </w:t>
      </w:r>
      <w:r w:rsidR="00CF3FEB" w:rsidRPr="003C64BA">
        <w:rPr>
          <w:bCs/>
        </w:rPr>
        <w:t xml:space="preserve">Company) </w:t>
      </w:r>
      <w:r w:rsidR="003C64BA" w:rsidRPr="003C64BA">
        <w:rPr>
          <w:bCs/>
        </w:rPr>
        <w:t xml:space="preserve">did not file its annual report </w:t>
      </w:r>
      <w:r w:rsidR="00EB4D47">
        <w:rPr>
          <w:bCs/>
        </w:rPr>
        <w:t>on</w:t>
      </w:r>
      <w:r w:rsidR="003C64BA" w:rsidRPr="003C64BA">
        <w:rPr>
          <w:bCs/>
        </w:rPr>
        <w:t xml:space="preserve"> May 1, 2015</w:t>
      </w:r>
      <w:r w:rsidR="005E1EA6" w:rsidRPr="003C64BA">
        <w:rPr>
          <w:bCs/>
        </w:rPr>
        <w:t>,</w:t>
      </w:r>
      <w:r w:rsidR="003C64BA" w:rsidRPr="003C64BA">
        <w:rPr>
          <w:bCs/>
        </w:rPr>
        <w:t xml:space="preserve"> and had not made that filing by May 15</w:t>
      </w:r>
      <w:r w:rsidR="005E1EA6" w:rsidRPr="003C64BA">
        <w:rPr>
          <w:bCs/>
        </w:rPr>
        <w:t>.</w:t>
      </w:r>
      <w:r w:rsidR="005B36DC" w:rsidRPr="003C64BA">
        <w:rPr>
          <w:bCs/>
        </w:rPr>
        <w:t xml:space="preserve"> </w:t>
      </w:r>
      <w:r w:rsidR="000164A8" w:rsidRPr="003C64BA">
        <w:rPr>
          <w:bCs/>
        </w:rPr>
        <w:t xml:space="preserve">On </w:t>
      </w:r>
      <w:r w:rsidR="00EB4D47">
        <w:rPr>
          <w:bCs/>
        </w:rPr>
        <w:t>June 10</w:t>
      </w:r>
      <w:r w:rsidR="005E1EA6" w:rsidRPr="003C64BA">
        <w:rPr>
          <w:bCs/>
        </w:rPr>
        <w:t>,</w:t>
      </w:r>
      <w:r w:rsidR="000164A8" w:rsidRPr="003C64BA">
        <w:rPr>
          <w:bCs/>
        </w:rPr>
        <w:t xml:space="preserve"> the Comm</w:t>
      </w:r>
      <w:r w:rsidR="008A54E8" w:rsidRPr="003C64BA">
        <w:rPr>
          <w:bCs/>
        </w:rPr>
        <w:t>ission assessed a penalty of $</w:t>
      </w:r>
      <w:r w:rsidR="00595581" w:rsidRPr="003C64BA">
        <w:rPr>
          <w:bCs/>
        </w:rPr>
        <w:t>1,000</w:t>
      </w:r>
      <w:r w:rsidR="000164A8" w:rsidRPr="003C64BA">
        <w:rPr>
          <w:bCs/>
        </w:rPr>
        <w:t xml:space="preserve"> against </w:t>
      </w:r>
      <w:r>
        <w:t>Seattle Finest Limo</w:t>
      </w:r>
      <w:r w:rsidR="000164A8" w:rsidRPr="003C64BA">
        <w:rPr>
          <w:rStyle w:val="CommentReference"/>
          <w:sz w:val="24"/>
          <w:szCs w:val="24"/>
        </w:rPr>
        <w:t>,</w:t>
      </w:r>
      <w:r w:rsidR="001D765C" w:rsidRPr="003C64BA">
        <w:rPr>
          <w:rStyle w:val="CommentReference"/>
          <w:sz w:val="24"/>
          <w:szCs w:val="24"/>
        </w:rPr>
        <w:t xml:space="preserve"> </w:t>
      </w:r>
      <w:r w:rsidR="000164A8" w:rsidRPr="003C64BA">
        <w:rPr>
          <w:rStyle w:val="CommentReference"/>
          <w:sz w:val="24"/>
          <w:szCs w:val="24"/>
        </w:rPr>
        <w:t xml:space="preserve">calculated as $100 per business day from May 1 to May </w:t>
      </w:r>
      <w:r w:rsidR="00595581" w:rsidRPr="003C64BA">
        <w:rPr>
          <w:rStyle w:val="CommentReference"/>
          <w:sz w:val="24"/>
          <w:szCs w:val="24"/>
        </w:rPr>
        <w:t>1</w:t>
      </w:r>
      <w:r w:rsidR="00CF3FEB" w:rsidRPr="003C64BA">
        <w:rPr>
          <w:rStyle w:val="CommentReference"/>
          <w:sz w:val="24"/>
          <w:szCs w:val="24"/>
        </w:rPr>
        <w:t>5</w:t>
      </w:r>
      <w:r w:rsidR="001D765C" w:rsidRPr="003C64BA">
        <w:rPr>
          <w:rStyle w:val="CommentReference"/>
          <w:sz w:val="24"/>
          <w:szCs w:val="24"/>
        </w:rPr>
        <w:t>.</w:t>
      </w:r>
      <w:r w:rsidR="005B36DC" w:rsidRPr="003C64BA">
        <w:rPr>
          <w:rStyle w:val="CommentReference"/>
          <w:sz w:val="24"/>
          <w:szCs w:val="24"/>
        </w:rPr>
        <w:t xml:space="preserve"> </w:t>
      </w:r>
    </w:p>
    <w:p w14:paraId="600EA968" w14:textId="77777777" w:rsidR="00426218" w:rsidRPr="007F5EDF" w:rsidRDefault="00426218" w:rsidP="00426218">
      <w:pPr>
        <w:tabs>
          <w:tab w:val="left" w:pos="0"/>
        </w:tabs>
        <w:spacing w:line="288" w:lineRule="auto"/>
      </w:pPr>
    </w:p>
    <w:p w14:paraId="2D85D6DF" w14:textId="77777777" w:rsidR="00595581" w:rsidRDefault="00264C0F" w:rsidP="00DB2B3C">
      <w:pPr>
        <w:numPr>
          <w:ilvl w:val="0"/>
          <w:numId w:val="1"/>
        </w:numPr>
        <w:tabs>
          <w:tab w:val="clear" w:pos="1080"/>
          <w:tab w:val="left" w:pos="0"/>
        </w:tabs>
        <w:spacing w:line="288" w:lineRule="auto"/>
        <w:ind w:left="0" w:hanging="720"/>
      </w:pPr>
      <w:r w:rsidRPr="007F5EDF">
        <w:t>On</w:t>
      </w:r>
      <w:r w:rsidR="00426C92" w:rsidRPr="007F5EDF">
        <w:t xml:space="preserve"> </w:t>
      </w:r>
      <w:r w:rsidR="00595581">
        <w:t xml:space="preserve">June </w:t>
      </w:r>
      <w:r w:rsidR="000845A1">
        <w:t>1</w:t>
      </w:r>
      <w:r w:rsidR="006310F5">
        <w:t>8</w:t>
      </w:r>
      <w:r w:rsidR="00CF3FEB" w:rsidRPr="007F5EDF">
        <w:t>, 2015</w:t>
      </w:r>
      <w:r w:rsidR="005B60F9" w:rsidRPr="007F5EDF">
        <w:t xml:space="preserve">, </w:t>
      </w:r>
      <w:r w:rsidR="000667E2">
        <w:t>Seattle Finest Limo</w:t>
      </w:r>
      <w:r w:rsidR="000667E2" w:rsidRPr="003C64BA">
        <w:t xml:space="preserve"> </w:t>
      </w:r>
      <w:r w:rsidR="008A54E8" w:rsidRPr="007F5EDF">
        <w:t>r</w:t>
      </w:r>
      <w:r w:rsidR="00371E20" w:rsidRPr="007F5EDF">
        <w:t>esponded</w:t>
      </w:r>
      <w:r w:rsidRPr="007F5EDF">
        <w:t xml:space="preserve"> to the Commission</w:t>
      </w:r>
      <w:r w:rsidR="00B77835" w:rsidRPr="007F5EDF">
        <w:t xml:space="preserve">’s penalty </w:t>
      </w:r>
      <w:r w:rsidR="0014354E" w:rsidRPr="007F5EDF">
        <w:t>assessment</w:t>
      </w:r>
      <w:r w:rsidR="00EB4D47">
        <w:t>, contesting</w:t>
      </w:r>
      <w:r w:rsidR="000845A1">
        <w:t xml:space="preserve"> the violations and </w:t>
      </w:r>
      <w:r w:rsidR="00304560" w:rsidRPr="007F5EDF">
        <w:t>request</w:t>
      </w:r>
      <w:r w:rsidR="00EB4D47">
        <w:t>ing</w:t>
      </w:r>
      <w:r w:rsidR="003C64BA">
        <w:t xml:space="preserve"> </w:t>
      </w:r>
      <w:r w:rsidR="00CF3FEB" w:rsidRPr="007F5EDF">
        <w:t>a hearing</w:t>
      </w:r>
      <w:r w:rsidR="00B77835" w:rsidRPr="007F5EDF">
        <w:t xml:space="preserve">. </w:t>
      </w:r>
      <w:r w:rsidR="00EB4D47">
        <w:t xml:space="preserve">The Company provided the following information with its request: “I </w:t>
      </w:r>
      <w:r w:rsidR="006310F5">
        <w:t>(Kashif Nazir) recently bought Seattle Finest Limo and Party Bus LLC and took full control over since January 1, 2015. And previous owner (Hassan Rizvi) informed me that he paid all the dues of WUTC and file the report which was due in December 2014. I was not aware of any other reports which supposed to be due on May 1, 2015 neither have I received any documents from WUTC</w:t>
      </w:r>
      <w:r w:rsidR="00E93193" w:rsidRPr="00E93193">
        <w:t>.</w:t>
      </w:r>
      <w:r w:rsidR="00E93193">
        <w:t>”</w:t>
      </w:r>
      <w:r w:rsidR="006310F5">
        <w:t xml:space="preserve"> The Company </w:t>
      </w:r>
      <w:r w:rsidR="000667E2">
        <w:t xml:space="preserve">also </w:t>
      </w:r>
      <w:r w:rsidR="006310F5">
        <w:t>requested a copy of the annual report form.</w:t>
      </w:r>
      <w:r w:rsidR="00E93193">
        <w:t xml:space="preserve"> </w:t>
      </w:r>
    </w:p>
    <w:p w14:paraId="0290E58F" w14:textId="77777777" w:rsidR="00426218" w:rsidRDefault="00426218" w:rsidP="00426218">
      <w:pPr>
        <w:tabs>
          <w:tab w:val="left" w:pos="0"/>
        </w:tabs>
        <w:spacing w:line="288" w:lineRule="auto"/>
      </w:pPr>
    </w:p>
    <w:p w14:paraId="0BC34970" w14:textId="77777777" w:rsidR="00595581" w:rsidRDefault="000845A1" w:rsidP="005504DD">
      <w:pPr>
        <w:numPr>
          <w:ilvl w:val="0"/>
          <w:numId w:val="1"/>
        </w:numPr>
        <w:tabs>
          <w:tab w:val="clear" w:pos="1080"/>
          <w:tab w:val="left" w:pos="0"/>
        </w:tabs>
        <w:spacing w:line="288" w:lineRule="auto"/>
        <w:ind w:left="0" w:hanging="720"/>
      </w:pPr>
      <w:r>
        <w:lastRenderedPageBreak/>
        <w:t>On June 2</w:t>
      </w:r>
      <w:r w:rsidR="006310F5">
        <w:t>9</w:t>
      </w:r>
      <w:r>
        <w:t>, 2015, Commission staff (Staff) filed a response recommending the Commission a</w:t>
      </w:r>
      <w:r w:rsidR="0047416E">
        <w:t>ssess a</w:t>
      </w:r>
      <w:r>
        <w:t xml:space="preserve"> reduced penalty of $</w:t>
      </w:r>
      <w:r w:rsidR="006310F5">
        <w:t>50</w:t>
      </w:r>
      <w:r>
        <w:t xml:space="preserve"> per day,</w:t>
      </w:r>
      <w:r w:rsidR="007330F0">
        <w:t xml:space="preserve"> or $</w:t>
      </w:r>
      <w:r w:rsidR="006310F5">
        <w:t>500</w:t>
      </w:r>
      <w:r w:rsidR="007330F0">
        <w:t>,</w:t>
      </w:r>
      <w:r>
        <w:t xml:space="preserve"> because the Company </w:t>
      </w:r>
      <w:r w:rsidR="006310F5">
        <w:t>failed to notify the Commission of its ownership transfer</w:t>
      </w:r>
      <w:r w:rsidR="00114038">
        <w:t>, and the</w:t>
      </w:r>
      <w:r w:rsidR="006310F5">
        <w:t xml:space="preserve"> Company </w:t>
      </w:r>
      <w:r w:rsidR="000667E2">
        <w:t>received violations</w:t>
      </w:r>
      <w:r w:rsidR="006310F5">
        <w:t xml:space="preserve"> of WAC 480-30-071 </w:t>
      </w:r>
      <w:r w:rsidR="000667E2">
        <w:t xml:space="preserve">in 2013 </w:t>
      </w:r>
      <w:r w:rsidR="006310F5">
        <w:t xml:space="preserve">for </w:t>
      </w:r>
      <w:r w:rsidR="000667E2">
        <w:t>failing to timely file</w:t>
      </w:r>
      <w:r w:rsidR="006310F5">
        <w:t xml:space="preserve"> its annual report</w:t>
      </w:r>
      <w:r>
        <w:t>.</w:t>
      </w:r>
      <w:r w:rsidR="00EB4D47">
        <w:t xml:space="preserve"> </w:t>
      </w:r>
      <w:r w:rsidR="006310F5">
        <w:t>Staff noted that as of July 6,</w:t>
      </w:r>
      <w:r w:rsidR="006310F5" w:rsidRPr="000D2CC6">
        <w:t xml:space="preserve"> 2015, </w:t>
      </w:r>
      <w:r w:rsidR="006310F5">
        <w:t>Seattle Finest Limo</w:t>
      </w:r>
      <w:r w:rsidR="006310F5" w:rsidRPr="003C64BA">
        <w:t xml:space="preserve"> </w:t>
      </w:r>
      <w:r w:rsidR="006310F5">
        <w:t>has not yet filed i</w:t>
      </w:r>
      <w:r w:rsidR="006310F5" w:rsidRPr="000D2CC6">
        <w:t xml:space="preserve">ts annual report. The Company timely paid its regulatory fee on </w:t>
      </w:r>
      <w:r w:rsidR="006310F5">
        <w:t>December 29</w:t>
      </w:r>
      <w:r w:rsidR="006310F5" w:rsidRPr="000D2CC6">
        <w:t>, 2014.</w:t>
      </w:r>
      <w:r w:rsidR="00E93193">
        <w:t xml:space="preserve"> </w:t>
      </w:r>
    </w:p>
    <w:p w14:paraId="5DE500CA" w14:textId="77777777" w:rsidR="004E7EEE" w:rsidRDefault="004E7EEE" w:rsidP="00347054">
      <w:pPr>
        <w:tabs>
          <w:tab w:val="left" w:pos="720"/>
        </w:tabs>
        <w:spacing w:line="288" w:lineRule="auto"/>
        <w:ind w:left="720"/>
        <w:jc w:val="center"/>
        <w:rPr>
          <w:b/>
        </w:rPr>
      </w:pPr>
    </w:p>
    <w:p w14:paraId="355C3192" w14:textId="77777777" w:rsidR="00841996" w:rsidRPr="007F5EDF" w:rsidRDefault="00F32856" w:rsidP="00426218">
      <w:pPr>
        <w:spacing w:line="288" w:lineRule="auto"/>
        <w:jc w:val="center"/>
        <w:rPr>
          <w:b/>
        </w:rPr>
      </w:pPr>
      <w:r w:rsidRPr="007F5EDF">
        <w:rPr>
          <w:b/>
        </w:rPr>
        <w:t>DISCUSSION</w:t>
      </w:r>
    </w:p>
    <w:p w14:paraId="2CE683AF" w14:textId="77777777" w:rsidR="001A220D" w:rsidRPr="007F5EDF" w:rsidRDefault="001A220D" w:rsidP="00347054">
      <w:pPr>
        <w:spacing w:line="288" w:lineRule="auto"/>
      </w:pPr>
    </w:p>
    <w:p w14:paraId="22569BA8" w14:textId="77777777" w:rsidR="00BB2383" w:rsidRDefault="00804BD8" w:rsidP="00347054">
      <w:pPr>
        <w:numPr>
          <w:ilvl w:val="0"/>
          <w:numId w:val="1"/>
        </w:numPr>
        <w:tabs>
          <w:tab w:val="clear" w:pos="1080"/>
          <w:tab w:val="left" w:pos="0"/>
        </w:tabs>
        <w:spacing w:line="288" w:lineRule="auto"/>
        <w:ind w:left="0" w:hanging="720"/>
      </w:pPr>
      <w:r w:rsidRPr="008450D5">
        <w:rPr>
          <w:bCs/>
        </w:rPr>
        <w:t>WAC 480-30-071</w:t>
      </w:r>
      <w:r w:rsidR="00E87DB9" w:rsidRPr="0068300F">
        <w:rPr>
          <w:bCs/>
        </w:rPr>
        <w:t xml:space="preserve"> requires </w:t>
      </w:r>
      <w:r w:rsidR="000845A1">
        <w:rPr>
          <w:bCs/>
        </w:rPr>
        <w:t>charter and excursion carriers</w:t>
      </w:r>
      <w:r w:rsidR="00E87DB9" w:rsidRPr="0068300F">
        <w:t xml:space="preserve"> to file annual reports and pay regulatory fees by May 1 of each year. Companies are responsible for complying with their legal obligations</w:t>
      </w:r>
      <w:r w:rsidR="006310F5">
        <w:t>; the Company should have notified the Commission about the owners</w:t>
      </w:r>
      <w:r w:rsidR="00C64B6C">
        <w:t>hip transfer before it occurred</w:t>
      </w:r>
      <w:r w:rsidR="006310F5">
        <w:t xml:space="preserve"> and ensured its annual report was timely filed</w:t>
      </w:r>
      <w:r w:rsidR="00E87DB9" w:rsidRPr="0068300F">
        <w:t>.</w:t>
      </w:r>
    </w:p>
    <w:p w14:paraId="6F9E2FA7" w14:textId="77777777" w:rsidR="00426218" w:rsidRPr="007F5EDF" w:rsidRDefault="00426218" w:rsidP="00426218">
      <w:pPr>
        <w:tabs>
          <w:tab w:val="left" w:pos="0"/>
        </w:tabs>
        <w:spacing w:line="288" w:lineRule="auto"/>
      </w:pPr>
    </w:p>
    <w:p w14:paraId="22971FA4" w14:textId="77777777" w:rsidR="00B11F6F" w:rsidRDefault="00F709FB" w:rsidP="00B11F6F">
      <w:pPr>
        <w:numPr>
          <w:ilvl w:val="0"/>
          <w:numId w:val="1"/>
        </w:numPr>
        <w:tabs>
          <w:tab w:val="clear" w:pos="1080"/>
          <w:tab w:val="left" w:pos="0"/>
        </w:tabs>
        <w:spacing w:line="288" w:lineRule="auto"/>
        <w:ind w:left="0" w:hanging="720"/>
      </w:pPr>
      <w:r>
        <w:t xml:space="preserve">As a preliminary matter, we deny the Company’s request for a hearing. </w:t>
      </w:r>
      <w:r w:rsidR="00CF3FEB" w:rsidRPr="007F5EDF">
        <w:t xml:space="preserve">The </w:t>
      </w:r>
      <w:r w:rsidR="00030930" w:rsidRPr="007F5EDF">
        <w:t xml:space="preserve">Commission’s </w:t>
      </w:r>
      <w:r w:rsidR="00CF3FEB" w:rsidRPr="007F5EDF">
        <w:t xml:space="preserve">penalty assessment advised the Company that </w:t>
      </w:r>
      <w:r w:rsidR="0037213D" w:rsidRPr="007F5EDF">
        <w:t xml:space="preserve">a </w:t>
      </w:r>
      <w:r w:rsidR="00CF3FEB" w:rsidRPr="007F5EDF">
        <w:t xml:space="preserve">request for hearing </w:t>
      </w:r>
      <w:r w:rsidR="0037213D" w:rsidRPr="007F5EDF">
        <w:t>will only be granted if material issues of law or fact require consideration of evidence and resolution in hearing. Here, no issues of law or fact are in dispute</w:t>
      </w:r>
      <w:r w:rsidR="00BE471C" w:rsidRPr="007F5EDF">
        <w:t xml:space="preserve">. </w:t>
      </w:r>
      <w:r w:rsidR="00E93193">
        <w:t xml:space="preserve">The </w:t>
      </w:r>
      <w:r w:rsidR="00C64B6C">
        <w:t>Company acknowledges that it did not file its annual report, and the Commission has yet to receive it</w:t>
      </w:r>
      <w:r w:rsidR="005D2180">
        <w:t xml:space="preserve">. </w:t>
      </w:r>
      <w:r w:rsidR="00DC75D2">
        <w:t>The fact</w:t>
      </w:r>
      <w:r w:rsidR="00B11F6F">
        <w:t>s, therefore, are undisputed, and the law is clear.</w:t>
      </w:r>
      <w:r w:rsidR="00DC75D2">
        <w:t xml:space="preserve"> Accordingly</w:t>
      </w:r>
      <w:r w:rsidR="0037213D" w:rsidRPr="007F5EDF">
        <w:t xml:space="preserve">, the Company’s request for a hearing is denied. </w:t>
      </w:r>
    </w:p>
    <w:p w14:paraId="1AA5A7BA" w14:textId="77777777" w:rsidR="00426218" w:rsidRDefault="00426218" w:rsidP="00426218">
      <w:pPr>
        <w:tabs>
          <w:tab w:val="left" w:pos="0"/>
        </w:tabs>
        <w:spacing w:line="288" w:lineRule="auto"/>
      </w:pPr>
    </w:p>
    <w:p w14:paraId="6020598B" w14:textId="77777777" w:rsidR="000249FB" w:rsidRPr="00B8298D" w:rsidRDefault="00E0472A" w:rsidP="00E0472A">
      <w:pPr>
        <w:numPr>
          <w:ilvl w:val="0"/>
          <w:numId w:val="1"/>
        </w:numPr>
        <w:tabs>
          <w:tab w:val="clear" w:pos="1080"/>
          <w:tab w:val="left" w:pos="0"/>
        </w:tabs>
        <w:spacing w:line="288" w:lineRule="auto"/>
        <w:ind w:left="0" w:hanging="720"/>
      </w:pPr>
      <w:r>
        <w:t xml:space="preserve">Nor is mitigation of the penalty appropriate under these circumstances. </w:t>
      </w:r>
      <w:r w:rsidRPr="007F5EDF">
        <w:t>The Commission may consider a number of factors when entertaining mitigation, including a company’s history of compliance and the likelihood the violation will recur.</w:t>
      </w:r>
      <w:r w:rsidRPr="007F5EDF">
        <w:rPr>
          <w:rStyle w:val="FootnoteReference"/>
        </w:rPr>
        <w:footnoteReference w:id="1"/>
      </w:r>
      <w:r w:rsidRPr="007F5EDF">
        <w:t xml:space="preserve"> </w:t>
      </w:r>
      <w:r>
        <w:t>Seattle Finest Limo</w:t>
      </w:r>
      <w:r w:rsidRPr="003C64BA">
        <w:t xml:space="preserve"> </w:t>
      </w:r>
      <w:r w:rsidRPr="007F5EDF">
        <w:rPr>
          <w:bCs/>
        </w:rPr>
        <w:t xml:space="preserve">received and paid a </w:t>
      </w:r>
      <w:r>
        <w:rPr>
          <w:bCs/>
        </w:rPr>
        <w:t>$50</w:t>
      </w:r>
      <w:r w:rsidRPr="007F5EDF">
        <w:rPr>
          <w:bCs/>
        </w:rPr>
        <w:t xml:space="preserve"> </w:t>
      </w:r>
      <w:r>
        <w:rPr>
          <w:bCs/>
        </w:rPr>
        <w:t xml:space="preserve">reduced </w:t>
      </w:r>
      <w:r w:rsidRPr="007F5EDF">
        <w:rPr>
          <w:bCs/>
        </w:rPr>
        <w:t>penalty in 201</w:t>
      </w:r>
      <w:r>
        <w:rPr>
          <w:bCs/>
        </w:rPr>
        <w:t xml:space="preserve">3 for </w:t>
      </w:r>
      <w:r w:rsidR="00B61AB5">
        <w:rPr>
          <w:bCs/>
        </w:rPr>
        <w:t xml:space="preserve">violating </w:t>
      </w:r>
      <w:r w:rsidR="00B61AB5" w:rsidRPr="008450D5">
        <w:rPr>
          <w:bCs/>
        </w:rPr>
        <w:t>WAC 480-30-071</w:t>
      </w:r>
      <w:r w:rsidRPr="007F5EDF">
        <w:rPr>
          <w:bCs/>
        </w:rPr>
        <w:t>.</w:t>
      </w:r>
      <w:r>
        <w:rPr>
          <w:bCs/>
        </w:rPr>
        <w:t xml:space="preserve"> </w:t>
      </w:r>
      <w:r w:rsidR="000249FB">
        <w:rPr>
          <w:bCs/>
        </w:rPr>
        <w:t>The Company thus has a history of noncompliance, which is indicative of the likelihood that it will violate this rule again in the absence of sufficient incentive to comply.</w:t>
      </w:r>
    </w:p>
    <w:p w14:paraId="54181491" w14:textId="77777777" w:rsidR="000249FB" w:rsidRPr="00B8298D" w:rsidRDefault="000249FB" w:rsidP="00B8298D">
      <w:pPr>
        <w:tabs>
          <w:tab w:val="left" w:pos="0"/>
        </w:tabs>
        <w:spacing w:line="288" w:lineRule="auto"/>
      </w:pPr>
    </w:p>
    <w:p w14:paraId="3AD9EE2B" w14:textId="77777777" w:rsidR="00E0472A" w:rsidRPr="007F5EDF" w:rsidRDefault="000249FB" w:rsidP="00E0472A">
      <w:pPr>
        <w:numPr>
          <w:ilvl w:val="0"/>
          <w:numId w:val="1"/>
        </w:numPr>
        <w:tabs>
          <w:tab w:val="clear" w:pos="1080"/>
          <w:tab w:val="left" w:pos="0"/>
        </w:tabs>
        <w:spacing w:line="288" w:lineRule="auto"/>
        <w:ind w:left="0" w:hanging="720"/>
      </w:pPr>
      <w:r>
        <w:rPr>
          <w:bCs/>
        </w:rPr>
        <w:t xml:space="preserve">The fact that the Company purportedly has a new owner is not a mitigating factor. To the contrary, that owner has yet to seek Commission approval of the ownership transfer, which is a violation of other Commission rules. The Commission will not mitigate a penalty for violating one rule while the Company is in violation of another. </w:t>
      </w:r>
      <w:r w:rsidR="00B61AB5">
        <w:rPr>
          <w:bCs/>
        </w:rPr>
        <w:t>Accordingly, w</w:t>
      </w:r>
      <w:r w:rsidR="00E0472A">
        <w:t xml:space="preserve">e find </w:t>
      </w:r>
      <w:r w:rsidR="00E0472A" w:rsidRPr="007F5EDF">
        <w:t xml:space="preserve">the </w:t>
      </w:r>
      <w:r w:rsidR="00E0472A" w:rsidRPr="007F5EDF">
        <w:rPr>
          <w:bCs/>
        </w:rPr>
        <w:t>$</w:t>
      </w:r>
      <w:r w:rsidR="00E0472A">
        <w:rPr>
          <w:bCs/>
        </w:rPr>
        <w:t>1,000</w:t>
      </w:r>
      <w:r w:rsidR="00E0472A" w:rsidRPr="007F5EDF">
        <w:rPr>
          <w:bCs/>
        </w:rPr>
        <w:t xml:space="preserve"> penalty </w:t>
      </w:r>
      <w:r w:rsidR="00E0472A">
        <w:rPr>
          <w:bCs/>
        </w:rPr>
        <w:t xml:space="preserve">to be </w:t>
      </w:r>
      <w:r w:rsidR="00E0472A" w:rsidRPr="007F5EDF">
        <w:rPr>
          <w:bCs/>
        </w:rPr>
        <w:t>a</w:t>
      </w:r>
      <w:r w:rsidR="00E0472A">
        <w:rPr>
          <w:bCs/>
        </w:rPr>
        <w:t xml:space="preserve">n appropriate incentive for the Company to ensure </w:t>
      </w:r>
      <w:r w:rsidR="00E0472A">
        <w:rPr>
          <w:bCs/>
        </w:rPr>
        <w:lastRenderedPageBreak/>
        <w:t xml:space="preserve">timely and complete </w:t>
      </w:r>
      <w:r w:rsidR="00B61AB5">
        <w:rPr>
          <w:bCs/>
        </w:rPr>
        <w:t xml:space="preserve">annual report </w:t>
      </w:r>
      <w:r w:rsidR="00E0472A">
        <w:rPr>
          <w:bCs/>
        </w:rPr>
        <w:t>filings in the</w:t>
      </w:r>
      <w:r w:rsidR="00E0472A" w:rsidRPr="007F5EDF">
        <w:rPr>
          <w:bCs/>
        </w:rPr>
        <w:t xml:space="preserve"> future</w:t>
      </w:r>
      <w:r w:rsidR="00794D10">
        <w:rPr>
          <w:bCs/>
        </w:rPr>
        <w:t>,</w:t>
      </w:r>
      <w:r w:rsidR="00B61AB5">
        <w:rPr>
          <w:bCs/>
        </w:rPr>
        <w:t xml:space="preserve"> and to ensure overall compliance with Commission rules</w:t>
      </w:r>
      <w:r w:rsidR="00E0472A" w:rsidRPr="007F5EDF">
        <w:rPr>
          <w:bCs/>
        </w:rPr>
        <w:t>.</w:t>
      </w:r>
      <w:r w:rsidR="00E0472A">
        <w:rPr>
          <w:bCs/>
        </w:rPr>
        <w:t xml:space="preserve"> </w:t>
      </w:r>
    </w:p>
    <w:p w14:paraId="5592CC40" w14:textId="77777777" w:rsidR="00347054" w:rsidRPr="007F5EDF" w:rsidRDefault="00347054" w:rsidP="00E0472A">
      <w:pPr>
        <w:tabs>
          <w:tab w:val="left" w:pos="0"/>
        </w:tabs>
        <w:spacing w:line="288" w:lineRule="auto"/>
      </w:pPr>
    </w:p>
    <w:p w14:paraId="7BB28AEA" w14:textId="77777777" w:rsidR="00F32856" w:rsidRPr="007F5EDF" w:rsidRDefault="00F32856" w:rsidP="00426218">
      <w:pPr>
        <w:spacing w:line="288" w:lineRule="auto"/>
        <w:jc w:val="center"/>
        <w:rPr>
          <w:b/>
        </w:rPr>
      </w:pPr>
      <w:r w:rsidRPr="007F5EDF">
        <w:rPr>
          <w:b/>
        </w:rPr>
        <w:t>ORDER</w:t>
      </w:r>
    </w:p>
    <w:p w14:paraId="0B8820C8" w14:textId="77777777" w:rsidR="00892232" w:rsidRPr="007F5EDF" w:rsidRDefault="00892232" w:rsidP="00347054">
      <w:pPr>
        <w:pStyle w:val="ListParagraph"/>
        <w:spacing w:line="288" w:lineRule="auto"/>
        <w:ind w:left="0"/>
      </w:pPr>
    </w:p>
    <w:p w14:paraId="005E502F" w14:textId="77777777" w:rsidR="00F32856" w:rsidRPr="007F5EDF" w:rsidRDefault="00F32856" w:rsidP="00347054">
      <w:pPr>
        <w:spacing w:line="288" w:lineRule="auto"/>
      </w:pPr>
      <w:r w:rsidRPr="007F5EDF">
        <w:t>T</w:t>
      </w:r>
      <w:r w:rsidR="005E3095" w:rsidRPr="007F5EDF">
        <w:t>HE COMMISSION ORDERS</w:t>
      </w:r>
      <w:r w:rsidRPr="007F5EDF">
        <w:t>:</w:t>
      </w:r>
      <w:r w:rsidR="008741D9" w:rsidRPr="007F5EDF">
        <w:t xml:space="preserve"> </w:t>
      </w:r>
    </w:p>
    <w:p w14:paraId="3D36BF0A" w14:textId="77777777" w:rsidR="00F32856" w:rsidRPr="007F5EDF" w:rsidRDefault="00F32856" w:rsidP="00347054">
      <w:pPr>
        <w:spacing w:line="288" w:lineRule="auto"/>
        <w:ind w:left="720"/>
      </w:pPr>
    </w:p>
    <w:p w14:paraId="784BC3AA" w14:textId="77777777" w:rsidR="005E3095" w:rsidRDefault="005E3095" w:rsidP="00347054">
      <w:pPr>
        <w:numPr>
          <w:ilvl w:val="0"/>
          <w:numId w:val="1"/>
        </w:numPr>
        <w:tabs>
          <w:tab w:val="clear" w:pos="1080"/>
          <w:tab w:val="left" w:pos="0"/>
        </w:tabs>
        <w:spacing w:line="288" w:lineRule="auto"/>
        <w:ind w:left="720" w:hanging="1440"/>
      </w:pPr>
      <w:r w:rsidRPr="007F5EDF">
        <w:t>(1)</w:t>
      </w:r>
      <w:r w:rsidRPr="007F5EDF">
        <w:tab/>
      </w:r>
      <w:r w:rsidR="00332394">
        <w:t>Seattle Finest Limo &amp; Party Bus, LLC</w:t>
      </w:r>
      <w:r w:rsidR="00D95EFE" w:rsidRPr="007F5EDF">
        <w:rPr>
          <w:bCs/>
        </w:rPr>
        <w:t>’s request</w:t>
      </w:r>
      <w:r w:rsidR="00304560" w:rsidRPr="007F5EDF">
        <w:rPr>
          <w:bCs/>
        </w:rPr>
        <w:t xml:space="preserve"> </w:t>
      </w:r>
      <w:r w:rsidRPr="007F5EDF">
        <w:t xml:space="preserve">for </w:t>
      </w:r>
      <w:r w:rsidR="00D95EFE" w:rsidRPr="007F5EDF">
        <w:t>a hearing is DENIED</w:t>
      </w:r>
      <w:r w:rsidR="00E0789C" w:rsidRPr="007F5EDF">
        <w:t xml:space="preserve">.  </w:t>
      </w:r>
    </w:p>
    <w:p w14:paraId="0D9E419A" w14:textId="77777777" w:rsidR="00426218" w:rsidRDefault="00426218" w:rsidP="00426218">
      <w:pPr>
        <w:tabs>
          <w:tab w:val="left" w:pos="0"/>
        </w:tabs>
        <w:spacing w:line="288" w:lineRule="auto"/>
        <w:ind w:left="720"/>
      </w:pPr>
    </w:p>
    <w:p w14:paraId="0B4779B4" w14:textId="77777777" w:rsidR="00B11F6F" w:rsidRDefault="00071884" w:rsidP="00426218">
      <w:pPr>
        <w:numPr>
          <w:ilvl w:val="0"/>
          <w:numId w:val="1"/>
        </w:numPr>
        <w:tabs>
          <w:tab w:val="clear" w:pos="1080"/>
          <w:tab w:val="left" w:pos="0"/>
        </w:tabs>
        <w:spacing w:line="288" w:lineRule="auto"/>
        <w:ind w:left="720" w:hanging="1440"/>
      </w:pPr>
      <w:r>
        <w:t xml:space="preserve">(2) </w:t>
      </w:r>
      <w:r>
        <w:tab/>
      </w:r>
      <w:r w:rsidR="00332394">
        <w:t>Seattle Finest Limo &amp; Party Bus, LLC</w:t>
      </w:r>
      <w:r w:rsidR="000845A1" w:rsidRPr="005D2180">
        <w:rPr>
          <w:bCs/>
        </w:rPr>
        <w:t xml:space="preserve">’s </w:t>
      </w:r>
      <w:r w:rsidR="00124A6E">
        <w:t xml:space="preserve">request for </w:t>
      </w:r>
      <w:r w:rsidR="00124A6E" w:rsidRPr="007F5EDF">
        <w:t>mitigation</w:t>
      </w:r>
      <w:r w:rsidR="00CE2D22">
        <w:t xml:space="preserve"> of the $1,000 penalty </w:t>
      </w:r>
      <w:r w:rsidR="00124A6E" w:rsidRPr="007F5EDF">
        <w:t xml:space="preserve">is </w:t>
      </w:r>
      <w:r w:rsidR="009D198E">
        <w:t>DENIED.</w:t>
      </w:r>
    </w:p>
    <w:p w14:paraId="5014B02D" w14:textId="77777777" w:rsidR="00426218" w:rsidRDefault="00426218" w:rsidP="00426218">
      <w:pPr>
        <w:tabs>
          <w:tab w:val="left" w:pos="0"/>
        </w:tabs>
        <w:spacing w:line="288" w:lineRule="auto"/>
      </w:pPr>
    </w:p>
    <w:p w14:paraId="44B79A9E" w14:textId="77777777" w:rsidR="00D10DF0" w:rsidRPr="007F5EDF" w:rsidRDefault="00B11F6F" w:rsidP="00097E38">
      <w:pPr>
        <w:numPr>
          <w:ilvl w:val="0"/>
          <w:numId w:val="1"/>
        </w:numPr>
        <w:tabs>
          <w:tab w:val="clear" w:pos="1080"/>
          <w:tab w:val="left" w:pos="0"/>
        </w:tabs>
        <w:spacing w:line="288" w:lineRule="auto"/>
        <w:ind w:left="0" w:hanging="720"/>
      </w:pPr>
      <w:r>
        <w:t>(3)</w:t>
      </w:r>
      <w:r>
        <w:tab/>
      </w:r>
      <w:r w:rsidR="004C0B80">
        <w:t>The $</w:t>
      </w:r>
      <w:r w:rsidR="009D198E">
        <w:t>1,000</w:t>
      </w:r>
      <w:r w:rsidR="004C0B80">
        <w:t xml:space="preserve"> p</w:t>
      </w:r>
      <w:r w:rsidR="00426218">
        <w:t>enalty is due no later than August</w:t>
      </w:r>
      <w:r w:rsidR="004C0B80">
        <w:t xml:space="preserve"> </w:t>
      </w:r>
      <w:r w:rsidR="00426218">
        <w:t>1</w:t>
      </w:r>
      <w:r w:rsidR="00EC3EAE">
        <w:t>0</w:t>
      </w:r>
      <w:r w:rsidR="004C0B80">
        <w:t>, 2015.</w:t>
      </w:r>
    </w:p>
    <w:p w14:paraId="52B38B4B" w14:textId="77777777" w:rsidR="00AA6988" w:rsidRPr="007F5EDF" w:rsidRDefault="00AA6988" w:rsidP="00097E38">
      <w:pPr>
        <w:spacing w:line="288" w:lineRule="auto"/>
      </w:pPr>
    </w:p>
    <w:p w14:paraId="4CF3ABAA" w14:textId="77777777" w:rsidR="006F2E4D" w:rsidRPr="007F5EDF" w:rsidRDefault="00860038" w:rsidP="00347054">
      <w:pPr>
        <w:numPr>
          <w:ilvl w:val="0"/>
          <w:numId w:val="1"/>
        </w:numPr>
        <w:tabs>
          <w:tab w:val="clear" w:pos="1080"/>
          <w:tab w:val="left" w:pos="0"/>
        </w:tabs>
        <w:spacing w:line="288"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3B0D766B" w14:textId="77777777" w:rsidR="00860038" w:rsidRPr="007F5EDF" w:rsidRDefault="00860038" w:rsidP="00347054">
      <w:pPr>
        <w:spacing w:line="288" w:lineRule="auto"/>
      </w:pPr>
    </w:p>
    <w:p w14:paraId="0E84C2A9" w14:textId="77777777" w:rsidR="00C011AB" w:rsidRPr="007F5EDF" w:rsidRDefault="00BD11E4" w:rsidP="00347054">
      <w:pPr>
        <w:spacing w:line="288" w:lineRule="auto"/>
      </w:pPr>
      <w:r w:rsidRPr="007F5EDF">
        <w:t>DATED</w:t>
      </w:r>
      <w:r w:rsidR="00C011AB" w:rsidRPr="007F5EDF">
        <w:t xml:space="preserve"> at Olympia, Washington</w:t>
      </w:r>
      <w:r w:rsidR="00E17725" w:rsidRPr="007F5EDF">
        <w:t xml:space="preserve">, and effective </w:t>
      </w:r>
      <w:r w:rsidR="000D2CC6">
        <w:t xml:space="preserve">July </w:t>
      </w:r>
      <w:r w:rsidR="00426218">
        <w:t>30</w:t>
      </w:r>
      <w:r w:rsidR="008A54E8" w:rsidRPr="007F5EDF">
        <w:t>, 201</w:t>
      </w:r>
      <w:r w:rsidR="00D95EFE" w:rsidRPr="007F5EDF">
        <w:t>5</w:t>
      </w:r>
      <w:r w:rsidR="00C011AB" w:rsidRPr="007F5EDF">
        <w:t>.</w:t>
      </w:r>
    </w:p>
    <w:p w14:paraId="162C946E" w14:textId="77777777" w:rsidR="00C011AB" w:rsidRPr="007F5EDF" w:rsidRDefault="00C011AB" w:rsidP="00347054">
      <w:pPr>
        <w:pStyle w:val="Header"/>
        <w:tabs>
          <w:tab w:val="clear" w:pos="4320"/>
          <w:tab w:val="clear" w:pos="8640"/>
        </w:tabs>
        <w:spacing w:line="288" w:lineRule="auto"/>
      </w:pPr>
    </w:p>
    <w:p w14:paraId="4746FAEE" w14:textId="77777777" w:rsidR="00C011AB" w:rsidRPr="007F5EDF" w:rsidRDefault="00C011AB" w:rsidP="00347054">
      <w:pPr>
        <w:spacing w:line="288" w:lineRule="auto"/>
        <w:jc w:val="center"/>
      </w:pPr>
      <w:r w:rsidRPr="007F5EDF">
        <w:t>WASHINGTON UTILITIES AND TRANSPORTATION COMMISSION</w:t>
      </w:r>
    </w:p>
    <w:p w14:paraId="0915546E" w14:textId="77777777" w:rsidR="00981531" w:rsidRPr="007F5EDF" w:rsidRDefault="00981531" w:rsidP="00347054">
      <w:pPr>
        <w:pStyle w:val="Header"/>
        <w:tabs>
          <w:tab w:val="clear" w:pos="4320"/>
          <w:tab w:val="clear" w:pos="8640"/>
        </w:tabs>
        <w:spacing w:line="288" w:lineRule="auto"/>
      </w:pPr>
    </w:p>
    <w:p w14:paraId="1254BCE1" w14:textId="77777777" w:rsidR="00293EC2" w:rsidRPr="007F5EDF" w:rsidRDefault="00293EC2" w:rsidP="00347054">
      <w:pPr>
        <w:spacing w:line="288" w:lineRule="auto"/>
        <w:ind w:left="2880" w:firstLine="720"/>
        <w:jc w:val="center"/>
      </w:pPr>
    </w:p>
    <w:p w14:paraId="57DED110" w14:textId="77777777" w:rsidR="00293EC2" w:rsidRPr="007F5EDF" w:rsidRDefault="00293EC2" w:rsidP="00347054">
      <w:pPr>
        <w:spacing w:line="288" w:lineRule="auto"/>
        <w:ind w:left="2880" w:firstLine="720"/>
        <w:jc w:val="center"/>
      </w:pPr>
    </w:p>
    <w:p w14:paraId="1A073E0A" w14:textId="77777777" w:rsidR="00C011AB" w:rsidRPr="007F5EDF" w:rsidRDefault="008A37A3" w:rsidP="00347054">
      <w:pPr>
        <w:spacing w:line="288" w:lineRule="auto"/>
        <w:ind w:left="3600" w:firstLine="720"/>
      </w:pPr>
      <w:r w:rsidRPr="007F5EDF">
        <w:t>STEVEN V. KING</w:t>
      </w:r>
    </w:p>
    <w:p w14:paraId="22E3B657" w14:textId="77777777" w:rsidR="00C011AB" w:rsidRPr="007F5EDF" w:rsidRDefault="00C011AB" w:rsidP="00347054">
      <w:pPr>
        <w:spacing w:line="288"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14D6DDA2" w14:textId="77777777" w:rsidR="00EE4B2D" w:rsidRDefault="00EE4B2D" w:rsidP="00347054">
      <w:pPr>
        <w:spacing w:line="288" w:lineRule="auto"/>
        <w:rPr>
          <w:b/>
        </w:rPr>
      </w:pPr>
    </w:p>
    <w:p w14:paraId="120141E8" w14:textId="77777777" w:rsidR="00EE4B2D" w:rsidRDefault="00EE4B2D" w:rsidP="00347054">
      <w:pPr>
        <w:spacing w:line="288" w:lineRule="auto"/>
        <w:rPr>
          <w:b/>
        </w:rPr>
      </w:pPr>
    </w:p>
    <w:p w14:paraId="554A21A5" w14:textId="77777777" w:rsidR="006972FB" w:rsidRPr="007F5EDF" w:rsidRDefault="006972FB" w:rsidP="00347054">
      <w:pPr>
        <w:spacing w:line="288"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FFD46" w14:textId="77777777" w:rsidR="002D32D7" w:rsidRDefault="002D32D7">
      <w:r>
        <w:separator/>
      </w:r>
    </w:p>
  </w:endnote>
  <w:endnote w:type="continuationSeparator" w:id="0">
    <w:p w14:paraId="437F7125" w14:textId="77777777" w:rsidR="002D32D7" w:rsidRDefault="002D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BA826" w14:textId="77777777" w:rsidR="00781BF0" w:rsidRDefault="00781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5C5E" w14:textId="77777777" w:rsidR="00781BF0" w:rsidRDefault="00781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EDCF" w14:textId="77777777" w:rsidR="00781BF0" w:rsidRDefault="00781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8A7C4" w14:textId="77777777" w:rsidR="002D32D7" w:rsidRDefault="002D32D7">
      <w:r>
        <w:separator/>
      </w:r>
    </w:p>
  </w:footnote>
  <w:footnote w:type="continuationSeparator" w:id="0">
    <w:p w14:paraId="6DAF7B42" w14:textId="77777777" w:rsidR="002D32D7" w:rsidRDefault="002D32D7">
      <w:r>
        <w:continuationSeparator/>
      </w:r>
    </w:p>
  </w:footnote>
  <w:footnote w:id="1">
    <w:p w14:paraId="26861758" w14:textId="77777777" w:rsidR="00E0472A" w:rsidRDefault="00E0472A" w:rsidP="00426218">
      <w:pPr>
        <w:pStyle w:val="FootnoteText"/>
        <w:spacing w:after="120"/>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AEC8" w14:textId="77777777" w:rsidR="00781BF0" w:rsidRDefault="00781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2468" w14:textId="77777777" w:rsidR="009345E5" w:rsidRPr="00B85B2D" w:rsidRDefault="009345E5" w:rsidP="00426218">
    <w:pPr>
      <w:pStyle w:val="Header"/>
      <w:rPr>
        <w:rStyle w:val="PageNumber"/>
        <w:b/>
        <w:bCs/>
        <w:sz w:val="20"/>
        <w:szCs w:val="20"/>
      </w:rPr>
    </w:pPr>
    <w:r w:rsidRPr="00B85B2D">
      <w:rPr>
        <w:b/>
        <w:bCs/>
        <w:sz w:val="20"/>
        <w:szCs w:val="20"/>
      </w:rPr>
      <w:t xml:space="preserve">DOCKET </w:t>
    </w:r>
    <w:r w:rsidR="008450D5">
      <w:rPr>
        <w:b/>
        <w:bCs/>
        <w:sz w:val="20"/>
        <w:szCs w:val="20"/>
      </w:rPr>
      <w:t>T</w:t>
    </w:r>
    <w:r w:rsidR="000845A1">
      <w:rPr>
        <w:b/>
        <w:bCs/>
        <w:sz w:val="20"/>
        <w:szCs w:val="20"/>
      </w:rPr>
      <w:t>E-15</w:t>
    </w:r>
    <w:r w:rsidR="006310F5">
      <w:rPr>
        <w:b/>
        <w:bCs/>
        <w:sz w:val="20"/>
        <w:szCs w:val="20"/>
      </w:rPr>
      <w:t>104</w:t>
    </w:r>
    <w:r w:rsidR="00EB4D47">
      <w:rPr>
        <w:b/>
        <w:bCs/>
        <w:sz w:val="20"/>
        <w:szCs w:val="20"/>
      </w:rPr>
      <w:t>6</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781BF0">
      <w:rPr>
        <w:rStyle w:val="PageNumber"/>
        <w:b/>
        <w:bCs/>
        <w:noProof/>
        <w:sz w:val="20"/>
        <w:szCs w:val="20"/>
      </w:rPr>
      <w:t>3</w:t>
    </w:r>
    <w:r w:rsidRPr="00B85B2D">
      <w:rPr>
        <w:rStyle w:val="PageNumber"/>
        <w:b/>
        <w:bCs/>
        <w:sz w:val="20"/>
        <w:szCs w:val="20"/>
      </w:rPr>
      <w:fldChar w:fldCharType="end"/>
    </w:r>
  </w:p>
  <w:p w14:paraId="512A8FFC"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68E28718"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F429" w14:textId="2898BFF9" w:rsidR="00781BF0" w:rsidRPr="00781BF0" w:rsidRDefault="00781BF0" w:rsidP="00781BF0">
    <w:pPr>
      <w:pStyle w:val="Header"/>
      <w:jc w:val="right"/>
      <w:rPr>
        <w:b/>
        <w:sz w:val="20"/>
        <w:szCs w:val="20"/>
      </w:rPr>
    </w:pPr>
    <w:r>
      <w:rPr>
        <w:b/>
        <w:sz w:val="20"/>
        <w:szCs w:val="20"/>
      </w:rPr>
      <w:t xml:space="preserve">[Service date July 30,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5893"/>
    <w:rsid w:val="00007D4A"/>
    <w:rsid w:val="00013BD4"/>
    <w:rsid w:val="00015AEC"/>
    <w:rsid w:val="000164A8"/>
    <w:rsid w:val="0001784A"/>
    <w:rsid w:val="000210D8"/>
    <w:rsid w:val="00021CB2"/>
    <w:rsid w:val="0002339B"/>
    <w:rsid w:val="00023460"/>
    <w:rsid w:val="000249FB"/>
    <w:rsid w:val="00030930"/>
    <w:rsid w:val="00033213"/>
    <w:rsid w:val="00040C1A"/>
    <w:rsid w:val="000425D2"/>
    <w:rsid w:val="000426C0"/>
    <w:rsid w:val="00046349"/>
    <w:rsid w:val="0004663A"/>
    <w:rsid w:val="00064277"/>
    <w:rsid w:val="00064471"/>
    <w:rsid w:val="000667E2"/>
    <w:rsid w:val="000677EC"/>
    <w:rsid w:val="00071884"/>
    <w:rsid w:val="00081AD4"/>
    <w:rsid w:val="00084377"/>
    <w:rsid w:val="000845A1"/>
    <w:rsid w:val="000954C2"/>
    <w:rsid w:val="00096496"/>
    <w:rsid w:val="00097E38"/>
    <w:rsid w:val="000A14A5"/>
    <w:rsid w:val="000A424F"/>
    <w:rsid w:val="000A5612"/>
    <w:rsid w:val="000A60F5"/>
    <w:rsid w:val="000B3F21"/>
    <w:rsid w:val="000B4183"/>
    <w:rsid w:val="000B5661"/>
    <w:rsid w:val="000B7854"/>
    <w:rsid w:val="000B7F83"/>
    <w:rsid w:val="000C0323"/>
    <w:rsid w:val="000C2997"/>
    <w:rsid w:val="000D254E"/>
    <w:rsid w:val="000D2882"/>
    <w:rsid w:val="000D2CC6"/>
    <w:rsid w:val="000D3ACC"/>
    <w:rsid w:val="000D4261"/>
    <w:rsid w:val="000D6A0D"/>
    <w:rsid w:val="000D77CC"/>
    <w:rsid w:val="000E0772"/>
    <w:rsid w:val="000E1EB1"/>
    <w:rsid w:val="000E4BC7"/>
    <w:rsid w:val="000F0649"/>
    <w:rsid w:val="00101D97"/>
    <w:rsid w:val="00111219"/>
    <w:rsid w:val="00112B93"/>
    <w:rsid w:val="00114038"/>
    <w:rsid w:val="001155A4"/>
    <w:rsid w:val="001161D8"/>
    <w:rsid w:val="00117299"/>
    <w:rsid w:val="001179CD"/>
    <w:rsid w:val="0012204A"/>
    <w:rsid w:val="00124A6E"/>
    <w:rsid w:val="0012548B"/>
    <w:rsid w:val="00126995"/>
    <w:rsid w:val="00127197"/>
    <w:rsid w:val="00131166"/>
    <w:rsid w:val="00135751"/>
    <w:rsid w:val="00136247"/>
    <w:rsid w:val="00136868"/>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C2225"/>
    <w:rsid w:val="001D0DC8"/>
    <w:rsid w:val="001D1073"/>
    <w:rsid w:val="001D765C"/>
    <w:rsid w:val="001E64D7"/>
    <w:rsid w:val="001F6CA6"/>
    <w:rsid w:val="00203697"/>
    <w:rsid w:val="00212C4A"/>
    <w:rsid w:val="00217765"/>
    <w:rsid w:val="00223687"/>
    <w:rsid w:val="00223B2D"/>
    <w:rsid w:val="00226090"/>
    <w:rsid w:val="002260E1"/>
    <w:rsid w:val="00230FD0"/>
    <w:rsid w:val="00233D02"/>
    <w:rsid w:val="0023772F"/>
    <w:rsid w:val="0024097E"/>
    <w:rsid w:val="00241EFB"/>
    <w:rsid w:val="002443C1"/>
    <w:rsid w:val="00244A75"/>
    <w:rsid w:val="00251255"/>
    <w:rsid w:val="002533F8"/>
    <w:rsid w:val="0025542C"/>
    <w:rsid w:val="002558D0"/>
    <w:rsid w:val="0025776E"/>
    <w:rsid w:val="002601B6"/>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C03F6"/>
    <w:rsid w:val="002C1C05"/>
    <w:rsid w:val="002C5131"/>
    <w:rsid w:val="002D0F71"/>
    <w:rsid w:val="002D32D7"/>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32394"/>
    <w:rsid w:val="00343FAD"/>
    <w:rsid w:val="00345AD3"/>
    <w:rsid w:val="00347054"/>
    <w:rsid w:val="003470BB"/>
    <w:rsid w:val="00361888"/>
    <w:rsid w:val="00362AC7"/>
    <w:rsid w:val="00363B2A"/>
    <w:rsid w:val="003717D9"/>
    <w:rsid w:val="00371E20"/>
    <w:rsid w:val="0037213D"/>
    <w:rsid w:val="00372516"/>
    <w:rsid w:val="003815A3"/>
    <w:rsid w:val="00383B52"/>
    <w:rsid w:val="00386898"/>
    <w:rsid w:val="00397A87"/>
    <w:rsid w:val="003A38E3"/>
    <w:rsid w:val="003A7B35"/>
    <w:rsid w:val="003B10D2"/>
    <w:rsid w:val="003B2739"/>
    <w:rsid w:val="003C25B9"/>
    <w:rsid w:val="003C4673"/>
    <w:rsid w:val="003C5E47"/>
    <w:rsid w:val="003C64BA"/>
    <w:rsid w:val="003C70EB"/>
    <w:rsid w:val="003D4639"/>
    <w:rsid w:val="003D52BA"/>
    <w:rsid w:val="003D5644"/>
    <w:rsid w:val="003D740F"/>
    <w:rsid w:val="003E01D8"/>
    <w:rsid w:val="003E160A"/>
    <w:rsid w:val="003E3ECB"/>
    <w:rsid w:val="003F2217"/>
    <w:rsid w:val="003F2A20"/>
    <w:rsid w:val="00405642"/>
    <w:rsid w:val="00406DDA"/>
    <w:rsid w:val="004074DC"/>
    <w:rsid w:val="004101A1"/>
    <w:rsid w:val="00413546"/>
    <w:rsid w:val="00421B3A"/>
    <w:rsid w:val="004226B7"/>
    <w:rsid w:val="00426218"/>
    <w:rsid w:val="004268B0"/>
    <w:rsid w:val="00426C92"/>
    <w:rsid w:val="00430F4E"/>
    <w:rsid w:val="004344AD"/>
    <w:rsid w:val="00436446"/>
    <w:rsid w:val="00441E21"/>
    <w:rsid w:val="00444529"/>
    <w:rsid w:val="00444E53"/>
    <w:rsid w:val="0044560D"/>
    <w:rsid w:val="00447286"/>
    <w:rsid w:val="00450C85"/>
    <w:rsid w:val="0046023D"/>
    <w:rsid w:val="004614D7"/>
    <w:rsid w:val="004734A9"/>
    <w:rsid w:val="0047416E"/>
    <w:rsid w:val="00475E8F"/>
    <w:rsid w:val="0047720D"/>
    <w:rsid w:val="00482044"/>
    <w:rsid w:val="004878BC"/>
    <w:rsid w:val="0049054B"/>
    <w:rsid w:val="00490617"/>
    <w:rsid w:val="00491D29"/>
    <w:rsid w:val="00491FBC"/>
    <w:rsid w:val="00496AC5"/>
    <w:rsid w:val="004978F4"/>
    <w:rsid w:val="00497C39"/>
    <w:rsid w:val="004A1A6D"/>
    <w:rsid w:val="004A3E2A"/>
    <w:rsid w:val="004A74A6"/>
    <w:rsid w:val="004B4303"/>
    <w:rsid w:val="004B4BCD"/>
    <w:rsid w:val="004C0175"/>
    <w:rsid w:val="004C0B80"/>
    <w:rsid w:val="004C4B31"/>
    <w:rsid w:val="004C605C"/>
    <w:rsid w:val="004D2214"/>
    <w:rsid w:val="004D24E3"/>
    <w:rsid w:val="004D2B76"/>
    <w:rsid w:val="004E14C5"/>
    <w:rsid w:val="004E42C9"/>
    <w:rsid w:val="004E7EEE"/>
    <w:rsid w:val="004F19C5"/>
    <w:rsid w:val="004F5A39"/>
    <w:rsid w:val="004F5E53"/>
    <w:rsid w:val="00502FF3"/>
    <w:rsid w:val="00503A76"/>
    <w:rsid w:val="0050431F"/>
    <w:rsid w:val="00506F82"/>
    <w:rsid w:val="00516019"/>
    <w:rsid w:val="00520D5B"/>
    <w:rsid w:val="00521A82"/>
    <w:rsid w:val="00524F39"/>
    <w:rsid w:val="00540761"/>
    <w:rsid w:val="00543264"/>
    <w:rsid w:val="005446BA"/>
    <w:rsid w:val="00547078"/>
    <w:rsid w:val="00551071"/>
    <w:rsid w:val="005519EF"/>
    <w:rsid w:val="00551E82"/>
    <w:rsid w:val="0055204F"/>
    <w:rsid w:val="00552401"/>
    <w:rsid w:val="00555C15"/>
    <w:rsid w:val="0057202D"/>
    <w:rsid w:val="005817DB"/>
    <w:rsid w:val="00582A4F"/>
    <w:rsid w:val="0058665D"/>
    <w:rsid w:val="005868BB"/>
    <w:rsid w:val="00587170"/>
    <w:rsid w:val="00591831"/>
    <w:rsid w:val="00595581"/>
    <w:rsid w:val="0059651E"/>
    <w:rsid w:val="00597B2E"/>
    <w:rsid w:val="005A53AE"/>
    <w:rsid w:val="005A7177"/>
    <w:rsid w:val="005B2395"/>
    <w:rsid w:val="005B2C2C"/>
    <w:rsid w:val="005B36DC"/>
    <w:rsid w:val="005B3D6F"/>
    <w:rsid w:val="005B45BF"/>
    <w:rsid w:val="005B5ED6"/>
    <w:rsid w:val="005B60F9"/>
    <w:rsid w:val="005C0B6F"/>
    <w:rsid w:val="005C21BF"/>
    <w:rsid w:val="005C64B0"/>
    <w:rsid w:val="005D084E"/>
    <w:rsid w:val="005D2180"/>
    <w:rsid w:val="005D5F03"/>
    <w:rsid w:val="005D6F60"/>
    <w:rsid w:val="005D7A9C"/>
    <w:rsid w:val="005E07B6"/>
    <w:rsid w:val="005E1DD1"/>
    <w:rsid w:val="005E1E7E"/>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0F5"/>
    <w:rsid w:val="0063197C"/>
    <w:rsid w:val="00633CC8"/>
    <w:rsid w:val="0064785C"/>
    <w:rsid w:val="006552B9"/>
    <w:rsid w:val="00664F6A"/>
    <w:rsid w:val="00667F91"/>
    <w:rsid w:val="006704C8"/>
    <w:rsid w:val="006707FF"/>
    <w:rsid w:val="00672F09"/>
    <w:rsid w:val="006736DC"/>
    <w:rsid w:val="00675C9A"/>
    <w:rsid w:val="00683BD2"/>
    <w:rsid w:val="00684895"/>
    <w:rsid w:val="00696312"/>
    <w:rsid w:val="006972FB"/>
    <w:rsid w:val="006A0236"/>
    <w:rsid w:val="006A2DCA"/>
    <w:rsid w:val="006B2972"/>
    <w:rsid w:val="006B41C6"/>
    <w:rsid w:val="006B619B"/>
    <w:rsid w:val="006B6EDA"/>
    <w:rsid w:val="006C5AA6"/>
    <w:rsid w:val="006C67EE"/>
    <w:rsid w:val="006D1578"/>
    <w:rsid w:val="006D1F48"/>
    <w:rsid w:val="006D3BA8"/>
    <w:rsid w:val="006E06FD"/>
    <w:rsid w:val="006F0806"/>
    <w:rsid w:val="006F2E4D"/>
    <w:rsid w:val="006F5053"/>
    <w:rsid w:val="006F7C3C"/>
    <w:rsid w:val="00703594"/>
    <w:rsid w:val="00704681"/>
    <w:rsid w:val="00714FA1"/>
    <w:rsid w:val="00717D10"/>
    <w:rsid w:val="007201A1"/>
    <w:rsid w:val="0073050C"/>
    <w:rsid w:val="007330F0"/>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BF0"/>
    <w:rsid w:val="00781CE1"/>
    <w:rsid w:val="00790390"/>
    <w:rsid w:val="00794D10"/>
    <w:rsid w:val="007977BC"/>
    <w:rsid w:val="007A0EF6"/>
    <w:rsid w:val="007A1794"/>
    <w:rsid w:val="007A3293"/>
    <w:rsid w:val="007B74DA"/>
    <w:rsid w:val="007C1AF6"/>
    <w:rsid w:val="007D1ED9"/>
    <w:rsid w:val="007E43FB"/>
    <w:rsid w:val="007E6EE7"/>
    <w:rsid w:val="007E70A0"/>
    <w:rsid w:val="007F2B40"/>
    <w:rsid w:val="007F5EDF"/>
    <w:rsid w:val="008002A6"/>
    <w:rsid w:val="00801D54"/>
    <w:rsid w:val="00804BD8"/>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0D5"/>
    <w:rsid w:val="00845187"/>
    <w:rsid w:val="00845C37"/>
    <w:rsid w:val="00852803"/>
    <w:rsid w:val="008554A7"/>
    <w:rsid w:val="00860038"/>
    <w:rsid w:val="00872122"/>
    <w:rsid w:val="0087222E"/>
    <w:rsid w:val="008741D9"/>
    <w:rsid w:val="008754A9"/>
    <w:rsid w:val="008767DF"/>
    <w:rsid w:val="00880E68"/>
    <w:rsid w:val="008836D9"/>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47B45"/>
    <w:rsid w:val="00950F3F"/>
    <w:rsid w:val="00951B71"/>
    <w:rsid w:val="00955D3C"/>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98E"/>
    <w:rsid w:val="009D1F5D"/>
    <w:rsid w:val="009D5079"/>
    <w:rsid w:val="009F7B0E"/>
    <w:rsid w:val="00A01D98"/>
    <w:rsid w:val="00A02940"/>
    <w:rsid w:val="00A05D98"/>
    <w:rsid w:val="00A06E99"/>
    <w:rsid w:val="00A110DA"/>
    <w:rsid w:val="00A127E7"/>
    <w:rsid w:val="00A13825"/>
    <w:rsid w:val="00A14614"/>
    <w:rsid w:val="00A14D36"/>
    <w:rsid w:val="00A167BA"/>
    <w:rsid w:val="00A25153"/>
    <w:rsid w:val="00A26A46"/>
    <w:rsid w:val="00A27867"/>
    <w:rsid w:val="00A353E9"/>
    <w:rsid w:val="00A40ACE"/>
    <w:rsid w:val="00A423ED"/>
    <w:rsid w:val="00A445FF"/>
    <w:rsid w:val="00A5302F"/>
    <w:rsid w:val="00A546F2"/>
    <w:rsid w:val="00A57600"/>
    <w:rsid w:val="00A60CCC"/>
    <w:rsid w:val="00A610FE"/>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B3A61"/>
    <w:rsid w:val="00AB5F56"/>
    <w:rsid w:val="00AB7069"/>
    <w:rsid w:val="00AC77DA"/>
    <w:rsid w:val="00AC78F9"/>
    <w:rsid w:val="00AD0555"/>
    <w:rsid w:val="00AD085A"/>
    <w:rsid w:val="00AD202F"/>
    <w:rsid w:val="00AD7BE5"/>
    <w:rsid w:val="00AE0E6A"/>
    <w:rsid w:val="00AE2B02"/>
    <w:rsid w:val="00AE4B14"/>
    <w:rsid w:val="00AE5D6D"/>
    <w:rsid w:val="00AE6240"/>
    <w:rsid w:val="00AE72F9"/>
    <w:rsid w:val="00B119B7"/>
    <w:rsid w:val="00B11F6F"/>
    <w:rsid w:val="00B152B0"/>
    <w:rsid w:val="00B20685"/>
    <w:rsid w:val="00B210FE"/>
    <w:rsid w:val="00B21414"/>
    <w:rsid w:val="00B24948"/>
    <w:rsid w:val="00B2625D"/>
    <w:rsid w:val="00B316C7"/>
    <w:rsid w:val="00B345FC"/>
    <w:rsid w:val="00B517D3"/>
    <w:rsid w:val="00B545FD"/>
    <w:rsid w:val="00B560D1"/>
    <w:rsid w:val="00B6015A"/>
    <w:rsid w:val="00B60347"/>
    <w:rsid w:val="00B61AB5"/>
    <w:rsid w:val="00B61EFD"/>
    <w:rsid w:val="00B6636A"/>
    <w:rsid w:val="00B75DBB"/>
    <w:rsid w:val="00B76991"/>
    <w:rsid w:val="00B76AFB"/>
    <w:rsid w:val="00B77172"/>
    <w:rsid w:val="00B77835"/>
    <w:rsid w:val="00B8292E"/>
    <w:rsid w:val="00B8298D"/>
    <w:rsid w:val="00B85B2D"/>
    <w:rsid w:val="00B85D6D"/>
    <w:rsid w:val="00B86A5E"/>
    <w:rsid w:val="00B91FB5"/>
    <w:rsid w:val="00B92CD6"/>
    <w:rsid w:val="00B9398A"/>
    <w:rsid w:val="00B9495E"/>
    <w:rsid w:val="00B97D0B"/>
    <w:rsid w:val="00BB1E9B"/>
    <w:rsid w:val="00BB2383"/>
    <w:rsid w:val="00BB255F"/>
    <w:rsid w:val="00BB3A1E"/>
    <w:rsid w:val="00BC15F7"/>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1520A"/>
    <w:rsid w:val="00C2480B"/>
    <w:rsid w:val="00C26F2D"/>
    <w:rsid w:val="00C26FF1"/>
    <w:rsid w:val="00C425BC"/>
    <w:rsid w:val="00C44ACA"/>
    <w:rsid w:val="00C466A8"/>
    <w:rsid w:val="00C55C49"/>
    <w:rsid w:val="00C633CB"/>
    <w:rsid w:val="00C64B6C"/>
    <w:rsid w:val="00C829A5"/>
    <w:rsid w:val="00C84737"/>
    <w:rsid w:val="00C92A52"/>
    <w:rsid w:val="00C935C3"/>
    <w:rsid w:val="00C94AC0"/>
    <w:rsid w:val="00CA0EC2"/>
    <w:rsid w:val="00CA18D9"/>
    <w:rsid w:val="00CA6AF2"/>
    <w:rsid w:val="00CC2029"/>
    <w:rsid w:val="00CC56C9"/>
    <w:rsid w:val="00CC6B86"/>
    <w:rsid w:val="00CC6E48"/>
    <w:rsid w:val="00CD595A"/>
    <w:rsid w:val="00CD6B55"/>
    <w:rsid w:val="00CE1800"/>
    <w:rsid w:val="00CE2D22"/>
    <w:rsid w:val="00CF3C2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8D7"/>
    <w:rsid w:val="00D92A0C"/>
    <w:rsid w:val="00D95EFE"/>
    <w:rsid w:val="00D97F9A"/>
    <w:rsid w:val="00DA4003"/>
    <w:rsid w:val="00DA4312"/>
    <w:rsid w:val="00DA5917"/>
    <w:rsid w:val="00DB36C5"/>
    <w:rsid w:val="00DB4CAD"/>
    <w:rsid w:val="00DB6BDF"/>
    <w:rsid w:val="00DB78B7"/>
    <w:rsid w:val="00DC0704"/>
    <w:rsid w:val="00DC75D2"/>
    <w:rsid w:val="00DC762E"/>
    <w:rsid w:val="00DD2202"/>
    <w:rsid w:val="00DD5707"/>
    <w:rsid w:val="00DD5AD4"/>
    <w:rsid w:val="00DD74BD"/>
    <w:rsid w:val="00DE1066"/>
    <w:rsid w:val="00DE142A"/>
    <w:rsid w:val="00DE1AD6"/>
    <w:rsid w:val="00DF0C89"/>
    <w:rsid w:val="00DF4EBF"/>
    <w:rsid w:val="00DF5B49"/>
    <w:rsid w:val="00E0472A"/>
    <w:rsid w:val="00E05117"/>
    <w:rsid w:val="00E06E2A"/>
    <w:rsid w:val="00E0789C"/>
    <w:rsid w:val="00E115C2"/>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575B8"/>
    <w:rsid w:val="00E74052"/>
    <w:rsid w:val="00E81174"/>
    <w:rsid w:val="00E82E17"/>
    <w:rsid w:val="00E83794"/>
    <w:rsid w:val="00E84EA6"/>
    <w:rsid w:val="00E85340"/>
    <w:rsid w:val="00E87DB9"/>
    <w:rsid w:val="00E924E8"/>
    <w:rsid w:val="00E93193"/>
    <w:rsid w:val="00E97729"/>
    <w:rsid w:val="00E97923"/>
    <w:rsid w:val="00EB4D47"/>
    <w:rsid w:val="00EC3EAE"/>
    <w:rsid w:val="00ED0C7E"/>
    <w:rsid w:val="00EE49DE"/>
    <w:rsid w:val="00EE4B2D"/>
    <w:rsid w:val="00EE7F1C"/>
    <w:rsid w:val="00EF2565"/>
    <w:rsid w:val="00F02433"/>
    <w:rsid w:val="00F02CEA"/>
    <w:rsid w:val="00F0357E"/>
    <w:rsid w:val="00F11488"/>
    <w:rsid w:val="00F12E35"/>
    <w:rsid w:val="00F13566"/>
    <w:rsid w:val="00F207F0"/>
    <w:rsid w:val="00F228D5"/>
    <w:rsid w:val="00F230DF"/>
    <w:rsid w:val="00F24170"/>
    <w:rsid w:val="00F24AE8"/>
    <w:rsid w:val="00F32856"/>
    <w:rsid w:val="00F37D1C"/>
    <w:rsid w:val="00F40859"/>
    <w:rsid w:val="00F42087"/>
    <w:rsid w:val="00F51228"/>
    <w:rsid w:val="00F5374F"/>
    <w:rsid w:val="00F57FC6"/>
    <w:rsid w:val="00F637C2"/>
    <w:rsid w:val="00F65A70"/>
    <w:rsid w:val="00F663D9"/>
    <w:rsid w:val="00F66A79"/>
    <w:rsid w:val="00F709FB"/>
    <w:rsid w:val="00F805E3"/>
    <w:rsid w:val="00F929AB"/>
    <w:rsid w:val="00FA063E"/>
    <w:rsid w:val="00FA0DB5"/>
    <w:rsid w:val="00FA27CA"/>
    <w:rsid w:val="00FA48E9"/>
    <w:rsid w:val="00FB01DD"/>
    <w:rsid w:val="00FB0242"/>
    <w:rsid w:val="00FB7781"/>
    <w:rsid w:val="00FC4C30"/>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D9B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7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Seattle Finest Limo and Party Bus, LLC</CaseCompanyNames>
    <DocketNumber xmlns="dc463f71-b30c-4ab2-9473-d307f9d35888">151046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8CBED6CFEF8D4A8C9E8B1C2FBAEAC5" ma:contentTypeVersion="119" ma:contentTypeDescription="" ma:contentTypeScope="" ma:versionID="7a9d82146db745689112e6c090357a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3DE4B-5921-47A1-BDDB-D1C38EE379F8}"/>
</file>

<file path=customXml/itemProps2.xml><?xml version="1.0" encoding="utf-8"?>
<ds:datastoreItem xmlns:ds="http://schemas.openxmlformats.org/officeDocument/2006/customXml" ds:itemID="{C85A073F-3B2B-467B-BEDE-87687610E30A}"/>
</file>

<file path=customXml/itemProps3.xml><?xml version="1.0" encoding="utf-8"?>
<ds:datastoreItem xmlns:ds="http://schemas.openxmlformats.org/officeDocument/2006/customXml" ds:itemID="{DCC1C7B5-F382-4804-B814-AC3B9E15D5A2}"/>
</file>

<file path=customXml/itemProps4.xml><?xml version="1.0" encoding="utf-8"?>
<ds:datastoreItem xmlns:ds="http://schemas.openxmlformats.org/officeDocument/2006/customXml" ds:itemID="{CE082211-7C47-48D5-B405-9B3D67515BDA}"/>
</file>

<file path=customXml/itemProps5.xml><?xml version="1.0" encoding="utf-8"?>
<ds:datastoreItem xmlns:ds="http://schemas.openxmlformats.org/officeDocument/2006/customXml" ds:itemID="{DCC1BA66-8151-49BB-98D2-BC3D2E6212AC}"/>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2015-07-29T22:41:00Z</dcterms:created>
  <dcterms:modified xsi:type="dcterms:W3CDTF">2015-07-29T22:41:00Z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0x0101006E56B4D1795A2E4DB2F0B01679ED314A00348CBED6CFEF8D4A8C9E8B1C2FBAEAC5</vt:lpwstr>
  </property>
  <property fmtid="{D5CDD505-2E9C-101B-9397-08002B2CF9AE}" pid="3" name="_docset_NoMedatataSyncRequired">
    <vt:lpwstr>False</vt:lpwstr>
  </property>
</Properties>
</file>