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57588" w14:textId="77777777" w:rsidR="00F6325E" w:rsidRPr="000E0793" w:rsidRDefault="009C2DF7">
      <w:pPr>
        <w:pStyle w:val="BodyText"/>
        <w:jc w:val="center"/>
        <w:rPr>
          <w:b/>
          <w:bCs/>
        </w:rPr>
      </w:pPr>
      <w:bookmarkStart w:id="0" w:name="_GoBack"/>
      <w:bookmarkEnd w:id="0"/>
      <w:r w:rsidRPr="000E0793">
        <w:rPr>
          <w:b/>
          <w:bCs/>
        </w:rPr>
        <w:t>BEFORE THE WASHINGTON</w:t>
      </w:r>
    </w:p>
    <w:p w14:paraId="21057589" w14:textId="77777777" w:rsidR="00F6325E" w:rsidRPr="000E0793" w:rsidRDefault="009C2DF7">
      <w:pPr>
        <w:pStyle w:val="BodyText"/>
        <w:jc w:val="center"/>
        <w:rPr>
          <w:b/>
          <w:bCs/>
        </w:rPr>
      </w:pPr>
      <w:r w:rsidRPr="000E0793">
        <w:rPr>
          <w:b/>
          <w:bCs/>
        </w:rPr>
        <w:t>UTILITIES AND TRANSPORTATION COMMISSION</w:t>
      </w:r>
    </w:p>
    <w:p w14:paraId="2105758A" w14:textId="77777777" w:rsidR="00F6325E" w:rsidRPr="000E0793" w:rsidRDefault="00F6325E">
      <w:pPr>
        <w:pStyle w:val="SubsectionHeading"/>
        <w:keepNext w:val="0"/>
        <w:spacing w:after="0"/>
        <w:rPr>
          <w:szCs w:val="24"/>
        </w:rPr>
      </w:pPr>
    </w:p>
    <w:tbl>
      <w:tblPr>
        <w:tblW w:w="0" w:type="auto"/>
        <w:tblLook w:val="0000" w:firstRow="0" w:lastRow="0" w:firstColumn="0" w:lastColumn="0" w:noHBand="0" w:noVBand="0"/>
      </w:tblPr>
      <w:tblGrid>
        <w:gridCol w:w="4208"/>
        <w:gridCol w:w="400"/>
        <w:gridCol w:w="3888"/>
      </w:tblGrid>
      <w:tr w:rsidR="00F6325E" w:rsidRPr="000E0793" w14:paraId="2105759F" w14:textId="77777777">
        <w:trPr>
          <w:trHeight w:val="3118"/>
        </w:trPr>
        <w:tc>
          <w:tcPr>
            <w:tcW w:w="4208" w:type="dxa"/>
          </w:tcPr>
          <w:p w14:paraId="2105758B" w14:textId="77777777" w:rsidR="00F6325E" w:rsidRPr="000E0793" w:rsidRDefault="009C2DF7">
            <w:r w:rsidRPr="000E0793">
              <w:t>In the Matter of the Petition of</w:t>
            </w:r>
          </w:p>
          <w:p w14:paraId="2105758C" w14:textId="77777777" w:rsidR="00F6325E" w:rsidRPr="000E0793" w:rsidRDefault="00F6325E"/>
          <w:p w14:paraId="2105758D" w14:textId="1EBC9A17" w:rsidR="00F6325E" w:rsidRPr="000E0793" w:rsidRDefault="009C2DF7">
            <w:r w:rsidRPr="000E0793">
              <w:fldChar w:fldCharType="begin"/>
            </w:r>
            <w:r w:rsidRPr="000E0793">
              <w:instrText xml:space="preserve"> ASK company1_name "Enter Full Company 1 Name</w:instrText>
            </w:r>
            <w:r w:rsidRPr="000E0793">
              <w:fldChar w:fldCharType="separate"/>
            </w:r>
            <w:bookmarkStart w:id="1" w:name="company1_name"/>
            <w:r w:rsidR="00A157D0">
              <w:t>Avista Corporation</w:t>
            </w:r>
            <w:bookmarkEnd w:id="1"/>
            <w:r w:rsidRPr="000E0793">
              <w:fldChar w:fldCharType="end"/>
            </w:r>
            <w:r w:rsidR="007662CB" w:rsidRPr="000E0793">
              <w:t>AVISTA CORPORATION</w:t>
            </w:r>
            <w:r w:rsidRPr="000E0793">
              <w:t>,</w:t>
            </w:r>
          </w:p>
          <w:p w14:paraId="2105758E" w14:textId="77777777" w:rsidR="00F6325E" w:rsidRPr="000E0793" w:rsidRDefault="009C2DF7">
            <w:r w:rsidRPr="000E0793">
              <w:fldChar w:fldCharType="begin"/>
            </w:r>
            <w:r w:rsidRPr="000E0793">
              <w:instrText xml:space="preserve"> ASK acronym1 "Enter company 1's Short Name" \* MERGEFORMAT </w:instrText>
            </w:r>
            <w:r w:rsidRPr="000E0793">
              <w:fldChar w:fldCharType="separate"/>
            </w:r>
            <w:bookmarkStart w:id="2" w:name="acronym1"/>
            <w:r w:rsidR="00A157D0">
              <w:t>Avista</w:t>
            </w:r>
            <w:bookmarkEnd w:id="2"/>
            <w:r w:rsidRPr="000E0793">
              <w:fldChar w:fldCharType="end"/>
            </w:r>
          </w:p>
          <w:p w14:paraId="2105758F" w14:textId="77777777" w:rsidR="00F6325E" w:rsidRPr="000E0793" w:rsidRDefault="009C2DF7">
            <w:r w:rsidRPr="000E0793">
              <w:t xml:space="preserve">                      Petitioner,</w:t>
            </w:r>
          </w:p>
          <w:p w14:paraId="21057590" w14:textId="77777777" w:rsidR="00F6325E" w:rsidRPr="000E0793" w:rsidRDefault="00F6325E"/>
          <w:p w14:paraId="21057591" w14:textId="69C92AD9" w:rsidR="00F6325E" w:rsidRPr="000E0793" w:rsidRDefault="007662CB">
            <w:pPr>
              <w:pStyle w:val="NumberedParagraph0"/>
              <w:spacing w:after="0"/>
            </w:pPr>
            <w:r w:rsidRPr="000E0793">
              <w:t>For an Order Approving the Lease Agreement related to the Post Street Annex between Avista Corporation and Mobius Science Center</w:t>
            </w:r>
          </w:p>
          <w:p w14:paraId="21057592" w14:textId="77777777" w:rsidR="00F6325E" w:rsidRPr="000E0793" w:rsidRDefault="009C2DF7">
            <w:pPr>
              <w:pStyle w:val="NumberedParagraph0"/>
              <w:spacing w:after="0"/>
            </w:pPr>
            <w:r w:rsidRPr="000E0793">
              <w:t xml:space="preserve"> . . . . . . . . . . . . . . . . . . . . . . . . . . . . . . . . .</w:t>
            </w:r>
          </w:p>
        </w:tc>
        <w:tc>
          <w:tcPr>
            <w:tcW w:w="400" w:type="dxa"/>
          </w:tcPr>
          <w:p w14:paraId="21057593" w14:textId="77777777" w:rsidR="00F6325E" w:rsidRPr="000E0793" w:rsidRDefault="009C2DF7">
            <w:pPr>
              <w:jc w:val="center"/>
            </w:pPr>
            <w:r w:rsidRPr="000E0793">
              <w:t>)</w:t>
            </w:r>
            <w:r w:rsidRPr="000E0793">
              <w:br/>
              <w:t>)</w:t>
            </w:r>
            <w:r w:rsidRPr="000E0793">
              <w:br/>
              <w:t>)</w:t>
            </w:r>
            <w:r w:rsidRPr="000E0793">
              <w:br/>
              <w:t>)</w:t>
            </w:r>
            <w:r w:rsidRPr="000E0793">
              <w:br/>
              <w:t>)</w:t>
            </w:r>
            <w:r w:rsidRPr="000E0793">
              <w:br/>
              <w:t>)</w:t>
            </w:r>
            <w:r w:rsidRPr="000E0793">
              <w:br/>
              <w:t>)</w:t>
            </w:r>
            <w:r w:rsidRPr="000E0793">
              <w:br/>
              <w:t>)</w:t>
            </w:r>
            <w:r w:rsidRPr="000E0793">
              <w:br/>
              <w:t>)</w:t>
            </w:r>
            <w:r w:rsidRPr="000E0793">
              <w:br/>
              <w:t>)</w:t>
            </w:r>
          </w:p>
          <w:p w14:paraId="21057594" w14:textId="2C3B322F" w:rsidR="00F6325E" w:rsidRPr="000E0793" w:rsidRDefault="007662CB">
            <w:pPr>
              <w:jc w:val="center"/>
            </w:pPr>
            <w:r w:rsidRPr="000E0793">
              <w:t>)</w:t>
            </w:r>
          </w:p>
        </w:tc>
        <w:tc>
          <w:tcPr>
            <w:tcW w:w="3888" w:type="dxa"/>
          </w:tcPr>
          <w:p w14:paraId="21057595" w14:textId="598A5B41" w:rsidR="00F6325E" w:rsidRPr="000E0793" w:rsidRDefault="009C2DF7">
            <w:r w:rsidRPr="000E0793">
              <w:t xml:space="preserve">DOCKET </w:t>
            </w:r>
            <w:r w:rsidRPr="000E0793">
              <w:fldChar w:fldCharType="begin"/>
            </w:r>
            <w:r w:rsidRPr="000E0793">
              <w:instrText xml:space="preserve"> ASK docket_no "Enter Docket Number using PG-XXXXXX Format</w:instrText>
            </w:r>
            <w:r w:rsidRPr="000E0793">
              <w:fldChar w:fldCharType="separate"/>
            </w:r>
            <w:bookmarkStart w:id="3" w:name="docket_no"/>
            <w:r w:rsidR="00A157D0">
              <w:t>UE-150715</w:t>
            </w:r>
            <w:bookmarkEnd w:id="3"/>
            <w:r w:rsidRPr="000E0793">
              <w:fldChar w:fldCharType="end"/>
            </w:r>
            <w:fldSimple w:instr=" REF docket_no \* MERGEFORMAT">
              <w:r w:rsidR="00A10831">
                <w:t>UE-150715</w:t>
              </w:r>
            </w:fldSimple>
          </w:p>
          <w:p w14:paraId="21057596" w14:textId="77777777" w:rsidR="00F6325E" w:rsidRPr="000E0793" w:rsidRDefault="00F6325E">
            <w:pPr>
              <w:pStyle w:val="Header"/>
              <w:tabs>
                <w:tab w:val="clear" w:pos="8300"/>
              </w:tabs>
              <w:rPr>
                <w:lang w:val="en-US" w:eastAsia="en-US"/>
              </w:rPr>
            </w:pPr>
          </w:p>
          <w:p w14:paraId="21057597" w14:textId="77777777" w:rsidR="00F6325E" w:rsidRPr="000E0793" w:rsidRDefault="009C2DF7">
            <w:r w:rsidRPr="000E0793">
              <w:t xml:space="preserve">ORDER </w:t>
            </w:r>
            <w:r w:rsidRPr="000E0793">
              <w:fldChar w:fldCharType="begin"/>
            </w:r>
            <w:r w:rsidRPr="000E0793">
              <w:instrText xml:space="preserve"> ASK order_no "Enter Order Number"</w:instrText>
            </w:r>
            <w:r w:rsidRPr="000E0793">
              <w:fldChar w:fldCharType="separate"/>
            </w:r>
            <w:bookmarkStart w:id="4" w:name="order_no"/>
            <w:r w:rsidR="00A157D0">
              <w:t>01</w:t>
            </w:r>
            <w:bookmarkEnd w:id="4"/>
            <w:r w:rsidRPr="000E0793">
              <w:fldChar w:fldCharType="end"/>
            </w:r>
            <w:fldSimple w:instr=" REF order_no \* MERGEFORMAT">
              <w:r w:rsidR="00A10831">
                <w:t>01</w:t>
              </w:r>
            </w:fldSimple>
          </w:p>
          <w:p w14:paraId="21057598" w14:textId="77777777" w:rsidR="00F6325E" w:rsidRPr="000E0793" w:rsidRDefault="00F6325E">
            <w:pPr>
              <w:pStyle w:val="Header"/>
              <w:tabs>
                <w:tab w:val="clear" w:pos="8300"/>
              </w:tabs>
              <w:rPr>
                <w:lang w:val="en-US" w:eastAsia="en-US"/>
              </w:rPr>
            </w:pPr>
          </w:p>
          <w:p w14:paraId="2105759D" w14:textId="77777777" w:rsidR="00F6325E" w:rsidRPr="000E0793" w:rsidRDefault="00F6325E">
            <w:pPr>
              <w:pStyle w:val="Header"/>
              <w:tabs>
                <w:tab w:val="clear" w:pos="8300"/>
              </w:tabs>
              <w:rPr>
                <w:lang w:val="en-US" w:eastAsia="en-US"/>
              </w:rPr>
            </w:pPr>
          </w:p>
          <w:p w14:paraId="2105759E" w14:textId="77777777" w:rsidR="00F6325E" w:rsidRPr="000E0793" w:rsidRDefault="009C2DF7">
            <w:pPr>
              <w:pStyle w:val="Header"/>
              <w:tabs>
                <w:tab w:val="clear" w:pos="8300"/>
              </w:tabs>
              <w:rPr>
                <w:lang w:val="en-US" w:eastAsia="en-US"/>
              </w:rPr>
            </w:pPr>
            <w:r w:rsidRPr="000E0793">
              <w:rPr>
                <w:lang w:val="en-US" w:eastAsia="en-US"/>
              </w:rPr>
              <w:t>ORDER GRANTING PETITION</w:t>
            </w:r>
          </w:p>
        </w:tc>
      </w:tr>
    </w:tbl>
    <w:p w14:paraId="210575A0" w14:textId="77777777" w:rsidR="00F6325E" w:rsidRPr="000E0793" w:rsidRDefault="00F6325E"/>
    <w:p w14:paraId="210575A1" w14:textId="77777777" w:rsidR="00F6325E" w:rsidRPr="000E0793" w:rsidRDefault="009C2DF7">
      <w:pPr>
        <w:pStyle w:val="SectionHeading"/>
        <w:spacing w:line="320" w:lineRule="exact"/>
        <w:rPr>
          <w:szCs w:val="24"/>
        </w:rPr>
      </w:pPr>
      <w:r w:rsidRPr="000E0793">
        <w:rPr>
          <w:szCs w:val="24"/>
        </w:rPr>
        <w:t>BACKGROUND</w:t>
      </w:r>
    </w:p>
    <w:p w14:paraId="210575A7" w14:textId="08A6A6C3" w:rsidR="00F6325E" w:rsidRPr="000E0793" w:rsidRDefault="009C2DF7" w:rsidP="00625A6C">
      <w:pPr>
        <w:pStyle w:val="FindingsConclusions"/>
        <w:spacing w:line="320" w:lineRule="exact"/>
      </w:pPr>
      <w:r w:rsidRPr="000E0793">
        <w:t xml:space="preserve">On </w:t>
      </w:r>
      <w:r w:rsidRPr="000E0793">
        <w:fldChar w:fldCharType="begin"/>
      </w:r>
      <w:r w:rsidRPr="000E0793">
        <w:instrText xml:space="preserve"> ask filing_date "Enter Filing Date" </w:instrText>
      </w:r>
      <w:r w:rsidRPr="000E0793">
        <w:fldChar w:fldCharType="separate"/>
      </w:r>
      <w:r w:rsidR="00A157D0">
        <w:t>May 1, 2015</w:t>
      </w:r>
      <w:r w:rsidRPr="000E0793">
        <w:fldChar w:fldCharType="end"/>
      </w:r>
      <w:r w:rsidR="007662CB" w:rsidRPr="000E0793">
        <w:t>May 1</w:t>
      </w:r>
      <w:r w:rsidRPr="000E0793">
        <w:t xml:space="preserve">, 2015, </w:t>
      </w:r>
      <w:r w:rsidR="007662CB" w:rsidRPr="000E0793">
        <w:t xml:space="preserve">Avista Corporation (Avista or </w:t>
      </w:r>
      <w:r w:rsidR="00DD7EEF" w:rsidRPr="000E0793">
        <w:t>C</w:t>
      </w:r>
      <w:r w:rsidR="007662CB" w:rsidRPr="000E0793">
        <w:t xml:space="preserve">ompany) filed a petition for an </w:t>
      </w:r>
      <w:r w:rsidR="00C06A89">
        <w:t>o</w:t>
      </w:r>
      <w:r w:rsidR="007662CB" w:rsidRPr="000E0793">
        <w:t xml:space="preserve">rder approving </w:t>
      </w:r>
      <w:r w:rsidR="00C06A89">
        <w:t>a</w:t>
      </w:r>
      <w:r w:rsidR="007662CB" w:rsidRPr="000E0793">
        <w:t xml:space="preserve"> </w:t>
      </w:r>
      <w:r w:rsidR="00C06A89">
        <w:t>L</w:t>
      </w:r>
      <w:r w:rsidR="007662CB" w:rsidRPr="000E0793">
        <w:t xml:space="preserve">ease </w:t>
      </w:r>
      <w:r w:rsidR="00C06A89">
        <w:t>A</w:t>
      </w:r>
      <w:r w:rsidR="007662CB" w:rsidRPr="000E0793">
        <w:t xml:space="preserve">greement between </w:t>
      </w:r>
      <w:r w:rsidR="00C06A89">
        <w:t>the Company</w:t>
      </w:r>
      <w:r w:rsidR="007662CB" w:rsidRPr="000E0793">
        <w:t xml:space="preserve"> and</w:t>
      </w:r>
      <w:r w:rsidR="00C6517B">
        <w:t xml:space="preserve"> Mobius Science Center (Mobius), </w:t>
      </w:r>
      <w:r w:rsidR="00C6517B" w:rsidRPr="000E0793">
        <w:t>a non-profit science center that opened in Spokane in 2012.</w:t>
      </w:r>
      <w:r w:rsidR="00C06A89">
        <w:t xml:space="preserve"> </w:t>
      </w:r>
      <w:r w:rsidR="00FB4417" w:rsidRPr="000E0793">
        <w:t xml:space="preserve">The </w:t>
      </w:r>
      <w:r w:rsidR="00FB4417">
        <w:t>L</w:t>
      </w:r>
      <w:r w:rsidR="00FB4417" w:rsidRPr="000E0793">
        <w:t xml:space="preserve">ease </w:t>
      </w:r>
      <w:r w:rsidR="00FB4417">
        <w:t>A</w:t>
      </w:r>
      <w:r w:rsidR="00FB4417" w:rsidRPr="000E0793">
        <w:t>greement will allow Avista to form an educational partnership with Mobius and fulfill its</w:t>
      </w:r>
      <w:r w:rsidR="00FB4417" w:rsidRPr="000E0793">
        <w:rPr>
          <w:rFonts w:eastAsiaTheme="minorEastAsia"/>
        </w:rPr>
        <w:t xml:space="preserve"> hydro-dam relicensing requirements to provide educational displays on the operations and environmental aspects of hydro power. </w:t>
      </w:r>
      <w:r w:rsidR="00DD7EEF" w:rsidRPr="000E0793">
        <w:t xml:space="preserve">The </w:t>
      </w:r>
      <w:r w:rsidR="00C06A89">
        <w:t>L</w:t>
      </w:r>
      <w:r w:rsidR="00DD7EEF" w:rsidRPr="000E0793">
        <w:t xml:space="preserve">ease </w:t>
      </w:r>
      <w:r w:rsidR="00C06A89">
        <w:t>A</w:t>
      </w:r>
      <w:r w:rsidR="00DD7EEF" w:rsidRPr="000E0793">
        <w:t xml:space="preserve">greement </w:t>
      </w:r>
      <w:r w:rsidR="00FB4417">
        <w:t>grants Mobius occupancy of the</w:t>
      </w:r>
      <w:r w:rsidR="00DD7EEF" w:rsidRPr="000E0793">
        <w:t xml:space="preserve"> ground floor of the Post Street Annex</w:t>
      </w:r>
      <w:r w:rsidR="00FB4417">
        <w:t xml:space="preserve">, </w:t>
      </w:r>
      <w:r w:rsidR="00C6517B">
        <w:t xml:space="preserve">which is </w:t>
      </w:r>
      <w:r w:rsidR="00C06A89" w:rsidRPr="000E0793">
        <w:t xml:space="preserve">a three-story facility. </w:t>
      </w:r>
      <w:r w:rsidR="00DD7EEF" w:rsidRPr="000E0793">
        <w:t>Avista will continue to use the other two floors of the Annex as a supporting facility for the Post Street su</w:t>
      </w:r>
      <w:r w:rsidR="00FB4417">
        <w:t>bstation</w:t>
      </w:r>
      <w:r w:rsidR="00C6517B">
        <w:t xml:space="preserve"> next door</w:t>
      </w:r>
      <w:r w:rsidR="00C06A89" w:rsidRPr="000E0793">
        <w:t xml:space="preserve">. </w:t>
      </w:r>
      <w:r w:rsidR="00FB4417">
        <w:br/>
      </w:r>
    </w:p>
    <w:p w14:paraId="210575A8" w14:textId="7A9DDE64" w:rsidR="00F6325E" w:rsidRPr="000E0793" w:rsidRDefault="007662CB" w:rsidP="00E80389">
      <w:pPr>
        <w:pStyle w:val="FindingsConclusions"/>
        <w:spacing w:line="320" w:lineRule="exact"/>
      </w:pPr>
      <w:r w:rsidRPr="000E0793">
        <w:t xml:space="preserve">Avista will incur approximately $550,000 </w:t>
      </w:r>
      <w:r w:rsidR="00FB4417">
        <w:t>in m</w:t>
      </w:r>
      <w:r w:rsidRPr="000E0793">
        <w:t>ake-ready costs to accommodate building use by a third party</w:t>
      </w:r>
      <w:r w:rsidR="00286045">
        <w:t xml:space="preserve">. Those costs </w:t>
      </w:r>
      <w:r w:rsidR="000C4370" w:rsidRPr="000E0793">
        <w:t xml:space="preserve">will </w:t>
      </w:r>
      <w:r w:rsidR="00FB4417">
        <w:t xml:space="preserve">cover </w:t>
      </w:r>
      <w:r w:rsidRPr="000E0793">
        <w:t xml:space="preserve">basic mechanical and structural </w:t>
      </w:r>
      <w:r w:rsidR="00FB4417">
        <w:t xml:space="preserve">building </w:t>
      </w:r>
      <w:r w:rsidRPr="000E0793">
        <w:t>improvements</w:t>
      </w:r>
      <w:r w:rsidR="0079708E">
        <w:t xml:space="preserve"> such as:</w:t>
      </w:r>
      <w:r w:rsidRPr="000E0793">
        <w:t xml:space="preserve"> reinforc</w:t>
      </w:r>
      <w:r w:rsidR="000C4370" w:rsidRPr="000E0793">
        <w:t xml:space="preserve">ing </w:t>
      </w:r>
      <w:r w:rsidRPr="000E0793">
        <w:t>the roof, remov</w:t>
      </w:r>
      <w:r w:rsidR="000C4370" w:rsidRPr="000E0793">
        <w:t>ing</w:t>
      </w:r>
      <w:r w:rsidR="00FB4417">
        <w:t xml:space="preserve"> lead-</w:t>
      </w:r>
      <w:r w:rsidRPr="000E0793">
        <w:t xml:space="preserve">based paint on </w:t>
      </w:r>
      <w:r w:rsidR="000C4370" w:rsidRPr="000E0793">
        <w:t xml:space="preserve">an </w:t>
      </w:r>
      <w:r w:rsidRPr="000E0793">
        <w:t xml:space="preserve">interior brick wall of the </w:t>
      </w:r>
      <w:r w:rsidRPr="00C6517B">
        <w:rPr>
          <w:rFonts w:eastAsiaTheme="minorEastAsia"/>
        </w:rPr>
        <w:t>ground floor</w:t>
      </w:r>
      <w:r w:rsidR="000C4370" w:rsidRPr="00C6517B">
        <w:rPr>
          <w:rFonts w:eastAsiaTheme="minorEastAsia"/>
        </w:rPr>
        <w:t>,</w:t>
      </w:r>
      <w:r w:rsidRPr="00C6517B">
        <w:rPr>
          <w:rFonts w:eastAsiaTheme="minorEastAsia"/>
        </w:rPr>
        <w:t xml:space="preserve"> </w:t>
      </w:r>
      <w:r w:rsidRPr="000E0793">
        <w:t>and i</w:t>
      </w:r>
      <w:r w:rsidR="00C6517B">
        <w:t>mproving</w:t>
      </w:r>
      <w:r w:rsidRPr="000E0793">
        <w:t xml:space="preserve"> electrical safety to </w:t>
      </w:r>
      <w:r w:rsidR="00FB4417">
        <w:t>protect against</w:t>
      </w:r>
      <w:r w:rsidRPr="000E0793">
        <w:t xml:space="preserve"> electrical surges from the </w:t>
      </w:r>
      <w:r w:rsidR="00286045">
        <w:t xml:space="preserve">adjacent </w:t>
      </w:r>
      <w:r w:rsidRPr="000E0793">
        <w:t xml:space="preserve">Post Street </w:t>
      </w:r>
      <w:r w:rsidR="00FB4417">
        <w:t>s</w:t>
      </w:r>
      <w:r w:rsidRPr="000E0793">
        <w:t>ubstation</w:t>
      </w:r>
      <w:r w:rsidR="009C2DF7" w:rsidRPr="000E0793">
        <w:t>.</w:t>
      </w:r>
    </w:p>
    <w:p w14:paraId="62BE64FE" w14:textId="77777777" w:rsidR="00DD7EEF" w:rsidRPr="000E0793" w:rsidRDefault="00DD7EEF" w:rsidP="00DD7EEF">
      <w:pPr>
        <w:pStyle w:val="ListParagraph"/>
      </w:pPr>
    </w:p>
    <w:p w14:paraId="273621E0" w14:textId="12A417EA" w:rsidR="00DD7EEF" w:rsidRPr="000E0793" w:rsidRDefault="00DD7EEF" w:rsidP="00E7765C">
      <w:pPr>
        <w:pStyle w:val="FindingsConclusions"/>
        <w:spacing w:line="320" w:lineRule="exact"/>
      </w:pPr>
      <w:r w:rsidRPr="000E0793">
        <w:t xml:space="preserve">The </w:t>
      </w:r>
      <w:r w:rsidR="00FB4417">
        <w:t>Lease A</w:t>
      </w:r>
      <w:r w:rsidRPr="000E0793">
        <w:t xml:space="preserve">greement </w:t>
      </w:r>
      <w:r w:rsidR="00286045">
        <w:t>i</w:t>
      </w:r>
      <w:r w:rsidR="00CF4629">
        <w:t>s</w:t>
      </w:r>
      <w:r w:rsidR="00286045">
        <w:t xml:space="preserve"> for an</w:t>
      </w:r>
      <w:r w:rsidR="00286045" w:rsidRPr="000E0793">
        <w:t xml:space="preserve"> </w:t>
      </w:r>
      <w:r w:rsidRPr="000E0793">
        <w:t>annual rent</w:t>
      </w:r>
      <w:r w:rsidR="00286045">
        <w:t xml:space="preserve"> payment</w:t>
      </w:r>
      <w:r w:rsidRPr="000E0793">
        <w:t xml:space="preserve"> of </w:t>
      </w:r>
      <w:r w:rsidR="00286045">
        <w:t>one dollar. Plus</w:t>
      </w:r>
      <w:r w:rsidRPr="000E0793">
        <w:t xml:space="preserve"> Mobius will be responsible </w:t>
      </w:r>
      <w:r w:rsidR="00FB4417">
        <w:t>for</w:t>
      </w:r>
      <w:r w:rsidRPr="000E0793">
        <w:t xml:space="preserve"> interior operations and maintenance costs </w:t>
      </w:r>
      <w:r w:rsidR="00286045">
        <w:t>for</w:t>
      </w:r>
      <w:r w:rsidRPr="000E0793">
        <w:t xml:space="preserve"> its occupation of the ground floor space, and </w:t>
      </w:r>
      <w:r w:rsidR="00286045">
        <w:t xml:space="preserve">it </w:t>
      </w:r>
      <w:r w:rsidRPr="000E0793">
        <w:t xml:space="preserve">will make all improvements and renovations required for the permitted uses specified in the lease at its own expense with prior approval from Avista. </w:t>
      </w:r>
      <w:r w:rsidR="00FB4417">
        <w:t xml:space="preserve">The Lease Agreement also requires </w:t>
      </w:r>
      <w:r w:rsidRPr="000E0793">
        <w:t xml:space="preserve">Mobius </w:t>
      </w:r>
      <w:r w:rsidR="00FB4417">
        <w:t>to</w:t>
      </w:r>
      <w:r w:rsidRPr="000E0793">
        <w:t xml:space="preserve"> develop, construct, and display at least three different educational programs per year in collaboration with Avista. Avista will have input into all exhibits </w:t>
      </w:r>
      <w:r w:rsidR="00FB4417">
        <w:t>and educational programs, and will</w:t>
      </w:r>
      <w:r w:rsidRPr="000E0793">
        <w:rPr>
          <w:rFonts w:eastAsiaTheme="minorEastAsia"/>
        </w:rPr>
        <w:t xml:space="preserve"> have a permanent seat on the Mobius Board of Directors </w:t>
      </w:r>
      <w:r w:rsidR="00FB4417">
        <w:rPr>
          <w:rFonts w:eastAsiaTheme="minorEastAsia"/>
        </w:rPr>
        <w:t xml:space="preserve">for the duration of the lease </w:t>
      </w:r>
      <w:r w:rsidRPr="000E0793">
        <w:rPr>
          <w:rFonts w:eastAsiaTheme="minorEastAsia"/>
        </w:rPr>
        <w:t>to ensure that Avista’s interests are represented.</w:t>
      </w:r>
    </w:p>
    <w:p w14:paraId="50F8F176" w14:textId="77777777" w:rsidR="000C4370" w:rsidRPr="000E0793" w:rsidRDefault="000C4370" w:rsidP="000C4370">
      <w:pPr>
        <w:pStyle w:val="ListParagraph"/>
      </w:pPr>
    </w:p>
    <w:p w14:paraId="5732BFE7" w14:textId="3C362C26" w:rsidR="000C4370" w:rsidRPr="00F80B58" w:rsidRDefault="000C4370" w:rsidP="00900D6E">
      <w:pPr>
        <w:pStyle w:val="FindingsConclusions"/>
        <w:spacing w:line="320" w:lineRule="exact"/>
      </w:pPr>
      <w:r w:rsidRPr="000E0793">
        <w:lastRenderedPageBreak/>
        <w:t xml:space="preserve">Commission Staff reviewed the </w:t>
      </w:r>
      <w:r w:rsidR="00FB4417">
        <w:t>L</w:t>
      </w:r>
      <w:r w:rsidRPr="000E0793">
        <w:t xml:space="preserve">ease </w:t>
      </w:r>
      <w:r w:rsidR="00FB4417">
        <w:t>A</w:t>
      </w:r>
      <w:r w:rsidRPr="000E0793">
        <w:t>greement and performed an onsite visit to the Post Stree</w:t>
      </w:r>
      <w:r w:rsidR="00FF6C7D">
        <w:t>t</w:t>
      </w:r>
      <w:r w:rsidRPr="000E0793">
        <w:t xml:space="preserve"> Annex. Staff finds </w:t>
      </w:r>
      <w:r w:rsidR="00C6517B">
        <w:t xml:space="preserve">that </w:t>
      </w:r>
      <w:r w:rsidRPr="000E0793">
        <w:t xml:space="preserve">the </w:t>
      </w:r>
      <w:r w:rsidR="00C6517B">
        <w:t>Lease A</w:t>
      </w:r>
      <w:r w:rsidRPr="000E0793">
        <w:t xml:space="preserve">greement </w:t>
      </w:r>
      <w:r w:rsidR="00C6517B">
        <w:t>is</w:t>
      </w:r>
      <w:r w:rsidRPr="000E0793">
        <w:t xml:space="preserve"> reasonable, and recommends the Commission grant the </w:t>
      </w:r>
      <w:r w:rsidR="004E32C2" w:rsidRPr="000E0793">
        <w:t xml:space="preserve">Company’s </w:t>
      </w:r>
      <w:r w:rsidRPr="000E0793">
        <w:t xml:space="preserve">petition to approve it. The </w:t>
      </w:r>
      <w:r w:rsidR="00FB4417">
        <w:t>L</w:t>
      </w:r>
      <w:r w:rsidRPr="000E0793">
        <w:t xml:space="preserve">ease </w:t>
      </w:r>
      <w:r w:rsidR="00FB4417">
        <w:t>A</w:t>
      </w:r>
      <w:r w:rsidRPr="000E0793">
        <w:t>greement will allow Avista to form an educational partnership with Mobius and fulfill its</w:t>
      </w:r>
      <w:r w:rsidRPr="000E0793">
        <w:rPr>
          <w:rFonts w:eastAsiaTheme="minorEastAsia"/>
        </w:rPr>
        <w:t xml:space="preserve"> hydro-dam relicensing requirements. </w:t>
      </w:r>
      <w:r w:rsidR="004E32C2" w:rsidRPr="000E0793">
        <w:rPr>
          <w:rFonts w:eastAsiaTheme="minorEastAsia"/>
        </w:rPr>
        <w:t>In addition, t</w:t>
      </w:r>
      <w:r w:rsidRPr="000E0793">
        <w:t>he Post Street Annex is adjacent to the Monroe Street Hydroelectric Project</w:t>
      </w:r>
      <w:r w:rsidR="004E32C2" w:rsidRPr="000E0793">
        <w:t xml:space="preserve">, </w:t>
      </w:r>
      <w:r w:rsidRPr="000E0793">
        <w:t xml:space="preserve">the </w:t>
      </w:r>
      <w:r w:rsidR="004E32C2" w:rsidRPr="000E0793">
        <w:t>Post Street Substation,</w:t>
      </w:r>
      <w:r w:rsidRPr="000E0793">
        <w:t xml:space="preserve"> Riverfront Park, Huntington Park, City of Spokane’s City Hall, and River Park Square. The location of the Post Street Annex will provide Mobius with a well-established and convenient venue</w:t>
      </w:r>
      <w:r w:rsidR="00286045">
        <w:t xml:space="preserve"> where</w:t>
      </w:r>
      <w:r w:rsidRPr="000E0793">
        <w:rPr>
          <w:rFonts w:eastAsiaTheme="minorEastAsia"/>
        </w:rPr>
        <w:t xml:space="preserve"> Avista’s educational materials will be </w:t>
      </w:r>
      <w:r w:rsidR="00C6517B">
        <w:rPr>
          <w:rFonts w:eastAsiaTheme="minorEastAsia"/>
        </w:rPr>
        <w:t xml:space="preserve">available </w:t>
      </w:r>
      <w:r w:rsidRPr="000E0793">
        <w:rPr>
          <w:rFonts w:eastAsiaTheme="minorEastAsia"/>
        </w:rPr>
        <w:t xml:space="preserve">to </w:t>
      </w:r>
      <w:r w:rsidR="00C6517B">
        <w:rPr>
          <w:rFonts w:eastAsiaTheme="minorEastAsia"/>
        </w:rPr>
        <w:t>a larger segment</w:t>
      </w:r>
      <w:r w:rsidRPr="000E0793">
        <w:rPr>
          <w:rFonts w:eastAsiaTheme="minorEastAsia"/>
        </w:rPr>
        <w:t xml:space="preserve"> of</w:t>
      </w:r>
      <w:r w:rsidR="00C6517B">
        <w:rPr>
          <w:rFonts w:eastAsiaTheme="minorEastAsia"/>
        </w:rPr>
        <w:t xml:space="preserve"> both</w:t>
      </w:r>
      <w:r w:rsidRPr="000E0793">
        <w:rPr>
          <w:rFonts w:eastAsiaTheme="minorEastAsia"/>
        </w:rPr>
        <w:t xml:space="preserve"> the Spokane community and the </w:t>
      </w:r>
      <w:r w:rsidR="00C6517B">
        <w:rPr>
          <w:rFonts w:eastAsiaTheme="minorEastAsia"/>
        </w:rPr>
        <w:t xml:space="preserve">general </w:t>
      </w:r>
      <w:r w:rsidRPr="000E0793">
        <w:rPr>
          <w:rFonts w:eastAsiaTheme="minorEastAsia"/>
        </w:rPr>
        <w:t xml:space="preserve">public. </w:t>
      </w:r>
    </w:p>
    <w:p w14:paraId="68F21EDC" w14:textId="77777777" w:rsidR="00F80B58" w:rsidRDefault="00F80B58" w:rsidP="00F80B58">
      <w:pPr>
        <w:pStyle w:val="ListParagraph"/>
      </w:pPr>
    </w:p>
    <w:p w14:paraId="080C14B9" w14:textId="77777777" w:rsidR="00DD7EEF" w:rsidRPr="000E0793" w:rsidRDefault="00DD7EEF" w:rsidP="00DD7EEF">
      <w:pPr>
        <w:pStyle w:val="ListParagraph"/>
      </w:pPr>
    </w:p>
    <w:p w14:paraId="3D63C0FD" w14:textId="77777777" w:rsidR="00DD7EEF" w:rsidRPr="000E0793" w:rsidRDefault="00DD7EEF" w:rsidP="00DD7EEF">
      <w:pPr>
        <w:pStyle w:val="FindingsConclusions"/>
        <w:numPr>
          <w:ilvl w:val="0"/>
          <w:numId w:val="0"/>
        </w:numPr>
        <w:spacing w:line="320" w:lineRule="exact"/>
        <w:jc w:val="center"/>
        <w:rPr>
          <w:b/>
        </w:rPr>
      </w:pPr>
      <w:r w:rsidRPr="000E0793">
        <w:rPr>
          <w:b/>
        </w:rPr>
        <w:t>DISCUSSION</w:t>
      </w:r>
    </w:p>
    <w:p w14:paraId="6C69A32A" w14:textId="77777777" w:rsidR="00DD7EEF" w:rsidRPr="000E0793" w:rsidRDefault="00DD7EEF" w:rsidP="00DD7EEF">
      <w:pPr>
        <w:pStyle w:val="ListParagraph"/>
      </w:pPr>
    </w:p>
    <w:p w14:paraId="4DA92127" w14:textId="57F72504" w:rsidR="00DD7EEF" w:rsidRPr="000E0793" w:rsidRDefault="00DD7EEF" w:rsidP="00900D6E">
      <w:pPr>
        <w:pStyle w:val="FindingsConclusions"/>
        <w:spacing w:line="320" w:lineRule="exact"/>
      </w:pPr>
      <w:r w:rsidRPr="000E0793">
        <w:t xml:space="preserve">We agree with Staff that Avista’s partnership with Mobius will </w:t>
      </w:r>
      <w:r w:rsidR="00C6517B">
        <w:t>benefit</w:t>
      </w:r>
      <w:r w:rsidRPr="000E0793">
        <w:t xml:space="preserve"> both parties</w:t>
      </w:r>
      <w:r w:rsidR="00C6517B">
        <w:t>, as well as the general public</w:t>
      </w:r>
      <w:r w:rsidRPr="000E0793">
        <w:t xml:space="preserve">. Avista will fulfill its </w:t>
      </w:r>
      <w:r w:rsidRPr="000E0793">
        <w:rPr>
          <w:rFonts w:eastAsiaTheme="minorEastAsia"/>
        </w:rPr>
        <w:t xml:space="preserve">hydro-dam relicensing requirements, and </w:t>
      </w:r>
      <w:r w:rsidR="000E0793" w:rsidRPr="000E0793">
        <w:rPr>
          <w:rFonts w:eastAsiaTheme="minorEastAsia"/>
        </w:rPr>
        <w:t xml:space="preserve">Mobius will have </w:t>
      </w:r>
      <w:r w:rsidR="00C6517B">
        <w:rPr>
          <w:rFonts w:eastAsiaTheme="minorEastAsia"/>
        </w:rPr>
        <w:t xml:space="preserve">a central </w:t>
      </w:r>
      <w:r w:rsidR="000E0793" w:rsidRPr="000E0793">
        <w:rPr>
          <w:rFonts w:eastAsiaTheme="minorEastAsia"/>
        </w:rPr>
        <w:t xml:space="preserve">location </w:t>
      </w:r>
      <w:r w:rsidR="007E6AF6">
        <w:rPr>
          <w:rFonts w:eastAsiaTheme="minorEastAsia"/>
        </w:rPr>
        <w:t xml:space="preserve">in downtown Spokane </w:t>
      </w:r>
      <w:r w:rsidR="000E0793" w:rsidRPr="000E0793">
        <w:rPr>
          <w:rFonts w:eastAsiaTheme="minorEastAsia"/>
        </w:rPr>
        <w:t xml:space="preserve">for its exhibits and educational programs. Though Mobius will pay a nominal rent of $1 per year, Avista will benefit from having the dedicated exhibition space, as well as the technical and professional expertise in designing and displaying </w:t>
      </w:r>
      <w:r w:rsidR="00C6517B">
        <w:rPr>
          <w:rFonts w:eastAsiaTheme="minorEastAsia"/>
        </w:rPr>
        <w:t xml:space="preserve">the </w:t>
      </w:r>
      <w:r w:rsidR="000E0793" w:rsidRPr="000E0793">
        <w:rPr>
          <w:rFonts w:eastAsiaTheme="minorEastAsia"/>
        </w:rPr>
        <w:t>energy-related educational materials</w:t>
      </w:r>
      <w:r w:rsidRPr="000E0793">
        <w:t xml:space="preserve"> </w:t>
      </w:r>
      <w:r w:rsidR="000E0793" w:rsidRPr="000E0793">
        <w:t xml:space="preserve">that Mobius will provide. Accordingly, we grant Avista’s petition and approve the </w:t>
      </w:r>
      <w:r w:rsidR="00C6517B">
        <w:t>L</w:t>
      </w:r>
      <w:r w:rsidR="000E0793" w:rsidRPr="000E0793">
        <w:t xml:space="preserve">ease </w:t>
      </w:r>
      <w:r w:rsidR="00C6517B">
        <w:t>A</w:t>
      </w:r>
      <w:r w:rsidR="000E0793" w:rsidRPr="000E0793">
        <w:t>greement between Avista and Mobius.</w:t>
      </w:r>
    </w:p>
    <w:p w14:paraId="210575B6" w14:textId="77777777" w:rsidR="00F6325E" w:rsidRDefault="00F6325E" w:rsidP="00E7765C">
      <w:pPr>
        <w:pStyle w:val="FindingsConclusions"/>
        <w:numPr>
          <w:ilvl w:val="0"/>
          <w:numId w:val="0"/>
        </w:numPr>
        <w:spacing w:line="320" w:lineRule="exact"/>
      </w:pPr>
    </w:p>
    <w:p w14:paraId="2B96DAFB" w14:textId="77777777" w:rsidR="00F80B58" w:rsidRPr="000E0793" w:rsidRDefault="00F80B58" w:rsidP="00E7765C">
      <w:pPr>
        <w:pStyle w:val="FindingsConclusions"/>
        <w:numPr>
          <w:ilvl w:val="0"/>
          <w:numId w:val="0"/>
        </w:numPr>
        <w:spacing w:line="320" w:lineRule="exact"/>
      </w:pPr>
    </w:p>
    <w:p w14:paraId="210575C0" w14:textId="77777777" w:rsidR="00F6325E" w:rsidRPr="000E0793" w:rsidRDefault="009C2DF7" w:rsidP="00E7765C">
      <w:pPr>
        <w:pStyle w:val="SectionHeading"/>
        <w:spacing w:after="0" w:line="320" w:lineRule="exact"/>
        <w:rPr>
          <w:szCs w:val="24"/>
        </w:rPr>
      </w:pPr>
      <w:r w:rsidRPr="000E0793">
        <w:rPr>
          <w:szCs w:val="24"/>
        </w:rPr>
        <w:t>FINDINGS AND CONCLUSIONS</w:t>
      </w:r>
    </w:p>
    <w:p w14:paraId="287CF087" w14:textId="77777777" w:rsidR="00E7765C" w:rsidRPr="000E0793" w:rsidRDefault="00E7765C" w:rsidP="00E7765C">
      <w:pPr>
        <w:pStyle w:val="NumberedParagraph0"/>
      </w:pPr>
    </w:p>
    <w:p w14:paraId="053CF7D7" w14:textId="0E32ADC6" w:rsidR="000E0793" w:rsidRPr="007E6AF6" w:rsidRDefault="009C2DF7" w:rsidP="000E0793">
      <w:pPr>
        <w:pStyle w:val="FindingsConclusions"/>
        <w:spacing w:line="320" w:lineRule="exact"/>
        <w:ind w:left="700" w:hanging="1420"/>
      </w:pPr>
      <w:r w:rsidRPr="007E6AF6">
        <w:t>(1)</w:t>
      </w:r>
      <w:r w:rsidRPr="007E6AF6">
        <w:tab/>
      </w:r>
      <w:r w:rsidR="000E0793" w:rsidRPr="007E6AF6">
        <w:t xml:space="preserve">The Washington Utilities and Transportation Commission is an agency of the State of Washington vested by statute with the authority to regulate rates, regulations, practices, accounts, securities, transfers of property, and affiliated interests of public service companies, including </w:t>
      </w:r>
      <w:r w:rsidR="00F80B58">
        <w:t xml:space="preserve">electric </w:t>
      </w:r>
      <w:r w:rsidR="000E0793" w:rsidRPr="007E6AF6">
        <w:t xml:space="preserve">companies.  </w:t>
      </w:r>
      <w:r w:rsidR="000E0793" w:rsidRPr="007E6AF6">
        <w:br/>
      </w:r>
    </w:p>
    <w:p w14:paraId="210575C4" w14:textId="1F2EE2F3" w:rsidR="00F6325E" w:rsidRPr="007E6AF6" w:rsidRDefault="009C2DF7" w:rsidP="000E0793">
      <w:pPr>
        <w:pStyle w:val="FindingsConclusions"/>
        <w:spacing w:line="320" w:lineRule="exact"/>
        <w:ind w:left="700" w:hanging="1420"/>
      </w:pPr>
      <w:r w:rsidRPr="007E6AF6">
        <w:t>(2)</w:t>
      </w:r>
      <w:r w:rsidRPr="007E6AF6">
        <w:tab/>
      </w:r>
      <w:r w:rsidR="007662CB" w:rsidRPr="007E6AF6">
        <w:t xml:space="preserve">Avista </w:t>
      </w:r>
      <w:r w:rsidR="000E0793" w:rsidRPr="007E6AF6">
        <w:t xml:space="preserve">is </w:t>
      </w:r>
      <w:r w:rsidR="00286045" w:rsidRPr="007E6AF6">
        <w:fldChar w:fldCharType="begin"/>
      </w:r>
      <w:r w:rsidR="00286045" w:rsidRPr="007E6AF6">
        <w:instrText xml:space="preserve"> if company_type = ?lectric “an electric” </w:instrText>
      </w:r>
      <w:r w:rsidR="00286045" w:rsidRPr="007E6AF6">
        <w:fldChar w:fldCharType="begin"/>
      </w:r>
      <w:r w:rsidR="00286045" w:rsidRPr="007E6AF6">
        <w:instrText xml:space="preserve"> if company_type = ?as “a gas” “a water” </w:instrText>
      </w:r>
      <w:r w:rsidR="00286045" w:rsidRPr="007E6AF6">
        <w:fldChar w:fldCharType="separate"/>
      </w:r>
      <w:r w:rsidR="00A10831" w:rsidRPr="007E6AF6">
        <w:rPr>
          <w:noProof/>
        </w:rPr>
        <w:instrText>a water</w:instrText>
      </w:r>
      <w:r w:rsidR="00286045" w:rsidRPr="007E6AF6">
        <w:fldChar w:fldCharType="end"/>
      </w:r>
      <w:r w:rsidR="00286045" w:rsidRPr="007E6AF6">
        <w:instrText xml:space="preserve"> </w:instrText>
      </w:r>
      <w:r w:rsidR="00286045" w:rsidRPr="007E6AF6">
        <w:fldChar w:fldCharType="separate"/>
      </w:r>
      <w:r w:rsidR="00AD72B2">
        <w:rPr>
          <w:noProof/>
        </w:rPr>
        <w:t>a</w:t>
      </w:r>
      <w:r w:rsidR="00286045" w:rsidRPr="007E6AF6">
        <w:fldChar w:fldCharType="end"/>
      </w:r>
      <w:r w:rsidR="00AD72B2">
        <w:t>n electric</w:t>
      </w:r>
      <w:r w:rsidR="00286045" w:rsidRPr="007E6AF6">
        <w:t xml:space="preserve"> </w:t>
      </w:r>
      <w:r w:rsidR="000E0793" w:rsidRPr="007E6AF6">
        <w:t>company and a public service company subject to Commission jurisdiction.</w:t>
      </w:r>
      <w:r w:rsidR="000E0793" w:rsidRPr="007E6AF6">
        <w:br/>
      </w:r>
    </w:p>
    <w:p w14:paraId="63A20468" w14:textId="3AFE3593" w:rsidR="00E7765C" w:rsidRPr="000E0793" w:rsidRDefault="009C2DF7" w:rsidP="0089381B">
      <w:pPr>
        <w:pStyle w:val="FindingsConclusions"/>
        <w:spacing w:line="320" w:lineRule="exact"/>
        <w:ind w:left="700" w:hanging="1420"/>
        <w:rPr>
          <w:b/>
          <w:bCs/>
          <w:color w:val="000000"/>
        </w:rPr>
      </w:pPr>
      <w:r w:rsidRPr="000E0793">
        <w:t>(3)</w:t>
      </w:r>
      <w:r w:rsidRPr="000E0793">
        <w:tab/>
      </w:r>
      <w:r w:rsidR="000E0793" w:rsidRPr="000E0793">
        <w:t xml:space="preserve">This matter came before the Commission at its regularly scheduled meeting on </w:t>
      </w:r>
      <w:r w:rsidR="000E0793" w:rsidRPr="000E0793">
        <w:fldChar w:fldCharType="begin"/>
      </w:r>
      <w:r w:rsidR="000E0793" w:rsidRPr="000E0793">
        <w:instrText xml:space="preserve"> ASK om_date "Enter Open Meeting Date "</w:instrText>
      </w:r>
      <w:r w:rsidR="000E0793" w:rsidRPr="000E0793">
        <w:fldChar w:fldCharType="separate"/>
      </w:r>
      <w:bookmarkStart w:id="5" w:name="om_date"/>
      <w:r w:rsidR="00A157D0">
        <w:t>July 30, 2015</w:t>
      </w:r>
      <w:bookmarkEnd w:id="5"/>
      <w:r w:rsidR="000E0793" w:rsidRPr="000E0793">
        <w:fldChar w:fldCharType="end"/>
      </w:r>
      <w:r w:rsidR="000E0793" w:rsidRPr="000E0793">
        <w:t>July 30, 2015.</w:t>
      </w:r>
      <w:r w:rsidR="000E0793">
        <w:br/>
      </w:r>
    </w:p>
    <w:p w14:paraId="210575C8" w14:textId="25712E96" w:rsidR="00F6325E" w:rsidRPr="000E0793" w:rsidRDefault="00E7765C" w:rsidP="00096851">
      <w:pPr>
        <w:pStyle w:val="FindingsConclusions"/>
        <w:spacing w:line="320" w:lineRule="exact"/>
        <w:ind w:left="700" w:hanging="1420"/>
      </w:pPr>
      <w:r w:rsidRPr="000E0793">
        <w:lastRenderedPageBreak/>
        <w:t xml:space="preserve">(4) </w:t>
      </w:r>
      <w:r w:rsidRPr="000E0793">
        <w:tab/>
      </w:r>
      <w:r w:rsidR="000E0793" w:rsidRPr="000E0793">
        <w:t xml:space="preserve">On </w:t>
      </w:r>
      <w:r w:rsidR="000E0793" w:rsidRPr="000E0793">
        <w:fldChar w:fldCharType="begin"/>
      </w:r>
      <w:r w:rsidR="000E0793" w:rsidRPr="000E0793">
        <w:instrText xml:space="preserve"> ask filing_date "Enter Filing Date" </w:instrText>
      </w:r>
      <w:r w:rsidR="000E0793" w:rsidRPr="000E0793">
        <w:fldChar w:fldCharType="separate"/>
      </w:r>
      <w:bookmarkStart w:id="6" w:name="filing_date"/>
      <w:r w:rsidR="00A157D0">
        <w:t>May 1, 2015</w:t>
      </w:r>
      <w:bookmarkEnd w:id="6"/>
      <w:r w:rsidR="000E0793" w:rsidRPr="000E0793">
        <w:fldChar w:fldCharType="end"/>
      </w:r>
      <w:r w:rsidR="000E0793" w:rsidRPr="000E0793">
        <w:t xml:space="preserve">May 1, 2015, Avista filed a petition for an </w:t>
      </w:r>
      <w:r w:rsidR="000E0793">
        <w:t>o</w:t>
      </w:r>
      <w:r w:rsidR="000E0793" w:rsidRPr="000E0793">
        <w:t xml:space="preserve">rder approving the </w:t>
      </w:r>
      <w:r w:rsidR="007E6AF6">
        <w:t>L</w:t>
      </w:r>
      <w:r w:rsidR="000E0793" w:rsidRPr="000E0793">
        <w:t xml:space="preserve">ease </w:t>
      </w:r>
      <w:r w:rsidR="007E6AF6">
        <w:t>A</w:t>
      </w:r>
      <w:r w:rsidR="000E0793" w:rsidRPr="000E0793">
        <w:t xml:space="preserve">greement between Avista </w:t>
      </w:r>
      <w:r w:rsidR="000E0793">
        <w:t xml:space="preserve">and Mobius Science Center. </w:t>
      </w:r>
      <w:r w:rsidR="000E0793">
        <w:br/>
      </w:r>
    </w:p>
    <w:p w14:paraId="210575C9" w14:textId="05DF0608" w:rsidR="00F6325E" w:rsidRPr="000E0793" w:rsidRDefault="009C2DF7" w:rsidP="00153B1F">
      <w:pPr>
        <w:pStyle w:val="FindingsConclusions"/>
        <w:spacing w:line="320" w:lineRule="exact"/>
        <w:ind w:left="700" w:hanging="1510"/>
        <w:rPr>
          <w:b/>
          <w:bCs/>
          <w:color w:val="000000"/>
        </w:rPr>
      </w:pPr>
      <w:r w:rsidRPr="000E0793">
        <w:t>(5)</w:t>
      </w:r>
      <w:r w:rsidRPr="000E0793">
        <w:tab/>
      </w:r>
      <w:r w:rsidR="000E0793">
        <w:t xml:space="preserve">Staff reviewed the </w:t>
      </w:r>
      <w:r w:rsidR="007E6AF6">
        <w:t>L</w:t>
      </w:r>
      <w:r w:rsidR="000E0793">
        <w:t xml:space="preserve">ease </w:t>
      </w:r>
      <w:r w:rsidR="007E6AF6">
        <w:t>A</w:t>
      </w:r>
      <w:r w:rsidR="000E0793">
        <w:t>greement and found that its terms w</w:t>
      </w:r>
      <w:r w:rsidR="007E6AF6">
        <w:t>ill</w:t>
      </w:r>
      <w:r w:rsidR="000E0793">
        <w:t xml:space="preserve"> benefit Avista, Mobius, and the general public. The agreement will allow </w:t>
      </w:r>
      <w:r w:rsidR="000E0793" w:rsidRPr="000E0793">
        <w:t xml:space="preserve">Avista </w:t>
      </w:r>
      <w:r w:rsidR="000E0793">
        <w:t>to</w:t>
      </w:r>
      <w:r w:rsidR="000E0793" w:rsidRPr="000E0793">
        <w:t xml:space="preserve"> fulfill its </w:t>
      </w:r>
      <w:r w:rsidR="000E0793" w:rsidRPr="000E0793">
        <w:rPr>
          <w:rFonts w:eastAsiaTheme="minorEastAsia"/>
        </w:rPr>
        <w:t xml:space="preserve">hydro-dam relicensing requirements to provide educational displays on the operations and environmental aspects of hydro power, and </w:t>
      </w:r>
      <w:r w:rsidR="000E0793">
        <w:rPr>
          <w:rFonts w:eastAsiaTheme="minorEastAsia"/>
        </w:rPr>
        <w:t xml:space="preserve">will provide </w:t>
      </w:r>
      <w:r w:rsidR="000E0793" w:rsidRPr="000E0793">
        <w:rPr>
          <w:rFonts w:eastAsiaTheme="minorEastAsia"/>
        </w:rPr>
        <w:t xml:space="preserve">Mobius </w:t>
      </w:r>
      <w:r w:rsidR="000E0793">
        <w:rPr>
          <w:rFonts w:eastAsiaTheme="minorEastAsia"/>
        </w:rPr>
        <w:t>with</w:t>
      </w:r>
      <w:r w:rsidR="000E0793" w:rsidRPr="000E0793">
        <w:rPr>
          <w:rFonts w:eastAsiaTheme="minorEastAsia"/>
        </w:rPr>
        <w:t xml:space="preserve"> </w:t>
      </w:r>
      <w:r w:rsidR="007E6AF6">
        <w:rPr>
          <w:rFonts w:eastAsiaTheme="minorEastAsia"/>
        </w:rPr>
        <w:t>a central</w:t>
      </w:r>
      <w:r w:rsidR="000E0793" w:rsidRPr="000E0793">
        <w:rPr>
          <w:rFonts w:eastAsiaTheme="minorEastAsia"/>
        </w:rPr>
        <w:t xml:space="preserve"> location</w:t>
      </w:r>
      <w:r w:rsidR="007E6AF6">
        <w:rPr>
          <w:rFonts w:eastAsiaTheme="minorEastAsia"/>
        </w:rPr>
        <w:t xml:space="preserve"> in downtown Spokane</w:t>
      </w:r>
      <w:r w:rsidR="000E0793" w:rsidRPr="000E0793">
        <w:rPr>
          <w:rFonts w:eastAsiaTheme="minorEastAsia"/>
        </w:rPr>
        <w:t xml:space="preserve"> for its exhibits and educational programs.</w:t>
      </w:r>
    </w:p>
    <w:p w14:paraId="210575CA" w14:textId="77777777" w:rsidR="00F6325E" w:rsidRPr="000E0793" w:rsidRDefault="00F6325E" w:rsidP="00E7765C">
      <w:pPr>
        <w:pStyle w:val="FindingsConclusions"/>
        <w:numPr>
          <w:ilvl w:val="0"/>
          <w:numId w:val="0"/>
        </w:numPr>
        <w:spacing w:line="320" w:lineRule="exact"/>
      </w:pPr>
    </w:p>
    <w:p w14:paraId="210575CB" w14:textId="06FA24A0" w:rsidR="00F6325E" w:rsidRPr="000E0793" w:rsidRDefault="009C2DF7" w:rsidP="00153B1F">
      <w:pPr>
        <w:pStyle w:val="FindingsConclusions"/>
        <w:spacing w:line="320" w:lineRule="exact"/>
        <w:ind w:left="700" w:hanging="1510"/>
      </w:pPr>
      <w:r w:rsidRPr="000E0793">
        <w:t>(6)</w:t>
      </w:r>
      <w:r w:rsidRPr="000E0793">
        <w:tab/>
        <w:t xml:space="preserve">After reviewing </w:t>
      </w:r>
      <w:r w:rsidR="007662CB" w:rsidRPr="000E0793">
        <w:t>Avista</w:t>
      </w:r>
      <w:r w:rsidRPr="000E0793">
        <w:t xml:space="preserve">’s petition and giving due consideration to all relevant matters and for good cause shown, the Commission finds it is consistent with the public interest to grant </w:t>
      </w:r>
      <w:r w:rsidR="007662CB" w:rsidRPr="000E0793">
        <w:t>Avista</w:t>
      </w:r>
      <w:r w:rsidRPr="000E0793">
        <w:t xml:space="preserve">’s </w:t>
      </w:r>
      <w:r w:rsidR="007662CB" w:rsidRPr="000E0793">
        <w:t xml:space="preserve">petition and approve the </w:t>
      </w:r>
      <w:r w:rsidR="007E6AF6">
        <w:t>L</w:t>
      </w:r>
      <w:r w:rsidR="007662CB" w:rsidRPr="000E0793">
        <w:t xml:space="preserve">ease </w:t>
      </w:r>
      <w:r w:rsidR="007E6AF6">
        <w:t>A</w:t>
      </w:r>
      <w:r w:rsidR="007662CB" w:rsidRPr="000E0793">
        <w:t>greement between Avista and Mobius</w:t>
      </w:r>
      <w:r w:rsidRPr="000E0793">
        <w:t xml:space="preserve">.  </w:t>
      </w:r>
    </w:p>
    <w:p w14:paraId="71EF8147" w14:textId="77777777" w:rsidR="00F71BD5" w:rsidRPr="000E0793" w:rsidRDefault="00F71BD5" w:rsidP="00F71BD5">
      <w:pPr>
        <w:pStyle w:val="ListParagraph"/>
      </w:pPr>
    </w:p>
    <w:p w14:paraId="437B72CA" w14:textId="77777777" w:rsidR="00F71BD5" w:rsidRPr="000E0793" w:rsidRDefault="00F71BD5" w:rsidP="00F71BD5">
      <w:pPr>
        <w:pStyle w:val="FindingsConclusions"/>
        <w:numPr>
          <w:ilvl w:val="0"/>
          <w:numId w:val="0"/>
        </w:numPr>
        <w:spacing w:line="320" w:lineRule="exact"/>
        <w:ind w:left="700"/>
      </w:pPr>
    </w:p>
    <w:p w14:paraId="210575CC" w14:textId="77777777" w:rsidR="00F6325E" w:rsidRPr="000E0793" w:rsidRDefault="009C2DF7" w:rsidP="0061500C">
      <w:pPr>
        <w:pStyle w:val="SectionHeading"/>
        <w:spacing w:after="0" w:line="320" w:lineRule="exact"/>
        <w:rPr>
          <w:szCs w:val="24"/>
        </w:rPr>
      </w:pPr>
      <w:r w:rsidRPr="000E0793">
        <w:rPr>
          <w:szCs w:val="24"/>
        </w:rPr>
        <w:t>O R D E R</w:t>
      </w:r>
    </w:p>
    <w:p w14:paraId="1FAED05B" w14:textId="77777777" w:rsidR="0061500C" w:rsidRPr="000E0793" w:rsidRDefault="0061500C" w:rsidP="0061500C">
      <w:pPr>
        <w:pStyle w:val="NumberedParagraph0"/>
        <w:spacing w:after="0" w:line="320" w:lineRule="exact"/>
      </w:pPr>
    </w:p>
    <w:p w14:paraId="210575CD" w14:textId="77777777" w:rsidR="00F6325E" w:rsidRPr="000E0793" w:rsidRDefault="009C2DF7" w:rsidP="0061500C">
      <w:pPr>
        <w:pStyle w:val="NumberedParagraph0"/>
        <w:spacing w:after="0" w:line="320" w:lineRule="exact"/>
        <w:ind w:left="-720" w:firstLine="720"/>
        <w:rPr>
          <w:b/>
        </w:rPr>
      </w:pPr>
      <w:r w:rsidRPr="000E0793">
        <w:rPr>
          <w:b/>
        </w:rPr>
        <w:t>THE COMMISSION ORDERS:</w:t>
      </w:r>
    </w:p>
    <w:p w14:paraId="74707299" w14:textId="77777777" w:rsidR="0061500C" w:rsidRPr="000E0793" w:rsidRDefault="0061500C" w:rsidP="0061500C">
      <w:pPr>
        <w:pStyle w:val="NumberedParagraph0"/>
        <w:spacing w:after="0" w:line="320" w:lineRule="exact"/>
        <w:ind w:left="-720" w:firstLine="720"/>
        <w:rPr>
          <w:b/>
        </w:rPr>
      </w:pPr>
    </w:p>
    <w:p w14:paraId="210575CE" w14:textId="675F392E" w:rsidR="00F6325E" w:rsidRPr="000E0793" w:rsidRDefault="00833988" w:rsidP="00153B1F">
      <w:pPr>
        <w:pStyle w:val="FindingsConclusions"/>
        <w:spacing w:line="320" w:lineRule="exact"/>
        <w:ind w:left="700" w:hanging="1510"/>
      </w:pPr>
      <w:r w:rsidRPr="000E0793">
        <w:t>(</w:t>
      </w:r>
      <w:r w:rsidR="009C2DF7" w:rsidRPr="000E0793">
        <w:t>1)</w:t>
      </w:r>
      <w:r w:rsidR="009C2DF7" w:rsidRPr="000E0793">
        <w:tab/>
      </w:r>
      <w:r w:rsidR="007662CB" w:rsidRPr="000E0793">
        <w:t>Avista Corporation</w:t>
      </w:r>
      <w:r w:rsidR="004822EE" w:rsidRPr="000E0793">
        <w:t>’s petition</w:t>
      </w:r>
      <w:r w:rsidR="009C2DF7" w:rsidRPr="000E0793">
        <w:t xml:space="preserve"> for </w:t>
      </w:r>
      <w:r w:rsidR="007662CB" w:rsidRPr="000E0793">
        <w:t>approval of the lease agreement between Avista Corporation and Mobius Science Center is</w:t>
      </w:r>
      <w:r w:rsidR="009C2DF7" w:rsidRPr="000E0793">
        <w:t xml:space="preserve"> granted. </w:t>
      </w:r>
    </w:p>
    <w:p w14:paraId="210575CF" w14:textId="77777777" w:rsidR="00F6325E" w:rsidRPr="000E0793" w:rsidRDefault="00F6325E" w:rsidP="0061500C">
      <w:pPr>
        <w:pStyle w:val="FindingsConclusions"/>
        <w:numPr>
          <w:ilvl w:val="0"/>
          <w:numId w:val="0"/>
        </w:numPr>
        <w:spacing w:line="320" w:lineRule="exact"/>
        <w:ind w:left="-720"/>
      </w:pPr>
    </w:p>
    <w:p w14:paraId="210575D2" w14:textId="063A108B" w:rsidR="00F6325E" w:rsidRPr="000E0793" w:rsidRDefault="00833988" w:rsidP="00153B1F">
      <w:pPr>
        <w:pStyle w:val="FindingsConclusions"/>
        <w:spacing w:line="320" w:lineRule="exact"/>
        <w:ind w:left="700" w:hanging="1510"/>
      </w:pPr>
      <w:r w:rsidRPr="000E0793">
        <w:t>(</w:t>
      </w:r>
      <w:r w:rsidR="009C2DF7" w:rsidRPr="000E0793">
        <w:t>2)</w:t>
      </w:r>
      <w:r w:rsidR="009C2DF7" w:rsidRPr="000E0793">
        <w:tab/>
        <w:t xml:space="preserve">The Commission retains jurisdiction over the subject matter and </w:t>
      </w:r>
      <w:r w:rsidR="00863507">
        <w:fldChar w:fldCharType="begin"/>
      </w:r>
      <w:r w:rsidR="00863507">
        <w:instrText xml:space="preserve"> REF company1_nam</w:instrText>
      </w:r>
      <w:r w:rsidR="00863507">
        <w:instrText>e \* MERGEFORMAT</w:instrText>
      </w:r>
      <w:r w:rsidR="00863507">
        <w:fldChar w:fldCharType="separate"/>
      </w:r>
      <w:r w:rsidR="00A10831">
        <w:t>Avista Corporation</w:t>
      </w:r>
      <w:r w:rsidR="00863507">
        <w:fldChar w:fldCharType="end"/>
      </w:r>
      <w:r w:rsidR="00A1790A" w:rsidRPr="000E0793">
        <w:t xml:space="preserve"> </w:t>
      </w:r>
      <w:r w:rsidR="009C2DF7" w:rsidRPr="000E0793">
        <w:t xml:space="preserve">to effectuate the </w:t>
      </w:r>
      <w:r w:rsidR="004822EE" w:rsidRPr="000E0793">
        <w:t>terms</w:t>
      </w:r>
      <w:r w:rsidR="009C2DF7" w:rsidRPr="000E0793">
        <w:t xml:space="preserve"> of this Order.</w:t>
      </w:r>
    </w:p>
    <w:p w14:paraId="210575D3" w14:textId="77777777" w:rsidR="00F6325E" w:rsidRPr="000E0793" w:rsidRDefault="00F6325E" w:rsidP="00E7765C">
      <w:pPr>
        <w:pStyle w:val="FindingsConclusions"/>
        <w:numPr>
          <w:ilvl w:val="0"/>
          <w:numId w:val="0"/>
        </w:numPr>
        <w:spacing w:line="320" w:lineRule="exact"/>
        <w:ind w:left="-720"/>
      </w:pPr>
    </w:p>
    <w:p w14:paraId="08ADBD54" w14:textId="555B88BA" w:rsidR="00F80B58" w:rsidRDefault="00F80B58">
      <w:r>
        <w:br w:type="page"/>
      </w:r>
    </w:p>
    <w:p w14:paraId="33993498" w14:textId="77777777" w:rsidR="0061500C" w:rsidRPr="000E0793" w:rsidRDefault="0061500C" w:rsidP="00E7765C">
      <w:pPr>
        <w:pStyle w:val="FindingsConclusions"/>
        <w:numPr>
          <w:ilvl w:val="0"/>
          <w:numId w:val="0"/>
        </w:numPr>
        <w:spacing w:line="320" w:lineRule="exact"/>
        <w:ind w:left="-720"/>
      </w:pPr>
    </w:p>
    <w:p w14:paraId="210575D4" w14:textId="1D556C8E" w:rsidR="00F6325E" w:rsidRPr="000E0793" w:rsidRDefault="009C2DF7" w:rsidP="00E7765C">
      <w:pPr>
        <w:spacing w:line="320" w:lineRule="exact"/>
      </w:pPr>
      <w:r w:rsidRPr="000E0793">
        <w:t xml:space="preserve">DATED at Olympia, Washington, and effective </w:t>
      </w:r>
      <w:r w:rsidR="007662CB" w:rsidRPr="000E0793">
        <w:rPr>
          <w:bCs/>
        </w:rPr>
        <w:t>July 30</w:t>
      </w:r>
      <w:r w:rsidRPr="000E0793">
        <w:rPr>
          <w:bCs/>
        </w:rPr>
        <w:t>, 2015</w:t>
      </w:r>
      <w:r w:rsidRPr="000E0793">
        <w:t>.</w:t>
      </w:r>
    </w:p>
    <w:p w14:paraId="210575D5" w14:textId="77777777" w:rsidR="00F6325E" w:rsidRPr="000E0793" w:rsidRDefault="00F6325E" w:rsidP="00E7765C">
      <w:pPr>
        <w:pStyle w:val="Header"/>
        <w:tabs>
          <w:tab w:val="clear" w:pos="8300"/>
        </w:tabs>
        <w:spacing w:line="320" w:lineRule="exact"/>
      </w:pPr>
    </w:p>
    <w:p w14:paraId="210575D6" w14:textId="77777777" w:rsidR="00F6325E" w:rsidRPr="000E0793" w:rsidRDefault="009C2DF7" w:rsidP="00E7765C">
      <w:pPr>
        <w:spacing w:line="320" w:lineRule="exact"/>
        <w:jc w:val="center"/>
      </w:pPr>
      <w:r w:rsidRPr="000E0793">
        <w:t>WASHINGTON UTILITIES AND TRANSPORTATION COMMISSION</w:t>
      </w:r>
    </w:p>
    <w:p w14:paraId="210575D7" w14:textId="77777777" w:rsidR="00F6325E" w:rsidRPr="000E0793" w:rsidRDefault="00F6325E" w:rsidP="00E7765C">
      <w:pPr>
        <w:spacing w:line="320" w:lineRule="exact"/>
      </w:pPr>
    </w:p>
    <w:p w14:paraId="210575D8" w14:textId="77777777" w:rsidR="00F6325E" w:rsidRPr="000E0793" w:rsidRDefault="00F6325E" w:rsidP="00E7765C">
      <w:pPr>
        <w:spacing w:line="320" w:lineRule="exact"/>
      </w:pPr>
    </w:p>
    <w:p w14:paraId="210575D9" w14:textId="77777777" w:rsidR="00F6325E" w:rsidRPr="000E0793" w:rsidRDefault="00F6325E" w:rsidP="00E7765C">
      <w:pPr>
        <w:spacing w:line="320" w:lineRule="exact"/>
      </w:pPr>
    </w:p>
    <w:p w14:paraId="210575DA" w14:textId="77777777" w:rsidR="00F6325E" w:rsidRPr="000E0793" w:rsidRDefault="009C2DF7" w:rsidP="00E7765C">
      <w:pPr>
        <w:spacing w:line="320" w:lineRule="exact"/>
      </w:pPr>
      <w:r w:rsidRPr="000E0793">
        <w:tab/>
      </w:r>
      <w:r w:rsidRPr="000E0793">
        <w:tab/>
      </w:r>
      <w:r w:rsidRPr="000E0793">
        <w:tab/>
      </w:r>
      <w:r w:rsidRPr="000E0793">
        <w:tab/>
        <w:t>DAVID W. DANNER, Chairman</w:t>
      </w:r>
    </w:p>
    <w:p w14:paraId="210575DB" w14:textId="77777777" w:rsidR="00F6325E" w:rsidRPr="000E0793" w:rsidRDefault="00F6325E" w:rsidP="00E7765C">
      <w:pPr>
        <w:spacing w:line="320" w:lineRule="exact"/>
      </w:pPr>
    </w:p>
    <w:p w14:paraId="210575DC" w14:textId="77777777" w:rsidR="00F6325E" w:rsidRPr="000E0793" w:rsidRDefault="00F6325E" w:rsidP="00E7765C">
      <w:pPr>
        <w:spacing w:line="320" w:lineRule="exact"/>
      </w:pPr>
    </w:p>
    <w:p w14:paraId="210575DD" w14:textId="77777777" w:rsidR="00F6325E" w:rsidRPr="000E0793" w:rsidRDefault="00F6325E" w:rsidP="00E7765C">
      <w:pPr>
        <w:spacing w:line="320" w:lineRule="exact"/>
      </w:pPr>
    </w:p>
    <w:p w14:paraId="210575DE" w14:textId="77777777" w:rsidR="00F6325E" w:rsidRPr="000E0793" w:rsidRDefault="009C2DF7" w:rsidP="00E7765C">
      <w:pPr>
        <w:spacing w:line="320" w:lineRule="exact"/>
      </w:pPr>
      <w:r w:rsidRPr="000E0793">
        <w:tab/>
      </w:r>
      <w:r w:rsidRPr="000E0793">
        <w:tab/>
      </w:r>
      <w:r w:rsidRPr="000E0793">
        <w:tab/>
      </w:r>
      <w:r w:rsidRPr="000E0793">
        <w:tab/>
        <w:t>PHILIP B. JONES, Commissioner</w:t>
      </w:r>
    </w:p>
    <w:p w14:paraId="210575DF" w14:textId="77777777" w:rsidR="00F6325E" w:rsidRPr="000E0793" w:rsidRDefault="00F6325E" w:rsidP="00E7765C">
      <w:pPr>
        <w:spacing w:line="320" w:lineRule="exact"/>
      </w:pPr>
    </w:p>
    <w:p w14:paraId="210575E0" w14:textId="77777777" w:rsidR="00F6325E" w:rsidRPr="000E0793" w:rsidRDefault="00F6325E" w:rsidP="00E7765C">
      <w:pPr>
        <w:spacing w:line="320" w:lineRule="exact"/>
        <w:ind w:left="2160" w:firstLine="720"/>
      </w:pPr>
    </w:p>
    <w:p w14:paraId="210575E1" w14:textId="77777777" w:rsidR="00F6325E" w:rsidRPr="000E0793" w:rsidRDefault="00F6325E">
      <w:pPr>
        <w:spacing w:line="320" w:lineRule="exact"/>
        <w:ind w:left="2160" w:firstLine="720"/>
      </w:pPr>
    </w:p>
    <w:p w14:paraId="210575E2" w14:textId="0089E46D" w:rsidR="00F6325E" w:rsidRPr="000E0793" w:rsidRDefault="009C2DF7">
      <w:pPr>
        <w:spacing w:line="320" w:lineRule="exact"/>
        <w:ind w:left="2160" w:firstLine="720"/>
      </w:pPr>
      <w:r w:rsidRPr="000E0793">
        <w:t>ANN RENDAHL, Commissioner</w:t>
      </w:r>
    </w:p>
    <w:p w14:paraId="210575E3" w14:textId="77777777" w:rsidR="00F6325E" w:rsidRPr="000E0793" w:rsidRDefault="00F6325E">
      <w:pPr>
        <w:spacing w:line="320" w:lineRule="exact"/>
        <w:ind w:left="4230"/>
      </w:pPr>
    </w:p>
    <w:p w14:paraId="210575E4" w14:textId="77777777" w:rsidR="00F6325E" w:rsidRPr="000E0793" w:rsidRDefault="00F6325E">
      <w:pPr>
        <w:spacing w:line="320" w:lineRule="exact"/>
        <w:ind w:left="2880"/>
      </w:pPr>
    </w:p>
    <w:p w14:paraId="21057602" w14:textId="3532463F" w:rsidR="00F6325E" w:rsidRPr="000E0793" w:rsidRDefault="0037043C" w:rsidP="0037043C">
      <w:pPr>
        <w:spacing w:line="320" w:lineRule="exact"/>
        <w:jc w:val="center"/>
      </w:pPr>
      <w:r w:rsidRPr="000E0793">
        <w:t xml:space="preserve"> </w:t>
      </w:r>
    </w:p>
    <w:p w14:paraId="21057603" w14:textId="77777777" w:rsidR="00F6325E" w:rsidRPr="000E0793" w:rsidRDefault="00F6325E">
      <w:pPr>
        <w:spacing w:line="320" w:lineRule="exact"/>
      </w:pPr>
    </w:p>
    <w:sectPr w:rsidR="00F6325E" w:rsidRPr="000E0793" w:rsidSect="00F71BD5">
      <w:headerReference w:type="default" r:id="rId10"/>
      <w:type w:val="continuous"/>
      <w:pgSz w:w="12240" w:h="15840" w:code="1"/>
      <w:pgMar w:top="153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BE40EB" w14:textId="77777777" w:rsidR="00337C96" w:rsidRDefault="00337C96">
      <w:r>
        <w:separator/>
      </w:r>
    </w:p>
  </w:endnote>
  <w:endnote w:type="continuationSeparator" w:id="0">
    <w:p w14:paraId="71CA4724" w14:textId="77777777" w:rsidR="00337C96" w:rsidRDefault="00337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4E905A" w14:textId="77777777" w:rsidR="00337C96" w:rsidRDefault="00337C96">
      <w:r>
        <w:separator/>
      </w:r>
    </w:p>
  </w:footnote>
  <w:footnote w:type="continuationSeparator" w:id="0">
    <w:p w14:paraId="7FD400A4" w14:textId="77777777" w:rsidR="00337C96" w:rsidRDefault="00337C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5760F" w14:textId="0B36A44C" w:rsidR="00F6325E" w:rsidRDefault="009C2DF7">
    <w:pPr>
      <w:pStyle w:val="Header"/>
      <w:tabs>
        <w:tab w:val="left" w:pos="7000"/>
      </w:tabs>
      <w:rPr>
        <w:rStyle w:val="PageNumber"/>
        <w:b/>
        <w:sz w:val="20"/>
      </w:rPr>
    </w:pPr>
    <w:r>
      <w:rPr>
        <w:b/>
        <w:sz w:val="20"/>
      </w:rPr>
      <w:t xml:space="preserve">DOCKET </w:t>
    </w:r>
    <w:r>
      <w:rPr>
        <w:b/>
        <w:sz w:val="20"/>
      </w:rPr>
      <w:fldChar w:fldCharType="begin"/>
    </w:r>
    <w:r>
      <w:rPr>
        <w:b/>
        <w:sz w:val="20"/>
      </w:rPr>
      <w:instrText xml:space="preserve"> REF docket_no  \* MERGEFORMAT </w:instrText>
    </w:r>
    <w:r>
      <w:rPr>
        <w:b/>
        <w:sz w:val="20"/>
      </w:rPr>
      <w:fldChar w:fldCharType="separate"/>
    </w:r>
    <w:r w:rsidR="00A10831" w:rsidRPr="00A10831">
      <w:rPr>
        <w:b/>
        <w:sz w:val="20"/>
      </w:rPr>
      <w:t>UE-150715</w:t>
    </w:r>
    <w:r>
      <w:rPr>
        <w:b/>
        <w:sz w:val="20"/>
      </w:rPr>
      <w:fldChar w:fldCharType="end"/>
    </w:r>
    <w:r>
      <w:rPr>
        <w:b/>
        <w:sz w:val="20"/>
      </w:rPr>
      <w:tab/>
    </w:r>
    <w:r>
      <w:rPr>
        <w:b/>
        <w:sz w:val="20"/>
      </w:rPr>
      <w:tab/>
      <w:t xml:space="preserve">                 PAGE </w:t>
    </w:r>
    <w:r>
      <w:rPr>
        <w:rStyle w:val="PageNumber"/>
        <w:b/>
        <w:sz w:val="20"/>
      </w:rPr>
      <w:fldChar w:fldCharType="begin"/>
    </w:r>
    <w:r>
      <w:rPr>
        <w:rStyle w:val="PageNumber"/>
        <w:b/>
        <w:sz w:val="20"/>
      </w:rPr>
      <w:instrText xml:space="preserve"> PAGE </w:instrText>
    </w:r>
    <w:r>
      <w:rPr>
        <w:rStyle w:val="PageNumber"/>
        <w:b/>
        <w:sz w:val="20"/>
      </w:rPr>
      <w:fldChar w:fldCharType="separate"/>
    </w:r>
    <w:r w:rsidR="00863507">
      <w:rPr>
        <w:rStyle w:val="PageNumber"/>
        <w:b/>
        <w:noProof/>
        <w:sz w:val="20"/>
      </w:rPr>
      <w:t>2</w:t>
    </w:r>
    <w:r>
      <w:rPr>
        <w:rStyle w:val="PageNumber"/>
        <w:b/>
        <w:sz w:val="20"/>
      </w:rPr>
      <w:fldChar w:fldCharType="end"/>
    </w:r>
  </w:p>
  <w:p w14:paraId="21057610" w14:textId="49CD066B" w:rsidR="00F6325E" w:rsidRDefault="009C2DF7">
    <w:pPr>
      <w:pStyle w:val="Header"/>
      <w:tabs>
        <w:tab w:val="left" w:pos="7000"/>
      </w:tabs>
      <w:rPr>
        <w:rStyle w:val="PageNumber"/>
        <w:sz w:val="20"/>
      </w:rPr>
    </w:pPr>
    <w:r>
      <w:rPr>
        <w:rStyle w:val="PageNumber"/>
        <w:b/>
        <w:sz w:val="20"/>
      </w:rPr>
      <w:t xml:space="preserve">ORDER </w:t>
    </w:r>
    <w:r>
      <w:rPr>
        <w:rStyle w:val="PageNumber"/>
        <w:b/>
        <w:sz w:val="20"/>
      </w:rPr>
      <w:fldChar w:fldCharType="begin"/>
    </w:r>
    <w:r>
      <w:rPr>
        <w:rStyle w:val="PageNumber"/>
        <w:b/>
        <w:sz w:val="20"/>
      </w:rPr>
      <w:instrText xml:space="preserve"> REF order_no  \* MERGEFORMAT </w:instrText>
    </w:r>
    <w:r>
      <w:rPr>
        <w:rStyle w:val="PageNumber"/>
        <w:b/>
        <w:sz w:val="20"/>
      </w:rPr>
      <w:fldChar w:fldCharType="separate"/>
    </w:r>
    <w:r w:rsidR="00A10831" w:rsidRPr="00A10831">
      <w:rPr>
        <w:b/>
        <w:sz w:val="20"/>
      </w:rPr>
      <w:t>01</w:t>
    </w:r>
    <w:r>
      <w:rPr>
        <w:rStyle w:val="PageNumber"/>
        <w:b/>
        <w:sz w:val="20"/>
      </w:rPr>
      <w:fldChar w:fldCharType="end"/>
    </w:r>
  </w:p>
  <w:p w14:paraId="21057611" w14:textId="77777777" w:rsidR="00F6325E" w:rsidRDefault="00F6325E">
    <w:pPr>
      <w:pStyle w:val="Header"/>
      <w:tabs>
        <w:tab w:val="left" w:pos="7100"/>
      </w:tabs>
      <w:rPr>
        <w:rStyle w:val="PageNumber"/>
        <w:b/>
        <w:sz w:val="20"/>
      </w:rPr>
    </w:pPr>
  </w:p>
  <w:p w14:paraId="21057612" w14:textId="77777777" w:rsidR="00F6325E" w:rsidRDefault="00F6325E">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15:restartNumberingAfterBreak="0">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E64204C"/>
    <w:multiLevelType w:val="multilevel"/>
    <w:tmpl w:val="5AD875A8"/>
    <w:lvl w:ilvl="0">
      <w:start w:val="1"/>
      <w:numFmt w:val="decimal"/>
      <w:pStyle w:val="FindingsConclusions"/>
      <w:lvlText w:val="%1"/>
      <w:lvlJc w:val="left"/>
      <w:pPr>
        <w:tabs>
          <w:tab w:val="num" w:pos="0"/>
        </w:tabs>
        <w:ind w:left="0" w:hanging="720"/>
      </w:pPr>
      <w:rPr>
        <w:rFonts w:ascii="Palatino Linotype" w:hAnsi="Palatino Linotype" w:hint="default"/>
        <w:b w:val="0"/>
        <w:i/>
        <w:caps w:val="0"/>
        <w:strike w:val="0"/>
        <w:dstrike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15:restartNumberingAfterBreak="0">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15:restartNumberingAfterBreak="0">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EEE7237"/>
    <w:multiLevelType w:val="hybridMultilevel"/>
    <w:tmpl w:val="070A6154"/>
    <w:lvl w:ilvl="0" w:tplc="887EABEE">
      <w:start w:val="1"/>
      <w:numFmt w:val="decimal"/>
      <w:lvlText w:val="%1"/>
      <w:lvlJc w:val="left"/>
      <w:pPr>
        <w:tabs>
          <w:tab w:val="num" w:pos="0"/>
        </w:tabs>
        <w:ind w:left="0" w:hanging="1080"/>
      </w:pPr>
      <w:rPr>
        <w:rFonts w:hint="default"/>
        <w:b w:val="0"/>
        <w:i/>
        <w:caps w:val="0"/>
        <w:strike w:val="0"/>
        <w:dstrike w:val="0"/>
        <w:vanish w:val="0"/>
        <w:sz w:val="20"/>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9" w15:restartNumberingAfterBreak="0">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15:restartNumberingAfterBreak="0">
    <w:nsid w:val="4E61171C"/>
    <w:multiLevelType w:val="hybridMultilevel"/>
    <w:tmpl w:val="B15C9240"/>
    <w:lvl w:ilvl="0" w:tplc="5CA49B70">
      <w:start w:val="1"/>
      <w:numFmt w:val="decimal"/>
      <w:pStyle w:val="numberedparagraph"/>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88067BB"/>
    <w:multiLevelType w:val="hybridMultilevel"/>
    <w:tmpl w:val="A10E3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610A125A"/>
    <w:multiLevelType w:val="multilevel"/>
    <w:tmpl w:val="BC78E6A0"/>
    <w:lvl w:ilvl="0">
      <w:start w:val="1"/>
      <w:numFmt w:val="decimal"/>
      <w:lvlText w:val="%1"/>
      <w:lvlJc w:val="left"/>
      <w:pPr>
        <w:tabs>
          <w:tab w:val="num" w:pos="0"/>
        </w:tabs>
        <w:ind w:left="0" w:hanging="720"/>
      </w:pPr>
      <w:rPr>
        <w:rFonts w:ascii="Times New Roman" w:hAnsi="Times New Roman" w:hint="default"/>
        <w:b w:val="0"/>
        <w:i/>
        <w:caps w:val="0"/>
        <w:strike w:val="0"/>
        <w:dstrike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16" w15:restartNumberingAfterBreak="0">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88A44F2"/>
    <w:multiLevelType w:val="hybridMultilevel"/>
    <w:tmpl w:val="33EEA3EC"/>
    <w:lvl w:ilvl="0" w:tplc="9A82EB4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sz w:val="20"/>
        <w:vertAlign w:val="base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sz w:val="24"/>
        <w:vertAlign w:val="base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1"/>
  </w:num>
  <w:num w:numId="3">
    <w:abstractNumId w:val="0"/>
  </w:num>
  <w:num w:numId="4">
    <w:abstractNumId w:val="19"/>
  </w:num>
  <w:num w:numId="5">
    <w:abstractNumId w:val="2"/>
  </w:num>
  <w:num w:numId="6">
    <w:abstractNumId w:val="14"/>
  </w:num>
  <w:num w:numId="7">
    <w:abstractNumId w:val="5"/>
  </w:num>
  <w:num w:numId="8">
    <w:abstractNumId w:val="18"/>
  </w:num>
  <w:num w:numId="9">
    <w:abstractNumId w:val="9"/>
  </w:num>
  <w:num w:numId="10">
    <w:abstractNumId w:val="3"/>
  </w:num>
  <w:num w:numId="11">
    <w:abstractNumId w:val="12"/>
  </w:num>
  <w:num w:numId="12">
    <w:abstractNumId w:val="3"/>
  </w:num>
  <w:num w:numId="13">
    <w:abstractNumId w:val="16"/>
  </w:num>
  <w:num w:numId="14">
    <w:abstractNumId w:val="20"/>
  </w:num>
  <w:num w:numId="15">
    <w:abstractNumId w:val="4"/>
  </w:num>
  <w:num w:numId="16">
    <w:abstractNumId w:val="10"/>
  </w:num>
  <w:num w:numId="17">
    <w:abstractNumId w:val="1"/>
  </w:num>
  <w:num w:numId="18">
    <w:abstractNumId w:val="8"/>
  </w:num>
  <w:num w:numId="19">
    <w:abstractNumId w:val="7"/>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15"/>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 w:numId="42">
    <w:abstractNumId w:val="3"/>
  </w:num>
  <w:num w:numId="43">
    <w:abstractNumId w:val="3"/>
  </w:num>
  <w:num w:numId="44">
    <w:abstractNumId w:val="13"/>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25E"/>
    <w:rsid w:val="000C4370"/>
    <w:rsid w:val="000E0793"/>
    <w:rsid w:val="00153B1F"/>
    <w:rsid w:val="00192B0F"/>
    <w:rsid w:val="00286045"/>
    <w:rsid w:val="00337C96"/>
    <w:rsid w:val="0037043C"/>
    <w:rsid w:val="003A674C"/>
    <w:rsid w:val="004822EE"/>
    <w:rsid w:val="004E32C2"/>
    <w:rsid w:val="0061500C"/>
    <w:rsid w:val="007662CB"/>
    <w:rsid w:val="0079708E"/>
    <w:rsid w:val="007E6AF6"/>
    <w:rsid w:val="00833988"/>
    <w:rsid w:val="00863507"/>
    <w:rsid w:val="00910179"/>
    <w:rsid w:val="009C2DF7"/>
    <w:rsid w:val="009E229A"/>
    <w:rsid w:val="00A10831"/>
    <w:rsid w:val="00A157D0"/>
    <w:rsid w:val="00A1790A"/>
    <w:rsid w:val="00AB67F3"/>
    <w:rsid w:val="00AD72B2"/>
    <w:rsid w:val="00C06A89"/>
    <w:rsid w:val="00C6517B"/>
    <w:rsid w:val="00CF4629"/>
    <w:rsid w:val="00DD7EEF"/>
    <w:rsid w:val="00E7765C"/>
    <w:rsid w:val="00F6325E"/>
    <w:rsid w:val="00F71BD5"/>
    <w:rsid w:val="00F80B58"/>
    <w:rsid w:val="00F96019"/>
    <w:rsid w:val="00FB4417"/>
    <w:rsid w:val="00FF6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1057588"/>
  <w15:chartTrackingRefBased/>
  <w15:docId w15:val="{6BB695BC-5C3B-4D86-9226-44DA3DD2B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right" w:pos="8300"/>
      </w:tabs>
    </w:pPr>
    <w:rPr>
      <w:lang w:val="x-none" w:eastAsia="x-non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0">
    <w:name w:val="Numbered Paragraph"/>
    <w:basedOn w:val="Normal"/>
    <w:pPr>
      <w:spacing w:after="240"/>
    </w:pPr>
  </w:style>
  <w:style w:type="paragraph" w:customStyle="1" w:styleId="SectionHeading">
    <w:name w:val="Section Heading"/>
    <w:next w:val="NumberedParagraph0"/>
    <w:pPr>
      <w:keepNext/>
      <w:spacing w:after="240"/>
      <w:jc w:val="center"/>
    </w:pPr>
    <w:rPr>
      <w:b/>
      <w:bCs/>
      <w:sz w:val="24"/>
    </w:rPr>
  </w:style>
  <w:style w:type="paragraph" w:customStyle="1" w:styleId="SectionHeadingI">
    <w:name w:val="Section Heading I"/>
    <w:basedOn w:val="SectionHeading"/>
    <w:next w:val="NumberedParagraph0"/>
    <w:pPr>
      <w:numPr>
        <w:numId w:val="15"/>
      </w:numPr>
    </w:pPr>
  </w:style>
  <w:style w:type="paragraph" w:customStyle="1" w:styleId="SubsectionHeading">
    <w:name w:val="Subsection Heading"/>
    <w:basedOn w:val="SectionHeading"/>
    <w:next w:val="NumberedParagraph0"/>
    <w:pPr>
      <w:jc w:val="left"/>
    </w:pPr>
  </w:style>
  <w:style w:type="paragraph" w:customStyle="1" w:styleId="SubsectionHeadingA">
    <w:name w:val="Subsection Heading A"/>
    <w:basedOn w:val="SubsectionHeading"/>
    <w:next w:val="NumberedParagraph0"/>
    <w:pPr>
      <w:numPr>
        <w:numId w:val="17"/>
      </w:numPr>
    </w:pPr>
  </w:style>
  <w:style w:type="paragraph" w:customStyle="1" w:styleId="SubsubSectHeading">
    <w:name w:val="SubsubSect Heading"/>
    <w:basedOn w:val="SubsectionHeading"/>
    <w:next w:val="NumberedParagraph0"/>
    <w:pPr>
      <w:ind w:left="720"/>
    </w:pPr>
  </w:style>
  <w:style w:type="paragraph" w:customStyle="1" w:styleId="SubsubsectHeading1">
    <w:name w:val="Subsubsect Heading 1"/>
    <w:basedOn w:val="SubsubSectHeading"/>
    <w:pPr>
      <w:numPr>
        <w:numId w:val="18"/>
      </w:numPr>
    </w:pPr>
  </w:style>
  <w:style w:type="paragraph" w:customStyle="1" w:styleId="numberedparagraph">
    <w:name w:val="numberedparagraph"/>
    <w:basedOn w:val="Normal"/>
    <w:pPr>
      <w:numPr>
        <w:numId w:val="2"/>
      </w:numPr>
      <w:spacing w:after="240"/>
    </w:pPr>
  </w:style>
  <w:style w:type="character" w:styleId="Hyperlink">
    <w:name w:val="Hyperlink"/>
    <w:rPr>
      <w:color w:val="0000FF"/>
      <w:u w:val="none"/>
    </w:rPr>
  </w:style>
  <w:style w:type="character" w:styleId="FollowedHyperlink">
    <w:name w:val="FollowedHyperlink"/>
    <w:rPr>
      <w:color w:val="800080"/>
      <w:u w:val="none"/>
    </w:rPr>
  </w:style>
  <w:style w:type="paragraph" w:customStyle="1" w:styleId="FindingsConclusions">
    <w:name w:val="Findings &amp; Conclusions"/>
    <w:basedOn w:val="Normal"/>
    <w:pPr>
      <w:numPr>
        <w:numId w:val="10"/>
      </w:numPr>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HeaderChar">
    <w:name w:val="Header Char"/>
    <w:link w:val="Header"/>
    <w:rPr>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784629">
      <w:bodyDiv w:val="1"/>
      <w:marLeft w:val="0"/>
      <w:marRight w:val="0"/>
      <w:marTop w:val="0"/>
      <w:marBottom w:val="0"/>
      <w:divBdr>
        <w:top w:val="none" w:sz="0" w:space="0" w:color="auto"/>
        <w:left w:val="none" w:sz="0" w:space="0" w:color="auto"/>
        <w:bottom w:val="none" w:sz="0" w:space="0" w:color="auto"/>
        <w:right w:val="none" w:sz="0" w:space="0" w:color="auto"/>
      </w:divBdr>
    </w:div>
    <w:div w:id="1406106993">
      <w:bodyDiv w:val="1"/>
      <w:marLeft w:val="0"/>
      <w:marRight w:val="0"/>
      <w:marTop w:val="0"/>
      <w:marBottom w:val="0"/>
      <w:divBdr>
        <w:top w:val="none" w:sz="0" w:space="0" w:color="auto"/>
        <w:left w:val="none" w:sz="0" w:space="0" w:color="auto"/>
        <w:bottom w:val="none" w:sz="0" w:space="0" w:color="auto"/>
        <w:right w:val="none" w:sz="0" w:space="0" w:color="auto"/>
      </w:divBdr>
    </w:div>
    <w:div w:id="200967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ukke\Desktop\PG%20150425%20CNG%20Proximity%20ID%206320\(Pipeline)%20Gas%20MAOP%20above%20250%20or%20500%20psi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0C8F596DDADBA46B2D0190F8F1ED104" ma:contentTypeVersion="119" ma:contentTypeDescription="" ma:contentTypeScope="" ma:versionID="e619e7e418a8dc93a9e75f690ff17e9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Final</DocumentSetType>
    <IsConfidential xmlns="dc463f71-b30c-4ab2-9473-d307f9d35888">false</IsConfidential>
    <AgendaOrder xmlns="dc463f71-b30c-4ab2-9473-d307f9d35888">false</AgendaOrder>
    <CaseType xmlns="dc463f71-b30c-4ab2-9473-d307f9d35888">Contract</CaseType>
    <IndustryCode xmlns="dc463f71-b30c-4ab2-9473-d307f9d35888">140</IndustryCode>
    <CaseStatus xmlns="dc463f71-b30c-4ab2-9473-d307f9d35888">Closed</CaseStatus>
    <OpenedDate xmlns="dc463f71-b30c-4ab2-9473-d307f9d35888">2015-05-01T07:00:00+00:00</OpenedDate>
    <Date1 xmlns="dc463f71-b30c-4ab2-9473-d307f9d35888">2015-07-30T07:00:00+00:00</Date1>
    <IsDocumentOrder xmlns="dc463f71-b30c-4ab2-9473-d307f9d35888">true</IsDocumentOrder>
    <IsHighlyConfidential xmlns="dc463f71-b30c-4ab2-9473-d307f9d35888">false</IsHighlyConfidential>
    <CaseCompanyNames xmlns="dc463f71-b30c-4ab2-9473-d307f9d35888">Avista Corporation</CaseCompanyNames>
    <DocketNumber xmlns="dc463f71-b30c-4ab2-9473-d307f9d35888">150715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8F68760-3404-4434-A2BF-5F0A0971F3C0}"/>
</file>

<file path=customXml/itemProps2.xml><?xml version="1.0" encoding="utf-8"?>
<ds:datastoreItem xmlns:ds="http://schemas.openxmlformats.org/officeDocument/2006/customXml" ds:itemID="{6D1D1C5C-F283-45A2-8A0A-BCB1A7783C14}"/>
</file>

<file path=customXml/itemProps3.xml><?xml version="1.0" encoding="utf-8"?>
<ds:datastoreItem xmlns:ds="http://schemas.openxmlformats.org/officeDocument/2006/customXml" ds:itemID="{8C27AE36-CF6A-4797-B087-28DBEA69210F}"/>
</file>

<file path=customXml/itemProps4.xml><?xml version="1.0" encoding="utf-8"?>
<ds:datastoreItem xmlns:ds="http://schemas.openxmlformats.org/officeDocument/2006/customXml" ds:itemID="{072838A2-6736-4A77-9B9D-4D3E27B4CC42}"/>
</file>

<file path=docProps/app.xml><?xml version="1.0" encoding="utf-8"?>
<Properties xmlns="http://schemas.openxmlformats.org/officeDocument/2006/extended-properties" xmlns:vt="http://schemas.openxmlformats.org/officeDocument/2006/docPropsVTypes">
  <Template>(Pipeline) Gas MAOP above 250 or 500 psig</Template>
  <TotalTime>0</TotalTime>
  <Pages>4</Pages>
  <Words>922</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Order Granting Petition to Approve Lease Agreement</vt:lpstr>
    </vt:vector>
  </TitlesOfParts>
  <Company>WUTC</Company>
  <LinksUpToDate>false</LinksUpToDate>
  <CharactersWithSpaces>6171</CharactersWithSpaces>
  <SharedDoc>false</SharedDoc>
  <HLinks>
    <vt:vector size="36" baseType="variant">
      <vt:variant>
        <vt:i4>2490368</vt:i4>
      </vt:variant>
      <vt:variant>
        <vt:i4>138</vt:i4>
      </vt:variant>
      <vt:variant>
        <vt:i4>0</vt:i4>
      </vt:variant>
      <vt:variant>
        <vt:i4>5</vt:i4>
      </vt:variant>
      <vt:variant>
        <vt:lpwstr>mailto:Order_Template_Team@utc.wa.gov?subject=Template%20-%20filename</vt:lpwstr>
      </vt:variant>
      <vt:variant>
        <vt:lpwstr/>
      </vt:variant>
      <vt:variant>
        <vt:i4>2555940</vt:i4>
      </vt:variant>
      <vt:variant>
        <vt:i4>71</vt:i4>
      </vt:variant>
      <vt:variant>
        <vt:i4>0</vt:i4>
      </vt:variant>
      <vt:variant>
        <vt:i4>5</vt:i4>
      </vt:variant>
      <vt:variant>
        <vt:lpwstr>http://apps.leg.wa.gov/WAC/default.aspx?cite=480-93</vt:lpwstr>
      </vt:variant>
      <vt:variant>
        <vt:lpwstr/>
      </vt:variant>
      <vt:variant>
        <vt:i4>2097186</vt:i4>
      </vt:variant>
      <vt:variant>
        <vt:i4>65</vt:i4>
      </vt:variant>
      <vt:variant>
        <vt:i4>0</vt:i4>
      </vt:variant>
      <vt:variant>
        <vt:i4>5</vt:i4>
      </vt:variant>
      <vt:variant>
        <vt:lpwstr>http://apps.leg.wa.gov/RCW/default.aspx?cite=81.88.065</vt:lpwstr>
      </vt:variant>
      <vt:variant>
        <vt:lpwstr/>
      </vt:variant>
      <vt:variant>
        <vt:i4>2424864</vt:i4>
      </vt:variant>
      <vt:variant>
        <vt:i4>62</vt:i4>
      </vt:variant>
      <vt:variant>
        <vt:i4>0</vt:i4>
      </vt:variant>
      <vt:variant>
        <vt:i4>5</vt:i4>
      </vt:variant>
      <vt:variant>
        <vt:lpwstr>http://apps.leg.wa.gov/RCW/default.aspx?cite=81.88.040</vt:lpwstr>
      </vt:variant>
      <vt:variant>
        <vt:lpwstr/>
      </vt:variant>
      <vt:variant>
        <vt:i4>3670055</vt:i4>
      </vt:variant>
      <vt:variant>
        <vt:i4>48</vt:i4>
      </vt:variant>
      <vt:variant>
        <vt:i4>0</vt:i4>
      </vt:variant>
      <vt:variant>
        <vt:i4>5</vt:i4>
      </vt:variant>
      <vt:variant>
        <vt:lpwstr>http://apps.leg.wa.gov/WAC/default.aspx?cite=480-93-020</vt:lpwstr>
      </vt:variant>
      <vt:variant>
        <vt:lpwstr/>
      </vt:variant>
      <vt:variant>
        <vt:i4>3670055</vt:i4>
      </vt:variant>
      <vt:variant>
        <vt:i4>15</vt:i4>
      </vt:variant>
      <vt:variant>
        <vt:i4>0</vt:i4>
      </vt:variant>
      <vt:variant>
        <vt:i4>5</vt:i4>
      </vt:variant>
      <vt:variant>
        <vt:lpwstr>http://apps.leg.wa.gov/WAC/default.aspx?cite=480-93-020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Granting Petition to Approve Lease Agreement</dc:title>
  <dc:subject/>
  <dc:creator>Scott Rukke</dc:creator>
  <cp:keywords/>
  <cp:lastModifiedBy>Kern, Cathy (UTC)</cp:lastModifiedBy>
  <cp:revision>2</cp:revision>
  <cp:lastPrinted>2015-07-27T15:34:00Z</cp:lastPrinted>
  <dcterms:created xsi:type="dcterms:W3CDTF">2015-07-30T00:14:00Z</dcterms:created>
  <dcterms:modified xsi:type="dcterms:W3CDTF">2015-07-30T00:14:00Z</dcterms:modified>
  <cp:category>Pipeline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0x0101006E56B4D1795A2E4DB2F0B01679ED314A0000C8F596DDADBA46B2D0190F8F1ED104</vt:lpwstr>
  </property>
  <property fmtid="{D5CDD505-2E9C-101B-9397-08002B2CF9AE}" pid="3" name="_docset_NoMedatataSyncRequired">
    <vt:lpwstr>False</vt:lpwstr>
  </property>
</Properties>
</file>