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6FD63" w14:textId="77777777" w:rsidR="00987682" w:rsidRDefault="006F3644">
      <w:pPr>
        <w:pStyle w:val="NoSpacing"/>
        <w:jc w:val="center"/>
        <w:rPr>
          <w:sz w:val="14"/>
        </w:rPr>
      </w:pPr>
      <w:r>
        <w:rPr>
          <w:noProof/>
        </w:rPr>
        <w:drawing>
          <wp:inline distT="0" distB="0" distL="0" distR="0" wp14:anchorId="7076FDB5" wp14:editId="7076FDB6">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7076FD64" w14:textId="77777777" w:rsidR="00987682" w:rsidRDefault="00987682">
      <w:pPr>
        <w:pStyle w:val="NoSpacing"/>
        <w:jc w:val="center"/>
        <w:rPr>
          <w:rFonts w:ascii="Arial" w:hAnsi="Arial"/>
          <w:b/>
          <w:color w:val="008000"/>
          <w:sz w:val="18"/>
        </w:rPr>
      </w:pPr>
    </w:p>
    <w:p w14:paraId="7076FD65" w14:textId="77777777" w:rsidR="00987682" w:rsidRDefault="006F3644">
      <w:pPr>
        <w:pStyle w:val="NoSpacing"/>
        <w:spacing w:after="80"/>
        <w:jc w:val="center"/>
        <w:rPr>
          <w:rFonts w:ascii="Arial" w:hAnsi="Arial"/>
          <w:b/>
          <w:color w:val="008000"/>
          <w:sz w:val="18"/>
        </w:rPr>
      </w:pPr>
      <w:r>
        <w:rPr>
          <w:rFonts w:ascii="Arial" w:hAnsi="Arial"/>
          <w:b/>
          <w:color w:val="008000"/>
          <w:sz w:val="18"/>
        </w:rPr>
        <w:t>STATE OF WASHINGTON</w:t>
      </w:r>
    </w:p>
    <w:p w14:paraId="7076FD66" w14:textId="77777777" w:rsidR="00987682" w:rsidRDefault="006F3644">
      <w:pPr>
        <w:pStyle w:val="NoSpacing"/>
        <w:spacing w:after="80"/>
        <w:jc w:val="center"/>
        <w:rPr>
          <w:rFonts w:ascii="Arial" w:hAnsi="Arial"/>
          <w:color w:val="008000"/>
          <w:sz w:val="28"/>
        </w:rPr>
      </w:pPr>
      <w:r>
        <w:rPr>
          <w:rFonts w:ascii="Arial" w:hAnsi="Arial"/>
          <w:color w:val="008000"/>
          <w:sz w:val="28"/>
        </w:rPr>
        <w:t>UTILITIES AND TRANSPORTATION COMMISSION</w:t>
      </w:r>
    </w:p>
    <w:p w14:paraId="7076FD67" w14:textId="77777777" w:rsidR="00987682" w:rsidRDefault="006F3644">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7076FD68" w14:textId="77777777" w:rsidR="00987682" w:rsidRDefault="006F3644">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7076FD69" w14:textId="77777777" w:rsidR="00987682" w:rsidRDefault="00987682">
      <w:pPr>
        <w:rPr>
          <w:rFonts w:ascii="Times New Roman" w:hAnsi="Times New Roman" w:cs="Times New Roman"/>
          <w:sz w:val="24"/>
          <w:szCs w:val="24"/>
        </w:rPr>
      </w:pPr>
    </w:p>
    <w:p w14:paraId="7076FD6A" w14:textId="77777777" w:rsidR="00987682" w:rsidRDefault="00987682">
      <w:pPr>
        <w:rPr>
          <w:rFonts w:ascii="Times New Roman" w:hAnsi="Times New Roman" w:cs="Times New Roman"/>
          <w:sz w:val="24"/>
          <w:szCs w:val="24"/>
        </w:rPr>
      </w:pPr>
    </w:p>
    <w:p w14:paraId="7076FD6B" w14:textId="77777777" w:rsidR="00987682" w:rsidRDefault="00987682">
      <w:pPr>
        <w:rPr>
          <w:rFonts w:ascii="Times New Roman" w:hAnsi="Times New Roman" w:cs="Times New Roman"/>
          <w:sz w:val="24"/>
          <w:szCs w:val="24"/>
        </w:rPr>
      </w:pPr>
    </w:p>
    <w:p w14:paraId="7076FD6C" w14:textId="132A2728" w:rsidR="00987682" w:rsidRDefault="00EC01F1">
      <w:pPr>
        <w:rPr>
          <w:rFonts w:ascii="Times New Roman" w:hAnsi="Times New Roman" w:cs="Times New Roman"/>
          <w:sz w:val="24"/>
          <w:szCs w:val="24"/>
        </w:rPr>
      </w:pPr>
      <w:r>
        <w:rPr>
          <w:rFonts w:ascii="Times New Roman" w:hAnsi="Times New Roman" w:cs="Times New Roman"/>
          <w:sz w:val="24"/>
          <w:szCs w:val="24"/>
        </w:rPr>
        <w:t>June 2</w:t>
      </w:r>
      <w:r w:rsidR="006F3644">
        <w:rPr>
          <w:rFonts w:ascii="Times New Roman" w:hAnsi="Times New Roman" w:cs="Times New Roman"/>
          <w:sz w:val="24"/>
          <w:szCs w:val="24"/>
        </w:rPr>
        <w:t>,</w:t>
      </w:r>
      <w:r w:rsidR="006F3644">
        <w:rPr>
          <w:rFonts w:ascii="Times New Roman" w:hAnsi="Times New Roman" w:cs="Times New Roman"/>
          <w:sz w:val="24"/>
          <w:szCs w:val="24"/>
          <w:vertAlign w:val="superscript"/>
        </w:rPr>
        <w:t xml:space="preserve"> </w:t>
      </w:r>
      <w:r w:rsidR="006F3644">
        <w:rPr>
          <w:rFonts w:ascii="Times New Roman" w:hAnsi="Times New Roman" w:cs="Times New Roman"/>
          <w:sz w:val="24"/>
          <w:szCs w:val="24"/>
        </w:rPr>
        <w:t>2015</w:t>
      </w:r>
    </w:p>
    <w:p w14:paraId="7076FD6D" w14:textId="77777777" w:rsidR="00987682" w:rsidRDefault="00987682">
      <w:pPr>
        <w:rPr>
          <w:rFonts w:ascii="Times New Roman" w:hAnsi="Times New Roman" w:cs="Times New Roman"/>
          <w:sz w:val="24"/>
          <w:szCs w:val="24"/>
        </w:rPr>
      </w:pPr>
    </w:p>
    <w:p w14:paraId="7076FD6E" w14:textId="77777777" w:rsidR="00987682" w:rsidRDefault="00987682">
      <w:pPr>
        <w:rPr>
          <w:rFonts w:ascii="Times New Roman" w:hAnsi="Times New Roman" w:cs="Times New Roman"/>
          <w:sz w:val="24"/>
          <w:szCs w:val="24"/>
        </w:rPr>
      </w:pPr>
    </w:p>
    <w:p w14:paraId="7076FD70" w14:textId="77777777" w:rsidR="00987682" w:rsidRDefault="006F3644">
      <w:pPr>
        <w:rPr>
          <w:rFonts w:ascii="Times New Roman" w:hAnsi="Times New Roman" w:cs="Times New Roman"/>
          <w:sz w:val="24"/>
          <w:szCs w:val="24"/>
        </w:rPr>
      </w:pPr>
      <w:r>
        <w:rPr>
          <w:rFonts w:ascii="Times New Roman" w:hAnsi="Times New Roman" w:cs="Times New Roman"/>
          <w:sz w:val="24"/>
          <w:szCs w:val="24"/>
        </w:rPr>
        <w:t>Steven V. King, Executive Director and Secretary</w:t>
      </w:r>
    </w:p>
    <w:p w14:paraId="7076FD71" w14:textId="77777777" w:rsidR="00987682" w:rsidRDefault="006F3644">
      <w:pPr>
        <w:rPr>
          <w:rFonts w:ascii="Times New Roman" w:hAnsi="Times New Roman" w:cs="Times New Roman"/>
          <w:sz w:val="24"/>
          <w:szCs w:val="24"/>
        </w:rPr>
      </w:pPr>
      <w:r>
        <w:rPr>
          <w:rFonts w:ascii="Times New Roman" w:hAnsi="Times New Roman" w:cs="Times New Roman"/>
          <w:sz w:val="24"/>
          <w:szCs w:val="24"/>
        </w:rPr>
        <w:t>Utilities and Transportation Commission</w:t>
      </w:r>
    </w:p>
    <w:p w14:paraId="7076FD72" w14:textId="77777777" w:rsidR="00987682" w:rsidRDefault="006F3644">
      <w:pPr>
        <w:rPr>
          <w:rFonts w:ascii="Times New Roman" w:hAnsi="Times New Roman" w:cs="Times New Roman"/>
          <w:sz w:val="24"/>
          <w:szCs w:val="24"/>
        </w:rPr>
      </w:pPr>
      <w:r>
        <w:rPr>
          <w:rFonts w:ascii="Times New Roman" w:hAnsi="Times New Roman" w:cs="Times New Roman"/>
          <w:sz w:val="24"/>
          <w:szCs w:val="24"/>
        </w:rPr>
        <w:t>1300 S. Evergreen Park Dr. SW</w:t>
      </w:r>
    </w:p>
    <w:p w14:paraId="7076FD73" w14:textId="77777777" w:rsidR="00987682" w:rsidRDefault="006F3644">
      <w:pPr>
        <w:rPr>
          <w:rFonts w:ascii="Times New Roman" w:hAnsi="Times New Roman" w:cs="Times New Roman"/>
          <w:sz w:val="24"/>
          <w:szCs w:val="24"/>
        </w:rPr>
      </w:pPr>
      <w:r>
        <w:rPr>
          <w:rFonts w:ascii="Times New Roman" w:hAnsi="Times New Roman" w:cs="Times New Roman"/>
          <w:sz w:val="24"/>
          <w:szCs w:val="24"/>
        </w:rPr>
        <w:t>P.O. Box 47250</w:t>
      </w:r>
    </w:p>
    <w:p w14:paraId="7076FD74" w14:textId="77777777" w:rsidR="00987682" w:rsidRDefault="006F3644">
      <w:pPr>
        <w:rPr>
          <w:rFonts w:ascii="Times New Roman" w:hAnsi="Times New Roman" w:cs="Times New Roman"/>
          <w:sz w:val="24"/>
          <w:szCs w:val="24"/>
        </w:rPr>
      </w:pPr>
      <w:r>
        <w:rPr>
          <w:rFonts w:ascii="Times New Roman" w:hAnsi="Times New Roman" w:cs="Times New Roman"/>
          <w:sz w:val="24"/>
          <w:szCs w:val="24"/>
        </w:rPr>
        <w:t>Olympia, WA 98504-7250</w:t>
      </w:r>
    </w:p>
    <w:p w14:paraId="7076FD75" w14:textId="77777777" w:rsidR="00987682" w:rsidRDefault="00987682">
      <w:pPr>
        <w:rPr>
          <w:rFonts w:ascii="Times New Roman" w:hAnsi="Times New Roman" w:cs="Times New Roman"/>
          <w:sz w:val="24"/>
          <w:szCs w:val="24"/>
        </w:rPr>
      </w:pPr>
    </w:p>
    <w:p w14:paraId="7076FD76" w14:textId="7D1B52D7" w:rsidR="00987682" w:rsidRDefault="006F3644">
      <w:pPr>
        <w:rPr>
          <w:rFonts w:ascii="Times New Roman" w:hAnsi="Times New Roman" w:cs="Times New Roman"/>
          <w:i/>
          <w:sz w:val="24"/>
          <w:szCs w:val="24"/>
        </w:rPr>
      </w:pPr>
      <w:r>
        <w:rPr>
          <w:rFonts w:ascii="Times New Roman" w:hAnsi="Times New Roman" w:cs="Times New Roman"/>
          <w:sz w:val="24"/>
          <w:szCs w:val="24"/>
        </w:rPr>
        <w:t>RE:</w:t>
      </w:r>
      <w:r>
        <w:rPr>
          <w:rFonts w:ascii="Times New Roman" w:hAnsi="Times New Roman" w:cs="Times New Roman"/>
          <w:sz w:val="24"/>
          <w:szCs w:val="24"/>
        </w:rPr>
        <w:tab/>
      </w:r>
      <w:r>
        <w:rPr>
          <w:rFonts w:ascii="Times New Roman" w:hAnsi="Times New Roman" w:cs="Times New Roman"/>
          <w:i/>
          <w:sz w:val="24"/>
          <w:szCs w:val="24"/>
        </w:rPr>
        <w:t>Washington Utilities and Transportation Commission v</w:t>
      </w:r>
      <w:r w:rsidR="00EC01F1">
        <w:rPr>
          <w:rFonts w:ascii="Times New Roman" w:hAnsi="Times New Roman" w:cs="Times New Roman"/>
          <w:i/>
          <w:sz w:val="24"/>
          <w:szCs w:val="24"/>
        </w:rPr>
        <w:t>.</w:t>
      </w:r>
      <w:r>
        <w:rPr>
          <w:rFonts w:ascii="Times New Roman" w:hAnsi="Times New Roman" w:cs="Times New Roman"/>
          <w:i/>
          <w:sz w:val="24"/>
          <w:szCs w:val="24"/>
        </w:rPr>
        <w:t xml:space="preserve"> Blade Excavation.</w:t>
      </w:r>
    </w:p>
    <w:p w14:paraId="7076FD77" w14:textId="77777777" w:rsidR="00987682" w:rsidRDefault="006F3644">
      <w:pPr>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Commission Staff’s Response to Application for Mitigation of Penalties</w:t>
      </w:r>
    </w:p>
    <w:p w14:paraId="7076FD78" w14:textId="77777777" w:rsidR="00987682" w:rsidRDefault="006F3644">
      <w:pPr>
        <w:rPr>
          <w:rFonts w:ascii="Times New Roman" w:hAnsi="Times New Roman" w:cs="Times New Roman"/>
          <w:sz w:val="24"/>
          <w:szCs w:val="24"/>
        </w:rPr>
      </w:pPr>
      <w:r>
        <w:rPr>
          <w:rFonts w:ascii="Times New Roman" w:hAnsi="Times New Roman" w:cs="Times New Roman"/>
          <w:sz w:val="24"/>
          <w:szCs w:val="24"/>
        </w:rPr>
        <w:tab/>
        <w:t>Docket DG-144098</w:t>
      </w:r>
    </w:p>
    <w:p w14:paraId="7076FD79" w14:textId="77777777" w:rsidR="00987682" w:rsidRDefault="00987682">
      <w:pPr>
        <w:rPr>
          <w:rFonts w:ascii="Times New Roman" w:hAnsi="Times New Roman" w:cs="Times New Roman"/>
          <w:sz w:val="24"/>
          <w:szCs w:val="24"/>
        </w:rPr>
      </w:pPr>
    </w:p>
    <w:p w14:paraId="7076FD7A" w14:textId="77777777" w:rsidR="00987682" w:rsidRDefault="006F3644">
      <w:pPr>
        <w:rPr>
          <w:rFonts w:ascii="Times New Roman" w:hAnsi="Times New Roman" w:cs="Times New Roman"/>
          <w:sz w:val="24"/>
          <w:szCs w:val="24"/>
        </w:rPr>
      </w:pPr>
      <w:r>
        <w:rPr>
          <w:rFonts w:ascii="Times New Roman" w:hAnsi="Times New Roman" w:cs="Times New Roman"/>
          <w:sz w:val="24"/>
          <w:szCs w:val="24"/>
        </w:rPr>
        <w:t>Dear Mr. King:</w:t>
      </w:r>
    </w:p>
    <w:p w14:paraId="7076FD7B" w14:textId="77777777" w:rsidR="00987682" w:rsidRDefault="00987682">
      <w:pPr>
        <w:rPr>
          <w:rFonts w:ascii="Times New Roman" w:hAnsi="Times New Roman" w:cs="Times New Roman"/>
          <w:sz w:val="24"/>
          <w:szCs w:val="24"/>
        </w:rPr>
      </w:pPr>
    </w:p>
    <w:p w14:paraId="7076FD7C" w14:textId="3C49ED82" w:rsidR="00987682" w:rsidRDefault="006F3644">
      <w:pPr>
        <w:rPr>
          <w:rFonts w:ascii="Times New Roman" w:hAnsi="Times New Roman" w:cs="Times New Roman"/>
          <w:sz w:val="24"/>
          <w:szCs w:val="24"/>
        </w:rPr>
      </w:pPr>
      <w:r>
        <w:rPr>
          <w:rFonts w:ascii="Times New Roman" w:hAnsi="Times New Roman" w:cs="Times New Roman"/>
          <w:sz w:val="24"/>
          <w:szCs w:val="24"/>
        </w:rPr>
        <w:t>On April 13, 2015, the Utilities and Transportation Commission issued a $3,000.00</w:t>
      </w:r>
      <w:r w:rsidR="006143BA">
        <w:rPr>
          <w:rFonts w:ascii="Times New Roman" w:hAnsi="Times New Roman" w:cs="Times New Roman"/>
          <w:sz w:val="24"/>
          <w:szCs w:val="24"/>
        </w:rPr>
        <w:t xml:space="preserve"> Penalty Assessment in Docket DG</w:t>
      </w:r>
      <w:r>
        <w:rPr>
          <w:rFonts w:ascii="Times New Roman" w:hAnsi="Times New Roman" w:cs="Times New Roman"/>
          <w:sz w:val="24"/>
          <w:szCs w:val="24"/>
        </w:rPr>
        <w:t>-144098 against Jeremy Kysar, d/b/a Blade Excavation (Blade Excavation) for three violations of  RCW 19.122.030(1)(a), for failing to request a dig ticket prior to performing an excavation on three separate occasions. RCW 19.122.055(1)(a) states, in part, that any excavator who fails to notify a one-number locator service and causes damage to a hazardous liquid or gas facility is subject to a civil penalty of not more than ten thousand dollars for each violation.</w:t>
      </w:r>
    </w:p>
    <w:p w14:paraId="7076FD7D" w14:textId="77777777" w:rsidR="00987682" w:rsidRDefault="00987682">
      <w:pPr>
        <w:rPr>
          <w:rFonts w:ascii="Times New Roman" w:hAnsi="Times New Roman" w:cs="Times New Roman"/>
          <w:sz w:val="24"/>
          <w:szCs w:val="24"/>
        </w:rPr>
      </w:pPr>
    </w:p>
    <w:p w14:paraId="7076FD7E" w14:textId="77777777" w:rsidR="00987682" w:rsidRDefault="006F3644">
      <w:pPr>
        <w:rPr>
          <w:rFonts w:ascii="Times New Roman" w:hAnsi="Times New Roman" w:cs="Times New Roman"/>
          <w:sz w:val="24"/>
          <w:szCs w:val="24"/>
        </w:rPr>
      </w:pPr>
      <w:r>
        <w:rPr>
          <w:rFonts w:ascii="Times New Roman" w:hAnsi="Times New Roman" w:cs="Times New Roman"/>
          <w:sz w:val="24"/>
          <w:szCs w:val="24"/>
        </w:rPr>
        <w:t xml:space="preserve">On May 1, 2015, Blade Excavation wrote the commission requesting mitigation of penalties. In its mitigation request, Blade Excavation does not dispute that the second and third violation occurred. The company states, “I admit fault on #2 and #3.” The company also states “Violation #1 and Violation #3 are the same violation.” </w:t>
      </w:r>
    </w:p>
    <w:p w14:paraId="7076FD7F" w14:textId="77777777" w:rsidR="00987682" w:rsidRDefault="00987682">
      <w:pPr>
        <w:rPr>
          <w:rFonts w:ascii="Times New Roman" w:hAnsi="Times New Roman" w:cs="Times New Roman"/>
          <w:sz w:val="24"/>
          <w:szCs w:val="24"/>
        </w:rPr>
      </w:pPr>
    </w:p>
    <w:p w14:paraId="7076FD80" w14:textId="451FCF4C" w:rsidR="00987682" w:rsidRDefault="006F3644">
      <w:pPr>
        <w:ind w:left="720"/>
        <w:rPr>
          <w:rStyle w:val="FootnoteReference"/>
          <w:rFonts w:ascii="Times New Roman" w:hAnsi="Times New Roman" w:cs="Times New Roman"/>
          <w:sz w:val="24"/>
          <w:szCs w:val="24"/>
        </w:rPr>
      </w:pPr>
      <w:r w:rsidRPr="00125658">
        <w:rPr>
          <w:rFonts w:ascii="Times New Roman" w:hAnsi="Times New Roman" w:cs="Times New Roman"/>
          <w:b/>
          <w:sz w:val="24"/>
          <w:szCs w:val="24"/>
        </w:rPr>
        <w:t>Staff response:</w:t>
      </w:r>
      <w:r>
        <w:rPr>
          <w:rFonts w:ascii="Times New Roman" w:hAnsi="Times New Roman" w:cs="Times New Roman"/>
          <w:sz w:val="24"/>
          <w:szCs w:val="24"/>
        </w:rPr>
        <w:t xml:space="preserve"> Upon further research</w:t>
      </w:r>
      <w:r w:rsidR="00EC01F1">
        <w:rPr>
          <w:rFonts w:ascii="Times New Roman" w:hAnsi="Times New Roman" w:cs="Times New Roman"/>
          <w:sz w:val="24"/>
          <w:szCs w:val="24"/>
        </w:rPr>
        <w:t>,</w:t>
      </w:r>
      <w:r>
        <w:rPr>
          <w:rFonts w:ascii="Times New Roman" w:hAnsi="Times New Roman" w:cs="Times New Roman"/>
          <w:sz w:val="24"/>
          <w:szCs w:val="24"/>
        </w:rPr>
        <w:t xml:space="preserve"> staff found that the correct address for the third violation was 1634 Lucca Lane, Richland, not 1638 Lucca Lane, as noted in the Penalty Assessment. The Penalty Assessment did note the correct dates of the three damage incidents, which all occurred without underground utility locates. Blade Excavation damaged underground utilities three times on three separate occasions, therefore, staff </w:t>
      </w:r>
      <w:r>
        <w:rPr>
          <w:rFonts w:ascii="Times New Roman" w:hAnsi="Times New Roman" w:cs="Times New Roman"/>
          <w:sz w:val="24"/>
          <w:szCs w:val="24"/>
        </w:rPr>
        <w:lastRenderedPageBreak/>
        <w:t>does not support mitigation of the penalty assessment in this docket.  The table below shows a summary of damages.</w:t>
      </w:r>
    </w:p>
    <w:p w14:paraId="7076FD81" w14:textId="77777777" w:rsidR="00987682" w:rsidRDefault="00987682">
      <w:pPr>
        <w:tabs>
          <w:tab w:val="left" w:pos="2029"/>
        </w:tabs>
        <w:rPr>
          <w:rFonts w:ascii="Times New Roman" w:hAnsi="Times New Roman" w:cs="Times New Roman"/>
          <w:sz w:val="24"/>
          <w:szCs w:val="24"/>
        </w:rPr>
      </w:pPr>
    </w:p>
    <w:tbl>
      <w:tblPr>
        <w:tblStyle w:val="TableGrid"/>
        <w:tblW w:w="0" w:type="auto"/>
        <w:tblInd w:w="2047" w:type="dxa"/>
        <w:tblLook w:val="04A0" w:firstRow="1" w:lastRow="0" w:firstColumn="1" w:lastColumn="0" w:noHBand="0" w:noVBand="1"/>
      </w:tblPr>
      <w:tblGrid>
        <w:gridCol w:w="2337"/>
        <w:gridCol w:w="2338"/>
      </w:tblGrid>
      <w:tr w:rsidR="00987682" w14:paraId="7076FD84" w14:textId="77777777" w:rsidTr="00EC01F1">
        <w:tc>
          <w:tcPr>
            <w:tcW w:w="2337" w:type="dxa"/>
            <w:shd w:val="clear" w:color="auto" w:fill="D9D9D9" w:themeFill="background1" w:themeFillShade="D9"/>
          </w:tcPr>
          <w:p w14:paraId="7076FD82" w14:textId="24D44EDC" w:rsidR="00987682" w:rsidRDefault="006F3644" w:rsidP="00EC01F1">
            <w:pPr>
              <w:tabs>
                <w:tab w:val="left" w:pos="2029"/>
              </w:tabs>
              <w:jc w:val="center"/>
              <w:rPr>
                <w:rFonts w:ascii="Times New Roman" w:hAnsi="Times New Roman" w:cs="Times New Roman"/>
                <w:sz w:val="24"/>
                <w:szCs w:val="24"/>
              </w:rPr>
            </w:pPr>
            <w:r>
              <w:rPr>
                <w:rFonts w:ascii="Times New Roman" w:hAnsi="Times New Roman" w:cs="Times New Roman"/>
                <w:sz w:val="24"/>
                <w:szCs w:val="24"/>
              </w:rPr>
              <w:t>DATE OF DAMAGE</w:t>
            </w:r>
          </w:p>
        </w:tc>
        <w:tc>
          <w:tcPr>
            <w:tcW w:w="2338" w:type="dxa"/>
            <w:shd w:val="clear" w:color="auto" w:fill="D9D9D9" w:themeFill="background1" w:themeFillShade="D9"/>
          </w:tcPr>
          <w:p w14:paraId="7076FD83" w14:textId="77777777" w:rsidR="00987682" w:rsidRDefault="006F3644" w:rsidP="00EC01F1">
            <w:pPr>
              <w:tabs>
                <w:tab w:val="left" w:pos="2029"/>
              </w:tabs>
              <w:jc w:val="center"/>
              <w:rPr>
                <w:rFonts w:ascii="Times New Roman" w:hAnsi="Times New Roman" w:cs="Times New Roman"/>
                <w:sz w:val="24"/>
                <w:szCs w:val="24"/>
              </w:rPr>
            </w:pPr>
            <w:r>
              <w:rPr>
                <w:rFonts w:ascii="Times New Roman" w:hAnsi="Times New Roman" w:cs="Times New Roman"/>
                <w:sz w:val="24"/>
                <w:szCs w:val="24"/>
              </w:rPr>
              <w:t>ADDRESS</w:t>
            </w:r>
          </w:p>
        </w:tc>
      </w:tr>
      <w:tr w:rsidR="00987682" w14:paraId="7076FD87" w14:textId="77777777">
        <w:tc>
          <w:tcPr>
            <w:tcW w:w="2337" w:type="dxa"/>
          </w:tcPr>
          <w:p w14:paraId="7076FD85" w14:textId="77777777" w:rsidR="00987682" w:rsidRDefault="006F3644">
            <w:pPr>
              <w:tabs>
                <w:tab w:val="left" w:pos="2029"/>
              </w:tabs>
              <w:rPr>
                <w:rFonts w:ascii="Times New Roman" w:hAnsi="Times New Roman" w:cs="Times New Roman"/>
                <w:sz w:val="24"/>
                <w:szCs w:val="24"/>
              </w:rPr>
            </w:pPr>
            <w:r>
              <w:rPr>
                <w:rFonts w:ascii="Times New Roman" w:hAnsi="Times New Roman" w:cs="Times New Roman"/>
                <w:sz w:val="24"/>
                <w:szCs w:val="24"/>
              </w:rPr>
              <w:t>January 4, 2013</w:t>
            </w:r>
          </w:p>
        </w:tc>
        <w:tc>
          <w:tcPr>
            <w:tcW w:w="2338" w:type="dxa"/>
          </w:tcPr>
          <w:p w14:paraId="7076FD86" w14:textId="77777777" w:rsidR="00987682" w:rsidRDefault="006F3644">
            <w:pPr>
              <w:tabs>
                <w:tab w:val="left" w:pos="2029"/>
              </w:tabs>
              <w:rPr>
                <w:rFonts w:ascii="Times New Roman" w:hAnsi="Times New Roman" w:cs="Times New Roman"/>
                <w:sz w:val="24"/>
                <w:szCs w:val="24"/>
              </w:rPr>
            </w:pPr>
            <w:r>
              <w:rPr>
                <w:rFonts w:ascii="Times New Roman" w:hAnsi="Times New Roman" w:cs="Times New Roman"/>
                <w:sz w:val="24"/>
                <w:szCs w:val="24"/>
              </w:rPr>
              <w:t>1638 Lucca Ln</w:t>
            </w:r>
          </w:p>
        </w:tc>
      </w:tr>
      <w:tr w:rsidR="00987682" w14:paraId="7076FD8A" w14:textId="77777777">
        <w:tc>
          <w:tcPr>
            <w:tcW w:w="2337" w:type="dxa"/>
          </w:tcPr>
          <w:p w14:paraId="7076FD88" w14:textId="77777777" w:rsidR="00987682" w:rsidRDefault="006F3644">
            <w:pPr>
              <w:tabs>
                <w:tab w:val="left" w:pos="2029"/>
              </w:tabs>
              <w:rPr>
                <w:rFonts w:ascii="Times New Roman" w:hAnsi="Times New Roman" w:cs="Times New Roman"/>
                <w:sz w:val="24"/>
                <w:szCs w:val="24"/>
              </w:rPr>
            </w:pPr>
            <w:r>
              <w:rPr>
                <w:rFonts w:ascii="Times New Roman" w:hAnsi="Times New Roman" w:cs="Times New Roman"/>
                <w:sz w:val="24"/>
                <w:szCs w:val="24"/>
              </w:rPr>
              <w:t>October 21, 2013</w:t>
            </w:r>
          </w:p>
        </w:tc>
        <w:tc>
          <w:tcPr>
            <w:tcW w:w="2338" w:type="dxa"/>
          </w:tcPr>
          <w:p w14:paraId="7076FD89" w14:textId="77777777" w:rsidR="00987682" w:rsidRDefault="006F3644">
            <w:pPr>
              <w:tabs>
                <w:tab w:val="left" w:pos="2029"/>
              </w:tabs>
              <w:rPr>
                <w:rFonts w:ascii="Times New Roman" w:hAnsi="Times New Roman" w:cs="Times New Roman"/>
                <w:sz w:val="24"/>
                <w:szCs w:val="24"/>
              </w:rPr>
            </w:pPr>
            <w:r>
              <w:rPr>
                <w:rFonts w:ascii="Times New Roman" w:hAnsi="Times New Roman" w:cs="Times New Roman"/>
                <w:sz w:val="24"/>
                <w:szCs w:val="24"/>
              </w:rPr>
              <w:t>427 Sundance Dr</w:t>
            </w:r>
          </w:p>
        </w:tc>
      </w:tr>
      <w:tr w:rsidR="00987682" w14:paraId="7076FD8D" w14:textId="77777777">
        <w:tc>
          <w:tcPr>
            <w:tcW w:w="2337" w:type="dxa"/>
          </w:tcPr>
          <w:p w14:paraId="7076FD8B" w14:textId="77777777" w:rsidR="00987682" w:rsidRDefault="006F3644">
            <w:pPr>
              <w:tabs>
                <w:tab w:val="left" w:pos="2029"/>
              </w:tabs>
              <w:rPr>
                <w:rFonts w:ascii="Times New Roman" w:hAnsi="Times New Roman" w:cs="Times New Roman"/>
                <w:sz w:val="24"/>
                <w:szCs w:val="24"/>
              </w:rPr>
            </w:pPr>
            <w:r>
              <w:rPr>
                <w:rFonts w:ascii="Times New Roman" w:hAnsi="Times New Roman" w:cs="Times New Roman"/>
                <w:sz w:val="24"/>
                <w:szCs w:val="24"/>
              </w:rPr>
              <w:t>December 30, 2013</w:t>
            </w:r>
          </w:p>
        </w:tc>
        <w:tc>
          <w:tcPr>
            <w:tcW w:w="2338" w:type="dxa"/>
          </w:tcPr>
          <w:p w14:paraId="7076FD8C" w14:textId="77777777" w:rsidR="00987682" w:rsidRDefault="006F3644">
            <w:pPr>
              <w:tabs>
                <w:tab w:val="left" w:pos="2029"/>
              </w:tabs>
              <w:rPr>
                <w:rFonts w:ascii="Times New Roman" w:hAnsi="Times New Roman" w:cs="Times New Roman"/>
                <w:sz w:val="24"/>
                <w:szCs w:val="24"/>
              </w:rPr>
            </w:pPr>
            <w:r>
              <w:rPr>
                <w:rFonts w:ascii="Times New Roman" w:hAnsi="Times New Roman" w:cs="Times New Roman"/>
                <w:sz w:val="24"/>
                <w:szCs w:val="24"/>
              </w:rPr>
              <w:t>1634 Lucca Ln</w:t>
            </w:r>
          </w:p>
        </w:tc>
      </w:tr>
    </w:tbl>
    <w:p w14:paraId="7076FD8E" w14:textId="77777777" w:rsidR="00987682" w:rsidRDefault="00987682">
      <w:pPr>
        <w:tabs>
          <w:tab w:val="left" w:pos="2029"/>
        </w:tabs>
        <w:rPr>
          <w:rFonts w:ascii="Times New Roman" w:hAnsi="Times New Roman" w:cs="Times New Roman"/>
          <w:sz w:val="24"/>
          <w:szCs w:val="24"/>
        </w:rPr>
      </w:pPr>
    </w:p>
    <w:p w14:paraId="7076FD8F" w14:textId="77777777" w:rsidR="00987682" w:rsidRDefault="006F3644">
      <w:pPr>
        <w:tabs>
          <w:tab w:val="left" w:pos="2029"/>
        </w:tabs>
        <w:rPr>
          <w:rFonts w:ascii="Times New Roman" w:hAnsi="Times New Roman" w:cs="Times New Roman"/>
          <w:sz w:val="24"/>
          <w:szCs w:val="24"/>
        </w:rPr>
      </w:pPr>
      <w:r>
        <w:rPr>
          <w:rFonts w:ascii="Times New Roman" w:hAnsi="Times New Roman" w:cs="Times New Roman"/>
          <w:sz w:val="24"/>
          <w:szCs w:val="24"/>
        </w:rPr>
        <w:tab/>
      </w:r>
    </w:p>
    <w:p w14:paraId="7076FD90" w14:textId="0A7E468E" w:rsidR="00987682" w:rsidRDefault="006F3644">
      <w:pPr>
        <w:rPr>
          <w:rFonts w:ascii="Times New Roman" w:hAnsi="Times New Roman" w:cs="Times New Roman"/>
          <w:sz w:val="24"/>
          <w:szCs w:val="24"/>
        </w:rPr>
      </w:pPr>
      <w:r>
        <w:rPr>
          <w:rFonts w:ascii="Times New Roman" w:hAnsi="Times New Roman" w:cs="Times New Roman"/>
          <w:sz w:val="24"/>
          <w:szCs w:val="24"/>
        </w:rPr>
        <w:t xml:space="preserve">If you have any questions regarding this recommendation, please contact </w:t>
      </w:r>
      <w:r w:rsidR="00125658">
        <w:rPr>
          <w:rFonts w:ascii="Times New Roman" w:hAnsi="Times New Roman" w:cs="Times New Roman"/>
          <w:sz w:val="24"/>
          <w:szCs w:val="24"/>
        </w:rPr>
        <w:t xml:space="preserve">Lynda Holloway at </w:t>
      </w:r>
      <w:r>
        <w:rPr>
          <w:rFonts w:ascii="Times New Roman" w:hAnsi="Times New Roman" w:cs="Times New Roman"/>
          <w:sz w:val="24"/>
          <w:szCs w:val="24"/>
        </w:rPr>
        <w:t>(360) 664-11</w:t>
      </w:r>
      <w:r w:rsidR="00125658">
        <w:rPr>
          <w:rFonts w:ascii="Times New Roman" w:hAnsi="Times New Roman" w:cs="Times New Roman"/>
          <w:sz w:val="24"/>
          <w:szCs w:val="24"/>
        </w:rPr>
        <w:t>18</w:t>
      </w:r>
      <w:r>
        <w:rPr>
          <w:rFonts w:ascii="Times New Roman" w:hAnsi="Times New Roman" w:cs="Times New Roman"/>
          <w:sz w:val="24"/>
          <w:szCs w:val="24"/>
        </w:rPr>
        <w:t xml:space="preserve">, or </w:t>
      </w:r>
      <w:r w:rsidR="00125658">
        <w:rPr>
          <w:rFonts w:ascii="Times New Roman" w:hAnsi="Times New Roman" w:cs="Times New Roman"/>
          <w:sz w:val="24"/>
          <w:szCs w:val="24"/>
        </w:rPr>
        <w:t>lhollowa</w:t>
      </w:r>
      <w:r>
        <w:rPr>
          <w:rFonts w:ascii="Times New Roman" w:hAnsi="Times New Roman" w:cs="Times New Roman"/>
          <w:sz w:val="24"/>
          <w:szCs w:val="24"/>
        </w:rPr>
        <w:t xml:space="preserve">@utc.wa.gov. </w:t>
      </w:r>
    </w:p>
    <w:p w14:paraId="7076FD91" w14:textId="77777777" w:rsidR="00987682" w:rsidRDefault="00987682">
      <w:pPr>
        <w:rPr>
          <w:rFonts w:ascii="Times New Roman" w:hAnsi="Times New Roman" w:cs="Times New Roman"/>
          <w:sz w:val="24"/>
          <w:szCs w:val="24"/>
        </w:rPr>
      </w:pPr>
    </w:p>
    <w:p w14:paraId="7076FD92" w14:textId="77777777" w:rsidR="00987682" w:rsidRDefault="006F3644">
      <w:pPr>
        <w:rPr>
          <w:rFonts w:ascii="Times New Roman" w:hAnsi="Times New Roman" w:cs="Times New Roman"/>
          <w:sz w:val="24"/>
          <w:szCs w:val="24"/>
        </w:rPr>
      </w:pPr>
      <w:r>
        <w:rPr>
          <w:rFonts w:ascii="Times New Roman" w:hAnsi="Times New Roman" w:cs="Times New Roman"/>
          <w:sz w:val="24"/>
          <w:szCs w:val="24"/>
        </w:rPr>
        <w:t>Sincerely,</w:t>
      </w:r>
    </w:p>
    <w:p w14:paraId="7076FD93" w14:textId="77777777" w:rsidR="00987682" w:rsidRDefault="00987682">
      <w:pPr>
        <w:rPr>
          <w:rFonts w:ascii="Times New Roman" w:hAnsi="Times New Roman" w:cs="Times New Roman"/>
          <w:sz w:val="24"/>
          <w:szCs w:val="24"/>
        </w:rPr>
      </w:pPr>
    </w:p>
    <w:p w14:paraId="7076FD94" w14:textId="77777777" w:rsidR="00987682" w:rsidRDefault="00987682">
      <w:pPr>
        <w:rPr>
          <w:rFonts w:ascii="Times New Roman" w:hAnsi="Times New Roman" w:cs="Times New Roman"/>
          <w:sz w:val="24"/>
          <w:szCs w:val="24"/>
        </w:rPr>
      </w:pPr>
    </w:p>
    <w:p w14:paraId="7076FD95" w14:textId="77777777" w:rsidR="00987682" w:rsidRDefault="00987682">
      <w:pPr>
        <w:rPr>
          <w:rFonts w:ascii="Times New Roman" w:hAnsi="Times New Roman" w:cs="Times New Roman"/>
          <w:sz w:val="24"/>
          <w:szCs w:val="24"/>
        </w:rPr>
      </w:pPr>
    </w:p>
    <w:p w14:paraId="7076FD96" w14:textId="45FC93EA" w:rsidR="00987682" w:rsidRDefault="006F3644">
      <w:pPr>
        <w:rPr>
          <w:rFonts w:ascii="Times New Roman" w:hAnsi="Times New Roman" w:cs="Times New Roman"/>
          <w:sz w:val="24"/>
          <w:szCs w:val="24"/>
        </w:rPr>
      </w:pPr>
      <w:r>
        <w:rPr>
          <w:rFonts w:ascii="Times New Roman" w:hAnsi="Times New Roman" w:cs="Times New Roman"/>
          <w:sz w:val="24"/>
          <w:szCs w:val="24"/>
        </w:rPr>
        <w:t>David D. Lykken</w:t>
      </w:r>
      <w:bookmarkStart w:id="0" w:name="_GoBack"/>
      <w:bookmarkEnd w:id="0"/>
      <w:r>
        <w:rPr>
          <w:rFonts w:ascii="Times New Roman" w:hAnsi="Times New Roman" w:cs="Times New Roman"/>
          <w:sz w:val="24"/>
          <w:szCs w:val="24"/>
        </w:rPr>
        <w:t xml:space="preserve"> </w:t>
      </w:r>
    </w:p>
    <w:p w14:paraId="7076FD97" w14:textId="77777777" w:rsidR="00987682" w:rsidRDefault="006F3644">
      <w:pPr>
        <w:rPr>
          <w:rFonts w:ascii="Times New Roman" w:hAnsi="Times New Roman" w:cs="Times New Roman"/>
          <w:sz w:val="24"/>
          <w:szCs w:val="24"/>
        </w:rPr>
      </w:pPr>
      <w:r>
        <w:rPr>
          <w:rFonts w:ascii="Times New Roman" w:hAnsi="Times New Roman" w:cs="Times New Roman"/>
          <w:sz w:val="24"/>
          <w:szCs w:val="24"/>
        </w:rPr>
        <w:t>Pipeline Safety Director</w:t>
      </w:r>
    </w:p>
    <w:p w14:paraId="7076FD98" w14:textId="77777777" w:rsidR="00987682" w:rsidRDefault="00987682">
      <w:pPr>
        <w:rPr>
          <w:rFonts w:ascii="Times New Roman" w:hAnsi="Times New Roman" w:cs="Times New Roman"/>
          <w:sz w:val="24"/>
          <w:szCs w:val="24"/>
        </w:rPr>
      </w:pPr>
    </w:p>
    <w:p w14:paraId="7076FD99" w14:textId="77777777" w:rsidR="00987682" w:rsidRDefault="00987682">
      <w:pPr>
        <w:rPr>
          <w:rFonts w:ascii="Times New Roman" w:hAnsi="Times New Roman" w:cs="Times New Roman"/>
          <w:sz w:val="24"/>
          <w:szCs w:val="24"/>
        </w:rPr>
      </w:pPr>
    </w:p>
    <w:p w14:paraId="7076FD9A" w14:textId="77777777" w:rsidR="00987682" w:rsidRDefault="00987682">
      <w:pPr>
        <w:rPr>
          <w:rFonts w:ascii="Times New Roman" w:hAnsi="Times New Roman" w:cs="Times New Roman"/>
          <w:sz w:val="24"/>
          <w:szCs w:val="24"/>
        </w:rPr>
      </w:pPr>
    </w:p>
    <w:p w14:paraId="7076FD9B" w14:textId="77777777" w:rsidR="00987682" w:rsidRDefault="00987682">
      <w:pPr>
        <w:rPr>
          <w:rFonts w:ascii="Times New Roman" w:hAnsi="Times New Roman" w:cs="Times New Roman"/>
          <w:sz w:val="24"/>
          <w:szCs w:val="24"/>
        </w:rPr>
      </w:pPr>
    </w:p>
    <w:p w14:paraId="7076FD9C" w14:textId="77777777" w:rsidR="00987682" w:rsidRDefault="00987682">
      <w:pPr>
        <w:rPr>
          <w:rFonts w:ascii="Times New Roman" w:hAnsi="Times New Roman" w:cs="Times New Roman"/>
          <w:sz w:val="24"/>
          <w:szCs w:val="24"/>
        </w:rPr>
      </w:pPr>
    </w:p>
    <w:p w14:paraId="7076FD9D" w14:textId="77777777" w:rsidR="00987682" w:rsidRDefault="00987682">
      <w:pPr>
        <w:rPr>
          <w:rFonts w:ascii="Times New Roman" w:hAnsi="Times New Roman" w:cs="Times New Roman"/>
          <w:sz w:val="24"/>
          <w:szCs w:val="24"/>
        </w:rPr>
      </w:pPr>
    </w:p>
    <w:p w14:paraId="7076FD9E" w14:textId="77777777" w:rsidR="00987682" w:rsidRDefault="00987682">
      <w:pPr>
        <w:rPr>
          <w:rFonts w:ascii="Times New Roman" w:hAnsi="Times New Roman" w:cs="Times New Roman"/>
          <w:sz w:val="24"/>
          <w:szCs w:val="24"/>
        </w:rPr>
      </w:pPr>
    </w:p>
    <w:p w14:paraId="7076FD9F" w14:textId="77777777" w:rsidR="00987682" w:rsidRDefault="00987682">
      <w:pPr>
        <w:rPr>
          <w:rFonts w:ascii="Times New Roman" w:hAnsi="Times New Roman" w:cs="Times New Roman"/>
          <w:sz w:val="24"/>
          <w:szCs w:val="24"/>
        </w:rPr>
      </w:pPr>
    </w:p>
    <w:p w14:paraId="7076FDA0" w14:textId="77777777" w:rsidR="00987682" w:rsidRDefault="00987682">
      <w:pPr>
        <w:rPr>
          <w:rFonts w:ascii="Times New Roman" w:hAnsi="Times New Roman" w:cs="Times New Roman"/>
          <w:sz w:val="24"/>
          <w:szCs w:val="24"/>
        </w:rPr>
      </w:pPr>
    </w:p>
    <w:p w14:paraId="7076FDA1" w14:textId="77777777" w:rsidR="00987682" w:rsidRDefault="00987682">
      <w:pPr>
        <w:rPr>
          <w:rFonts w:ascii="Times New Roman" w:hAnsi="Times New Roman" w:cs="Times New Roman"/>
          <w:sz w:val="24"/>
          <w:szCs w:val="24"/>
        </w:rPr>
      </w:pPr>
    </w:p>
    <w:p w14:paraId="7076FDA2" w14:textId="77777777" w:rsidR="00987682" w:rsidRDefault="00987682">
      <w:pPr>
        <w:rPr>
          <w:rFonts w:ascii="Times New Roman" w:hAnsi="Times New Roman" w:cs="Times New Roman"/>
          <w:sz w:val="24"/>
          <w:szCs w:val="24"/>
        </w:rPr>
      </w:pPr>
    </w:p>
    <w:p w14:paraId="7076FDA3" w14:textId="77777777" w:rsidR="00987682" w:rsidRDefault="00987682">
      <w:pPr>
        <w:rPr>
          <w:rFonts w:ascii="Times New Roman" w:hAnsi="Times New Roman" w:cs="Times New Roman"/>
          <w:sz w:val="24"/>
          <w:szCs w:val="24"/>
        </w:rPr>
      </w:pPr>
    </w:p>
    <w:p w14:paraId="7076FDA4" w14:textId="77777777" w:rsidR="00987682" w:rsidRDefault="00987682">
      <w:pPr>
        <w:rPr>
          <w:rFonts w:ascii="Times New Roman" w:hAnsi="Times New Roman" w:cs="Times New Roman"/>
          <w:sz w:val="24"/>
          <w:szCs w:val="24"/>
        </w:rPr>
      </w:pPr>
    </w:p>
    <w:p w14:paraId="7076FDA6" w14:textId="77777777" w:rsidR="00987682" w:rsidRDefault="00987682">
      <w:pPr>
        <w:rPr>
          <w:rFonts w:ascii="Times New Roman" w:hAnsi="Times New Roman" w:cs="Times New Roman"/>
          <w:sz w:val="24"/>
          <w:szCs w:val="24"/>
        </w:rPr>
      </w:pPr>
    </w:p>
    <w:p w14:paraId="7076FDA7" w14:textId="77777777" w:rsidR="00987682" w:rsidRDefault="00987682">
      <w:pPr>
        <w:rPr>
          <w:rFonts w:ascii="Times New Roman" w:hAnsi="Times New Roman" w:cs="Times New Roman"/>
          <w:sz w:val="24"/>
          <w:szCs w:val="24"/>
        </w:rPr>
      </w:pPr>
    </w:p>
    <w:p w14:paraId="7076FDA8" w14:textId="77777777" w:rsidR="00987682" w:rsidRDefault="00987682">
      <w:pPr>
        <w:rPr>
          <w:rFonts w:ascii="Times New Roman" w:hAnsi="Times New Roman" w:cs="Times New Roman"/>
          <w:sz w:val="24"/>
          <w:szCs w:val="24"/>
        </w:rPr>
      </w:pPr>
    </w:p>
    <w:p w14:paraId="7076FDA9" w14:textId="77777777" w:rsidR="00987682" w:rsidRDefault="00987682">
      <w:pPr>
        <w:rPr>
          <w:rFonts w:ascii="Times New Roman" w:hAnsi="Times New Roman" w:cs="Times New Roman"/>
          <w:sz w:val="24"/>
          <w:szCs w:val="24"/>
        </w:rPr>
      </w:pPr>
    </w:p>
    <w:p w14:paraId="7076FDAA" w14:textId="77777777" w:rsidR="00987682" w:rsidRDefault="00987682">
      <w:pPr>
        <w:jc w:val="center"/>
        <w:rPr>
          <w:rFonts w:ascii="Times New Roman" w:hAnsi="Times New Roman" w:cs="Times New Roman"/>
          <w:b/>
          <w:sz w:val="24"/>
          <w:szCs w:val="24"/>
        </w:rPr>
      </w:pPr>
    </w:p>
    <w:p w14:paraId="7076FDAB" w14:textId="77777777" w:rsidR="00987682" w:rsidRDefault="00987682">
      <w:pPr>
        <w:jc w:val="center"/>
        <w:rPr>
          <w:rFonts w:ascii="Times New Roman" w:hAnsi="Times New Roman" w:cs="Times New Roman"/>
          <w:b/>
          <w:sz w:val="24"/>
          <w:szCs w:val="24"/>
        </w:rPr>
      </w:pPr>
    </w:p>
    <w:p w14:paraId="7076FDAC" w14:textId="77777777" w:rsidR="00987682" w:rsidRDefault="00987682">
      <w:pPr>
        <w:jc w:val="center"/>
        <w:rPr>
          <w:rFonts w:ascii="Times New Roman" w:hAnsi="Times New Roman" w:cs="Times New Roman"/>
          <w:sz w:val="24"/>
          <w:szCs w:val="24"/>
        </w:rPr>
      </w:pPr>
    </w:p>
    <w:p w14:paraId="7076FDAD" w14:textId="77777777" w:rsidR="00987682" w:rsidRDefault="00987682">
      <w:pPr>
        <w:rPr>
          <w:rFonts w:ascii="Times New Roman" w:hAnsi="Times New Roman" w:cs="Times New Roman"/>
          <w:sz w:val="24"/>
          <w:szCs w:val="24"/>
        </w:rPr>
      </w:pPr>
    </w:p>
    <w:p w14:paraId="7076FDAE" w14:textId="77777777" w:rsidR="00987682" w:rsidRDefault="00987682">
      <w:pPr>
        <w:rPr>
          <w:rFonts w:ascii="Times New Roman" w:hAnsi="Times New Roman" w:cs="Times New Roman"/>
          <w:sz w:val="24"/>
          <w:szCs w:val="24"/>
        </w:rPr>
      </w:pPr>
    </w:p>
    <w:p w14:paraId="7076FDAF" w14:textId="77777777" w:rsidR="00987682" w:rsidRDefault="00987682">
      <w:pPr>
        <w:rPr>
          <w:rFonts w:ascii="Times New Roman" w:hAnsi="Times New Roman" w:cs="Times New Roman"/>
          <w:sz w:val="24"/>
          <w:szCs w:val="24"/>
        </w:rPr>
      </w:pPr>
    </w:p>
    <w:p w14:paraId="7076FDB0" w14:textId="77777777" w:rsidR="00987682" w:rsidRDefault="00987682">
      <w:pPr>
        <w:rPr>
          <w:rFonts w:ascii="Times New Roman" w:hAnsi="Times New Roman" w:cs="Times New Roman"/>
          <w:sz w:val="24"/>
          <w:szCs w:val="24"/>
        </w:rPr>
      </w:pPr>
    </w:p>
    <w:p w14:paraId="7076FDB1" w14:textId="77777777" w:rsidR="00987682" w:rsidRDefault="00987682">
      <w:pPr>
        <w:rPr>
          <w:rFonts w:ascii="Times New Roman" w:hAnsi="Times New Roman" w:cs="Times New Roman"/>
          <w:sz w:val="24"/>
          <w:szCs w:val="24"/>
        </w:rPr>
      </w:pPr>
    </w:p>
    <w:p w14:paraId="7076FDB2" w14:textId="77777777" w:rsidR="00987682" w:rsidRDefault="00987682">
      <w:pPr>
        <w:rPr>
          <w:rFonts w:ascii="Times New Roman" w:hAnsi="Times New Roman" w:cs="Times New Roman"/>
          <w:sz w:val="24"/>
          <w:szCs w:val="24"/>
        </w:rPr>
      </w:pPr>
    </w:p>
    <w:p w14:paraId="7076FDB3" w14:textId="77777777" w:rsidR="00987682" w:rsidRDefault="00987682">
      <w:pPr>
        <w:rPr>
          <w:rFonts w:ascii="Times New Roman" w:hAnsi="Times New Roman" w:cs="Times New Roman"/>
          <w:sz w:val="24"/>
          <w:szCs w:val="24"/>
        </w:rPr>
      </w:pPr>
    </w:p>
    <w:p w14:paraId="7076FDB4" w14:textId="77777777" w:rsidR="00987682" w:rsidRDefault="00987682">
      <w:pPr>
        <w:rPr>
          <w:rFonts w:ascii="Times New Roman" w:hAnsi="Times New Roman" w:cs="Times New Roman"/>
          <w:sz w:val="24"/>
          <w:szCs w:val="24"/>
        </w:rPr>
      </w:pPr>
    </w:p>
    <w:sectPr w:rsidR="00987682">
      <w:headerReference w:type="defaul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6FDB9" w14:textId="77777777" w:rsidR="00987682" w:rsidRDefault="006F3644">
      <w:r>
        <w:separator/>
      </w:r>
    </w:p>
  </w:endnote>
  <w:endnote w:type="continuationSeparator" w:id="0">
    <w:p w14:paraId="7076FDBA" w14:textId="77777777" w:rsidR="00987682" w:rsidRDefault="006F3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6FDB7" w14:textId="77777777" w:rsidR="00987682" w:rsidRDefault="006F3644">
      <w:r>
        <w:separator/>
      </w:r>
    </w:p>
  </w:footnote>
  <w:footnote w:type="continuationSeparator" w:id="0">
    <w:p w14:paraId="7076FDB8" w14:textId="77777777" w:rsidR="00987682" w:rsidRDefault="006F3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818729684"/>
      <w:docPartObj>
        <w:docPartGallery w:val="Page Numbers (Top of Page)"/>
        <w:docPartUnique/>
      </w:docPartObj>
    </w:sdtPr>
    <w:sdtEndPr>
      <w:rPr>
        <w:noProof/>
      </w:rPr>
    </w:sdtEndPr>
    <w:sdtContent>
      <w:p w14:paraId="7076FDBB" w14:textId="49E814FE" w:rsidR="00987682" w:rsidRDefault="00EC01F1">
        <w:pPr>
          <w:pStyle w:val="Header"/>
          <w:rPr>
            <w:rFonts w:ascii="Times New Roman" w:hAnsi="Times New Roman" w:cs="Times New Roman"/>
            <w:sz w:val="24"/>
            <w:szCs w:val="24"/>
          </w:rPr>
        </w:pPr>
        <w:r>
          <w:rPr>
            <w:rFonts w:ascii="Times New Roman" w:hAnsi="Times New Roman" w:cs="Times New Roman"/>
            <w:sz w:val="24"/>
            <w:szCs w:val="24"/>
          </w:rPr>
          <w:t>June 2</w:t>
        </w:r>
        <w:r w:rsidR="006F3644">
          <w:rPr>
            <w:rFonts w:ascii="Times New Roman" w:hAnsi="Times New Roman" w:cs="Times New Roman"/>
            <w:sz w:val="24"/>
            <w:szCs w:val="24"/>
          </w:rPr>
          <w:t>, 2015</w:t>
        </w:r>
      </w:p>
      <w:p w14:paraId="7076FDBC" w14:textId="77777777" w:rsidR="00987682" w:rsidRDefault="006F3644">
        <w:pPr>
          <w:pStyle w:val="Header"/>
          <w:rPr>
            <w:rFonts w:ascii="Times New Roman" w:hAnsi="Times New Roman" w:cs="Times New Roman"/>
            <w:sz w:val="24"/>
            <w:szCs w:val="24"/>
          </w:rPr>
        </w:pPr>
        <w:r>
          <w:rPr>
            <w:rFonts w:ascii="Times New Roman" w:hAnsi="Times New Roman" w:cs="Times New Roman"/>
            <w:sz w:val="24"/>
            <w:szCs w:val="24"/>
          </w:rPr>
          <w:t xml:space="preserve">Page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5A2BA7">
          <w:rPr>
            <w:rFonts w:ascii="Times New Roman" w:hAnsi="Times New Roman" w:cs="Times New Roman"/>
            <w:noProof/>
            <w:sz w:val="24"/>
            <w:szCs w:val="24"/>
          </w:rPr>
          <w:t>2</w:t>
        </w:r>
        <w:r>
          <w:rPr>
            <w:rFonts w:ascii="Times New Roman" w:hAnsi="Times New Roman" w:cs="Times New Roman"/>
            <w:noProof/>
            <w:sz w:val="24"/>
            <w:szCs w:val="24"/>
          </w:rPr>
          <w:fldChar w:fldCharType="end"/>
        </w:r>
      </w:p>
    </w:sdtContent>
  </w:sdt>
  <w:p w14:paraId="7076FDBD" w14:textId="77777777" w:rsidR="00987682" w:rsidRDefault="00987682">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682"/>
    <w:rsid w:val="00125658"/>
    <w:rsid w:val="00590BD8"/>
    <w:rsid w:val="005A2BA7"/>
    <w:rsid w:val="006143BA"/>
    <w:rsid w:val="006F3644"/>
    <w:rsid w:val="00987682"/>
    <w:rsid w:val="009C4274"/>
    <w:rsid w:val="00EC0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76FD63"/>
  <w15:docId w15:val="{C5D72DE5-5BDA-4F31-82DC-FE684A90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Pr>
      <w:rFonts w:ascii="Calibri" w:eastAsia="Calibri" w:hAnsi="Calibri" w:cs="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2014-12-15T08:00:00+00:00</OpenedDate>
    <Date1 xmlns="dc463f71-b30c-4ab2-9473-d307f9d35888">2015-06-02T22:39:16+00:00</Date1>
    <IsDocumentOrder xmlns="dc463f71-b30c-4ab2-9473-d307f9d35888" xsi:nil="true"/>
    <IsHighlyConfidential xmlns="dc463f71-b30c-4ab2-9473-d307f9d35888">false</IsHighlyConfidential>
    <CaseCompanyNames xmlns="dc463f71-b30c-4ab2-9473-d307f9d35888" xsi:nil="true"/>
    <DocketNumber xmlns="dc463f71-b30c-4ab2-9473-d307f9d35888">144098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9D1EB683ABC7438C8937A165C69B19" ma:contentTypeVersion="175" ma:contentTypeDescription="" ma:contentTypeScope="" ma:versionID="23e38459c4ca459b0c14c0b32a3fae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23CDAC-B74F-4805-B277-B510B2C28FDA}"/>
</file>

<file path=customXml/itemProps2.xml><?xml version="1.0" encoding="utf-8"?>
<ds:datastoreItem xmlns:ds="http://schemas.openxmlformats.org/officeDocument/2006/customXml" ds:itemID="{6DBBEC94-7152-4571-A3FF-F63EB5E7AC07}"/>
</file>

<file path=customXml/itemProps3.xml><?xml version="1.0" encoding="utf-8"?>
<ds:datastoreItem xmlns:ds="http://schemas.openxmlformats.org/officeDocument/2006/customXml" ds:itemID="{3E5742BA-E9BC-418E-95E2-E5D85C8903F5}"/>
</file>

<file path=customXml/itemProps4.xml><?xml version="1.0" encoding="utf-8"?>
<ds:datastoreItem xmlns:ds="http://schemas.openxmlformats.org/officeDocument/2006/customXml" ds:itemID="{2F1DF27B-D80F-4C31-B5E2-DED7113CB170}"/>
</file>

<file path=customXml/itemProps5.xml><?xml version="1.0" encoding="utf-8"?>
<ds:datastoreItem xmlns:ds="http://schemas.openxmlformats.org/officeDocument/2006/customXml" ds:itemID="{60BC3F70-F9C0-40E0-A0CB-87928485344B}"/>
</file>

<file path=docProps/app.xml><?xml version="1.0" encoding="utf-8"?>
<Properties xmlns="http://schemas.openxmlformats.org/officeDocument/2006/extended-properties" xmlns:vt="http://schemas.openxmlformats.org/officeDocument/2006/docPropsVTypes">
  <Template>Normal</Template>
  <TotalTime>147</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Susie Paul</dc:creator>
  <cp:lastModifiedBy>Woodard, Marina (UTC)</cp:lastModifiedBy>
  <cp:revision>15</cp:revision>
  <cp:lastPrinted>2015-06-02T16:44:00Z</cp:lastPrinted>
  <dcterms:created xsi:type="dcterms:W3CDTF">2015-05-14T17:32:00Z</dcterms:created>
  <dcterms:modified xsi:type="dcterms:W3CDTF">2015-06-02T20:25:00Z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0x0101006E56B4D1795A2E4DB2F0B01679ED314A00F09D1EB683ABC7438C8937A165C69B19</vt:lpwstr>
  </property>
  <property fmtid="{D5CDD505-2E9C-101B-9397-08002B2CF9AE}" pid="3" name="_docset_NoMedatataSyncRequired">
    <vt:lpwstr>False</vt:lpwstr>
  </property>
</Properties>
</file>