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0B3DEBD" w:rsidR="00803373" w:rsidRPr="00391AFB" w:rsidRDefault="0014489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22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D84CE3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44539">
        <w:rPr>
          <w:rFonts w:ascii="Times New Roman" w:hAnsi="Times New Roman"/>
          <w:i/>
          <w:sz w:val="24"/>
        </w:rPr>
        <w:t>Gus &amp; Jack Moving Company, LLC</w:t>
      </w:r>
    </w:p>
    <w:p w14:paraId="3D5F56D2" w14:textId="13154972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TV-143199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B45AC23" w:rsidR="00803373" w:rsidRDefault="0014489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October 21, 2014, I received the enclosed letter and attachments from Gus Mansour,</w:t>
      </w:r>
      <w:r w:rsidR="00F943A8" w:rsidRPr="00391AF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owner of Gus &amp; Jack Moving Company, LLC</w:t>
      </w:r>
      <w:r w:rsidR="00F943A8" w:rsidRPr="00391AF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As a courtesy to Mr. Mansour, I request that the enclosed documents be filed in Docket TV-143199.</w:t>
      </w:r>
    </w:p>
    <w:p w14:paraId="098E8309" w14:textId="77777777" w:rsidR="0014489F" w:rsidRDefault="0014489F">
      <w:pPr>
        <w:widowControl/>
        <w:rPr>
          <w:rFonts w:ascii="Times New Roman" w:hAnsi="Times New Roman"/>
          <w:sz w:val="24"/>
        </w:rPr>
      </w:pPr>
    </w:p>
    <w:p w14:paraId="7AE99992" w14:textId="67473128" w:rsidR="0014489F" w:rsidRDefault="0014489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note that commission staff does not stipulate to the admissibility of these documents for purposes of the upcoming brief adjudicative proceeding.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61C0DAA6" w14:textId="5494A5CA" w:rsidR="0014489F" w:rsidRDefault="00F8065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</w:r>
      <w:bookmarkStart w:id="0" w:name="_GoBack"/>
      <w:bookmarkEnd w:id="0"/>
      <w:r w:rsidR="0014489F">
        <w:rPr>
          <w:rFonts w:ascii="Times New Roman" w:hAnsi="Times New Roman"/>
          <w:sz w:val="24"/>
        </w:rPr>
        <w:t>ALJ Rayne Pearson</w:t>
      </w:r>
      <w:r>
        <w:rPr>
          <w:rFonts w:ascii="Times New Roman" w:hAnsi="Times New Roman"/>
          <w:sz w:val="24"/>
        </w:rPr>
        <w:t xml:space="preserve"> w/enc.</w:t>
      </w:r>
    </w:p>
    <w:p w14:paraId="3D5F56E1" w14:textId="39C225BB" w:rsidR="001E37F4" w:rsidRPr="00391AFB" w:rsidRDefault="00F80655" w:rsidP="0014489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44539">
        <w:rPr>
          <w:rFonts w:ascii="Times New Roman" w:hAnsi="Times New Roman"/>
          <w:sz w:val="24"/>
        </w:rPr>
        <w:t>Gus &amp; Jack Moving Co.</w:t>
      </w:r>
      <w:r>
        <w:rPr>
          <w:rFonts w:ascii="Times New Roman" w:hAnsi="Times New Roman"/>
          <w:sz w:val="24"/>
        </w:rPr>
        <w:t xml:space="preserve"> w/o 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4489F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0B2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0655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22F22F5D04F48AAA5E113B488004F" ma:contentTypeVersion="175" ma:contentTypeDescription="" ma:contentTypeScope="" ma:versionID="04444be0fa239761f83f1ec0ef28f0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2014-10-22T07:00:00+00:00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143199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3E90B0-6097-4F00-AFE2-32CC45BB1D43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FE875003-EE71-4D2B-BE5A-03C22D01D0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2014-10-22T19:29:00Z</cp:lastPrinted>
  <dcterms:created xsi:type="dcterms:W3CDTF">2014-10-22T19:19:00Z</dcterms:created>
  <dcterms:modified xsi:type="dcterms:W3CDTF">2014-10-22T20:09:00Z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0x0101006E56B4D1795A2E4DB2F0B01679ED314A008FA22F22F5D04F48AAA5E113B488004F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