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4148F6">
        <w:t>March 27</w:t>
      </w:r>
      <w:r w:rsidR="00365C72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7F3971">
        <w:t>Annual 5% increase to maximum ancillary fees</w:t>
      </w:r>
      <w:r w:rsidR="004148F6">
        <w:t xml:space="preserve"> Docket TC-140413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A40216" w:rsidP="00CC7AB1">
      <w:pPr>
        <w:pStyle w:val="Default"/>
      </w:pPr>
      <w:r>
        <w:t xml:space="preserve">Attached </w:t>
      </w:r>
      <w:r w:rsidR="00365C72">
        <w:t>are</w:t>
      </w:r>
      <w:r w:rsidR="004148F6">
        <w:t xml:space="preserve"> replacement pages as requested by Penny for</w:t>
      </w:r>
      <w:r w:rsidR="00365C72">
        <w:t xml:space="preserve"> </w:t>
      </w:r>
      <w:r w:rsidR="007F3971">
        <w:t>7</w:t>
      </w:r>
      <w:r w:rsidR="007B56E6" w:rsidRPr="007B56E6">
        <w:rPr>
          <w:vertAlign w:val="superscript"/>
        </w:rPr>
        <w:t>th</w:t>
      </w:r>
      <w:r w:rsidR="007B56E6">
        <w:t xml:space="preserve"> revised page 3 and </w:t>
      </w:r>
      <w:r w:rsidR="007F3971">
        <w:t>8</w:t>
      </w:r>
      <w:r w:rsidR="007B56E6" w:rsidRPr="007B56E6">
        <w:rPr>
          <w:vertAlign w:val="superscript"/>
        </w:rPr>
        <w:t>th</w:t>
      </w:r>
      <w:r w:rsidR="007B56E6">
        <w:t xml:space="preserve"> revised page 4 to Tariff No. 5.</w:t>
      </w:r>
      <w:r w:rsidR="004148F6">
        <w:t xml:space="preserve">  Do not Re-Docket. Thank you.</w:t>
      </w:r>
    </w:p>
    <w:p w:rsidR="00CC7AB1" w:rsidRDefault="00CC7AB1"/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  <w:r w:rsidR="00907940">
        <w:t>s</w:t>
      </w:r>
    </w:p>
    <w:p w:rsidR="004148F6" w:rsidRDefault="004148F6" w:rsidP="00671416"/>
    <w:p w:rsidR="004148F6" w:rsidRDefault="004148F6" w:rsidP="00671416"/>
    <w:p w:rsidR="004148F6" w:rsidRDefault="004148F6" w:rsidP="00671416"/>
    <w:p w:rsidR="004148F6" w:rsidRDefault="004148F6" w:rsidP="00671416">
      <w:bookmarkStart w:id="0" w:name="_GoBack"/>
      <w:bookmarkEnd w:id="0"/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1152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65C72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148F6"/>
    <w:rsid w:val="0044473C"/>
    <w:rsid w:val="004557D3"/>
    <w:rsid w:val="00462EEE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07179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7B56E6"/>
    <w:rsid w:val="007F3971"/>
    <w:rsid w:val="008317F8"/>
    <w:rsid w:val="008469F0"/>
    <w:rsid w:val="00874FFC"/>
    <w:rsid w:val="0088139F"/>
    <w:rsid w:val="008A2F7B"/>
    <w:rsid w:val="008D11A6"/>
    <w:rsid w:val="008E6498"/>
    <w:rsid w:val="00904736"/>
    <w:rsid w:val="00907940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54289"/>
    <w:rsid w:val="00EE4BB7"/>
    <w:rsid w:val="00F20CB9"/>
    <w:rsid w:val="00F20EEF"/>
    <w:rsid w:val="00F24E29"/>
    <w:rsid w:val="00F411DB"/>
    <w:rsid w:val="00F569C8"/>
    <w:rsid w:val="00F6641D"/>
    <w:rsid w:val="00F7004A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2014-03-14T07:00:00+00:00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5A21040F1F3C4FAD14FFE3BA883245" ma:contentTypeVersion="175" ma:contentTypeDescription="" ma:contentTypeScope="" ma:versionID="0681a8a2106f670f8fd4d5693cbbcd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096DE-17E2-4D35-98A0-5C36D69DD5F4}"/>
</file>

<file path=customXml/itemProps2.xml><?xml version="1.0" encoding="utf-8"?>
<ds:datastoreItem xmlns:ds="http://schemas.openxmlformats.org/officeDocument/2006/customXml" ds:itemID="{9131B216-9B28-4A1C-BA8C-B17403F7CD28}"/>
</file>

<file path=customXml/itemProps3.xml><?xml version="1.0" encoding="utf-8"?>
<ds:datastoreItem xmlns:ds="http://schemas.openxmlformats.org/officeDocument/2006/customXml" ds:itemID="{16FD6F05-EA45-40DB-8D81-2D81CFD58EA2}"/>
</file>

<file path=customXml/itemProps4.xml><?xml version="1.0" encoding="utf-8"?>
<ds:datastoreItem xmlns:ds="http://schemas.openxmlformats.org/officeDocument/2006/customXml" ds:itemID="{F9EC5153-0BAC-477A-A961-9565B6B24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2007-10-09T00:13:00Z</cp:lastPrinted>
  <dcterms:created xsi:type="dcterms:W3CDTF">2014-03-26T07:03:00Z</dcterms:created>
  <dcterms:modified xsi:type="dcterms:W3CDTF">2014-03-26T07:04:00Z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0x0101006E56B4D1795A2E4DB2F0B01679ED314A00AE5A21040F1F3C4FAD14FFE3BA883245</vt:lpwstr>
  </property>
  <property fmtid="{D5CDD505-2E9C-101B-9397-08002B2CF9AE}" pid="3" name="_docset_NoMedatataSyncRequired">
    <vt:lpwstr>False</vt:lpwstr>
  </property>
</Properties>
</file>