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840B0" w:rsidRPr="00B81B85" w:rsidRDefault="006B6B97" w:rsidP="006840B0">
      <w:pPr>
        <w:tabs>
          <w:tab w:val="left" w:pos="360"/>
          <w:tab w:val="left" w:pos="5040"/>
        </w:tabs>
        <w:jc w:val="both"/>
        <w:rPr>
          <w:sz w:val="12"/>
          <w:szCs w:val="12"/>
          <w:u w:val="single"/>
        </w:rPr>
      </w:pPr>
      <w:r w:rsidRPr="00B81B85">
        <w:rPr>
          <w:rFonts w:ascii="Arial" w:hAnsi="Arial" w:cs="Arial"/>
          <w:noProof/>
          <w:sz w:val="12"/>
          <w:szCs w:val="12"/>
          <w:lang w:eastAsia="en-US"/>
        </w:rPr>
        <mc:AlternateContent>
          <mc:Choice Requires="wps">
            <w:drawing>
              <wp:anchor distT="0" distB="0" distL="114300" distR="114300" simplePos="0" relativeHeight="251658240" behindDoc="0" locked="0" layoutInCell="1" allowOverlap="1" wp14:anchorId="6F3E7A76" wp14:editId="4AECF96D">
                <wp:simplePos x="0" y="0"/>
                <wp:positionH relativeFrom="column">
                  <wp:posOffset>6086475</wp:posOffset>
                </wp:positionH>
                <wp:positionV relativeFrom="paragraph">
                  <wp:posOffset>27305</wp:posOffset>
                </wp:positionV>
                <wp:extent cx="657225" cy="515302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515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CA6" w:rsidRDefault="001B2CA6" w:rsidP="00D532C5">
                            <w:pPr>
                              <w:rPr>
                                <w:rFonts w:ascii="Arial" w:hAnsi="Arial" w:cs="Arial"/>
                                <w:sz w:val="20"/>
                              </w:rPr>
                            </w:pPr>
                          </w:p>
                          <w:p w:rsidR="00B81B85" w:rsidRDefault="00B81B85" w:rsidP="00D532C5">
                            <w:pPr>
                              <w:rPr>
                                <w:rFonts w:ascii="Arial" w:hAnsi="Arial" w:cs="Arial"/>
                                <w:sz w:val="20"/>
                              </w:rPr>
                            </w:pPr>
                          </w:p>
                          <w:p w:rsidR="00B81B85" w:rsidRDefault="00B81B85" w:rsidP="00D532C5">
                            <w:pPr>
                              <w:rPr>
                                <w:rFonts w:ascii="Arial" w:hAnsi="Arial" w:cs="Arial"/>
                                <w:sz w:val="20"/>
                              </w:rPr>
                            </w:pPr>
                            <w:r>
                              <w:rPr>
                                <w:rFonts w:ascii="Arial" w:hAnsi="Arial" w:cs="Arial"/>
                                <w:sz w:val="20"/>
                              </w:rPr>
                              <w:t>(C)</w:t>
                            </w:r>
                          </w:p>
                          <w:p w:rsidR="00B81B85" w:rsidRDefault="00B81B85" w:rsidP="00D532C5">
                            <w:pPr>
                              <w:rPr>
                                <w:rFonts w:ascii="Arial" w:hAnsi="Arial" w:cs="Arial"/>
                                <w:sz w:val="20"/>
                              </w:rPr>
                            </w:pPr>
                            <w:r>
                              <w:rPr>
                                <w:rFonts w:ascii="Arial" w:hAnsi="Arial" w:cs="Arial"/>
                                <w:sz w:val="20"/>
                              </w:rPr>
                              <w:t>(C)</w:t>
                            </w:r>
                          </w:p>
                          <w:p w:rsidR="00B81B85" w:rsidRDefault="00B81B85" w:rsidP="00D532C5">
                            <w:pPr>
                              <w:rPr>
                                <w:rFonts w:ascii="Arial" w:hAnsi="Arial" w:cs="Arial"/>
                                <w:sz w:val="20"/>
                              </w:rPr>
                            </w:pPr>
                          </w:p>
                          <w:p w:rsidR="00B81B85" w:rsidRDefault="00B81B85" w:rsidP="00D532C5">
                            <w:pPr>
                              <w:rPr>
                                <w:rFonts w:ascii="Arial" w:hAnsi="Arial" w:cs="Arial"/>
                                <w:sz w:val="20"/>
                              </w:rPr>
                            </w:pPr>
                          </w:p>
                          <w:p w:rsidR="00B81B85" w:rsidRDefault="00B81B85" w:rsidP="00D532C5">
                            <w:pPr>
                              <w:rPr>
                                <w:rFonts w:ascii="Arial" w:hAnsi="Arial" w:cs="Arial"/>
                                <w:sz w:val="20"/>
                              </w:rPr>
                            </w:pPr>
                          </w:p>
                          <w:p w:rsidR="00B81B85" w:rsidRDefault="00B81B85" w:rsidP="00D532C5">
                            <w:pPr>
                              <w:rPr>
                                <w:rFonts w:ascii="Arial" w:hAnsi="Arial" w:cs="Arial"/>
                                <w:sz w:val="20"/>
                              </w:rPr>
                            </w:pPr>
                          </w:p>
                          <w:p w:rsidR="00B81B85" w:rsidRDefault="00B81B85" w:rsidP="00D532C5">
                            <w:pPr>
                              <w:rPr>
                                <w:rFonts w:ascii="Arial" w:hAnsi="Arial" w:cs="Arial"/>
                                <w:sz w:val="20"/>
                              </w:rPr>
                            </w:pPr>
                          </w:p>
                          <w:p w:rsidR="00B81B85" w:rsidRDefault="00B81B85" w:rsidP="00D532C5">
                            <w:pPr>
                              <w:rPr>
                                <w:rFonts w:ascii="Arial" w:hAnsi="Arial" w:cs="Arial"/>
                                <w:sz w:val="20"/>
                              </w:rPr>
                            </w:pPr>
                          </w:p>
                          <w:p w:rsidR="00B81B85" w:rsidRDefault="00B81B85" w:rsidP="00D532C5">
                            <w:pPr>
                              <w:rPr>
                                <w:rFonts w:ascii="Arial" w:hAnsi="Arial" w:cs="Arial"/>
                                <w:sz w:val="20"/>
                              </w:rPr>
                            </w:pPr>
                          </w:p>
                          <w:p w:rsidR="00B81B85" w:rsidRDefault="00B81B85" w:rsidP="00D532C5">
                            <w:pPr>
                              <w:rPr>
                                <w:rFonts w:ascii="Arial" w:hAnsi="Arial" w:cs="Arial"/>
                                <w:sz w:val="20"/>
                              </w:rPr>
                            </w:pPr>
                          </w:p>
                          <w:p w:rsidR="00B81B85" w:rsidRDefault="00B81B85" w:rsidP="00D532C5">
                            <w:pPr>
                              <w:rPr>
                                <w:rFonts w:ascii="Arial" w:hAnsi="Arial" w:cs="Arial"/>
                                <w:sz w:val="20"/>
                              </w:rPr>
                            </w:pPr>
                          </w:p>
                          <w:p w:rsidR="00B81B85" w:rsidRDefault="00B81B85" w:rsidP="00D532C5">
                            <w:pPr>
                              <w:rPr>
                                <w:rFonts w:ascii="Arial" w:hAnsi="Arial" w:cs="Arial"/>
                                <w:sz w:val="20"/>
                              </w:rPr>
                            </w:pPr>
                          </w:p>
                          <w:p w:rsidR="00B81B85" w:rsidRDefault="00B81B85" w:rsidP="00D532C5">
                            <w:pPr>
                              <w:rPr>
                                <w:rFonts w:ascii="Arial" w:hAnsi="Arial" w:cs="Arial"/>
                                <w:sz w:val="20"/>
                              </w:rPr>
                            </w:pPr>
                          </w:p>
                          <w:p w:rsidR="00B81B85" w:rsidRDefault="00B81B85" w:rsidP="00D532C5">
                            <w:pPr>
                              <w:rPr>
                                <w:rFonts w:ascii="Arial" w:hAnsi="Arial" w:cs="Arial"/>
                                <w:sz w:val="20"/>
                              </w:rPr>
                            </w:pPr>
                          </w:p>
                          <w:p w:rsidR="00B81B85" w:rsidRDefault="00B81B85" w:rsidP="00D532C5">
                            <w:pPr>
                              <w:rPr>
                                <w:rFonts w:ascii="Arial" w:hAnsi="Arial" w:cs="Arial"/>
                                <w:sz w:val="20"/>
                              </w:rPr>
                            </w:pPr>
                          </w:p>
                          <w:p w:rsidR="00B81B85" w:rsidRDefault="00B81B85" w:rsidP="00D532C5">
                            <w:pPr>
                              <w:rPr>
                                <w:rFonts w:ascii="Arial" w:hAnsi="Arial" w:cs="Arial"/>
                                <w:sz w:val="20"/>
                              </w:rPr>
                            </w:pPr>
                          </w:p>
                          <w:p w:rsidR="00B81B85" w:rsidRDefault="00B81B85" w:rsidP="00D532C5">
                            <w:pPr>
                              <w:rPr>
                                <w:rFonts w:ascii="Arial" w:hAnsi="Arial" w:cs="Arial"/>
                                <w:sz w:val="20"/>
                              </w:rPr>
                            </w:pPr>
                            <w:r>
                              <w:rPr>
                                <w:rFonts w:ascii="Arial" w:hAnsi="Arial" w:cs="Arial"/>
                                <w:sz w:val="20"/>
                              </w:rPr>
                              <w:t>(C)</w:t>
                            </w:r>
                          </w:p>
                          <w:p w:rsidR="00B81B85" w:rsidRDefault="00B81B85" w:rsidP="00D532C5">
                            <w:pPr>
                              <w:rPr>
                                <w:rFonts w:ascii="Arial" w:hAnsi="Arial" w:cs="Arial"/>
                                <w:sz w:val="20"/>
                              </w:rPr>
                            </w:pPr>
                            <w:r>
                              <w:rPr>
                                <w:rFonts w:ascii="Arial" w:hAnsi="Arial" w:cs="Arial"/>
                                <w:sz w:val="20"/>
                              </w:rPr>
                              <w:t>(C)</w:t>
                            </w:r>
                          </w:p>
                          <w:p w:rsidR="00B81B85" w:rsidRPr="00B81B85" w:rsidRDefault="00B81B85" w:rsidP="00D532C5">
                            <w:pPr>
                              <w:rPr>
                                <w:rFonts w:ascii="Arial" w:hAnsi="Arial" w:cs="Arial"/>
                                <w:sz w:val="20"/>
                              </w:rPr>
                            </w:pPr>
                            <w:r>
                              <w:rPr>
                                <w:rFonts w:ascii="Arial" w:hAnsi="Arial" w:cs="Arial"/>
                                <w:sz w:val="20"/>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9.25pt;margin-top:2.15pt;width:51.75pt;height:4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5wgAIAAA8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A1PsdI&#10;kQ5a9MAHj671gPJQnd64CozuDZj5AY6hyzFTZ+40/eKQ0jctURt+Za3uW04YRJeFm8nJ1RHHBZB1&#10;/14zcEO2XkegobFdKB0UAwE6dOnx2JkQCoXD2fQiz6cYUVBNs+l5CkJwQarDbWOdf8t1h8KmxhY6&#10;H9HJ7s750fRgEpw5LQVbCSmjYDfrG2nRjgBLVvHbo78wkyoYKx2ujYjjCQQJPoIuhBu7/lRmeZFe&#10;5+VkNZtfTIpVMZ2UF+l8kmbldTlLi7K4XX0PAWZF1QrGuLoTih8YmBV/1+H9LIzciRxEfY3LKVQn&#10;5vXHJNP4/S7JTngYSCm6Gs+PRqQKjX2jGKRNKk+EHPfJy/BjQ6AGh3+sSqRB6PzIAT+sB0AJ3Fhr&#10;9giEsBr6BV2HVwQ2rbbfMOphImvsvm6J5RjJdwpIVWZFEUY4CgUQAgR7qlmfaoiiAFVjj9G4vfHj&#10;2G+NFZsWPI00VvoKiNiIyJHnqPb0hamLyexfiDDWp3K0en7Hlj8AAAD//wMAUEsDBBQABgAIAAAA&#10;IQC1fGK/3wAAAAoBAAAPAAAAZHJzL2Rvd25yZXYueG1sTI/BbsIwEETvlfoP1iL1UhUHSkJIs0Ft&#10;pVa9QvkAJ16SiHgdxYaEv685leNoRjNv8u1kOnGhwbWWERbzCARxZXXLNcLh9+slBeG8Yq06y4Rw&#10;JQfb4vEhV5m2I+/osve1CCXsMoXQeN9nUrqqIaPc3PbEwTvawSgf5FBLPagxlJtOLqMokUa1HBYa&#10;1dNnQ9VpfzYIx5/xOd6M5bc/rHer5EO169JeEZ9m0/sbCE+T/w/DDT+gQxGYSntm7USHsInTOEQR&#10;Vq8gbn6ULMO5EiFdxCnIIpf3F4o/AAAA//8DAFBLAQItABQABgAIAAAAIQC2gziS/gAAAOEBAAAT&#10;AAAAAAAAAAAAAAAAAAAAAABbQ29udGVudF9UeXBlc10ueG1sUEsBAi0AFAAGAAgAAAAhADj9If/W&#10;AAAAlAEAAAsAAAAAAAAAAAAAAAAALwEAAF9yZWxzLy5yZWxzUEsBAi0AFAAGAAgAAAAhAPDo7nCA&#10;AgAADwUAAA4AAAAAAAAAAAAAAAAALgIAAGRycy9lMm9Eb2MueG1sUEsBAi0AFAAGAAgAAAAhALV8&#10;Yr/fAAAACgEAAA8AAAAAAAAAAAAAAAAA2gQAAGRycy9kb3ducmV2LnhtbFBLBQYAAAAABAAEAPMA&#10;AADmBQAAAAA=&#10;" stroked="f">
                <v:textbox>
                  <w:txbxContent>
                    <w:p w:rsidR="001B2CA6" w:rsidRDefault="001B2CA6" w:rsidP="00D532C5">
                      <w:pPr>
                        <w:rPr>
                          <w:rFonts w:ascii="Arial" w:hAnsi="Arial" w:cs="Arial"/>
                          <w:sz w:val="20"/>
                        </w:rPr>
                      </w:pPr>
                    </w:p>
                    <w:p w:rsidR="00B81B85" w:rsidRDefault="00B81B85" w:rsidP="00D532C5">
                      <w:pPr>
                        <w:rPr>
                          <w:rFonts w:ascii="Arial" w:hAnsi="Arial" w:cs="Arial"/>
                          <w:sz w:val="20"/>
                        </w:rPr>
                      </w:pPr>
                    </w:p>
                    <w:p w:rsidR="00B81B85" w:rsidRDefault="00B81B85" w:rsidP="00D532C5">
                      <w:pPr>
                        <w:rPr>
                          <w:rFonts w:ascii="Arial" w:hAnsi="Arial" w:cs="Arial"/>
                          <w:sz w:val="20"/>
                        </w:rPr>
                      </w:pPr>
                      <w:r>
                        <w:rPr>
                          <w:rFonts w:ascii="Arial" w:hAnsi="Arial" w:cs="Arial"/>
                          <w:sz w:val="20"/>
                        </w:rPr>
                        <w:t>(C)</w:t>
                      </w:r>
                    </w:p>
                    <w:p w:rsidR="00B81B85" w:rsidRDefault="00B81B85" w:rsidP="00D532C5">
                      <w:pPr>
                        <w:rPr>
                          <w:rFonts w:ascii="Arial" w:hAnsi="Arial" w:cs="Arial"/>
                          <w:sz w:val="20"/>
                        </w:rPr>
                      </w:pPr>
                      <w:r>
                        <w:rPr>
                          <w:rFonts w:ascii="Arial" w:hAnsi="Arial" w:cs="Arial"/>
                          <w:sz w:val="20"/>
                        </w:rPr>
                        <w:t>(C)</w:t>
                      </w:r>
                    </w:p>
                    <w:p w:rsidR="00B81B85" w:rsidRDefault="00B81B85" w:rsidP="00D532C5">
                      <w:pPr>
                        <w:rPr>
                          <w:rFonts w:ascii="Arial" w:hAnsi="Arial" w:cs="Arial"/>
                          <w:sz w:val="20"/>
                        </w:rPr>
                      </w:pPr>
                    </w:p>
                    <w:p w:rsidR="00B81B85" w:rsidRDefault="00B81B85" w:rsidP="00D532C5">
                      <w:pPr>
                        <w:rPr>
                          <w:rFonts w:ascii="Arial" w:hAnsi="Arial" w:cs="Arial"/>
                          <w:sz w:val="20"/>
                        </w:rPr>
                      </w:pPr>
                    </w:p>
                    <w:p w:rsidR="00B81B85" w:rsidRDefault="00B81B85" w:rsidP="00D532C5">
                      <w:pPr>
                        <w:rPr>
                          <w:rFonts w:ascii="Arial" w:hAnsi="Arial" w:cs="Arial"/>
                          <w:sz w:val="20"/>
                        </w:rPr>
                      </w:pPr>
                    </w:p>
                    <w:p w:rsidR="00B81B85" w:rsidRDefault="00B81B85" w:rsidP="00D532C5">
                      <w:pPr>
                        <w:rPr>
                          <w:rFonts w:ascii="Arial" w:hAnsi="Arial" w:cs="Arial"/>
                          <w:sz w:val="20"/>
                        </w:rPr>
                      </w:pPr>
                    </w:p>
                    <w:p w:rsidR="00B81B85" w:rsidRDefault="00B81B85" w:rsidP="00D532C5">
                      <w:pPr>
                        <w:rPr>
                          <w:rFonts w:ascii="Arial" w:hAnsi="Arial" w:cs="Arial"/>
                          <w:sz w:val="20"/>
                        </w:rPr>
                      </w:pPr>
                    </w:p>
                    <w:p w:rsidR="00B81B85" w:rsidRDefault="00B81B85" w:rsidP="00D532C5">
                      <w:pPr>
                        <w:rPr>
                          <w:rFonts w:ascii="Arial" w:hAnsi="Arial" w:cs="Arial"/>
                          <w:sz w:val="20"/>
                        </w:rPr>
                      </w:pPr>
                    </w:p>
                    <w:p w:rsidR="00B81B85" w:rsidRDefault="00B81B85" w:rsidP="00D532C5">
                      <w:pPr>
                        <w:rPr>
                          <w:rFonts w:ascii="Arial" w:hAnsi="Arial" w:cs="Arial"/>
                          <w:sz w:val="20"/>
                        </w:rPr>
                      </w:pPr>
                    </w:p>
                    <w:p w:rsidR="00B81B85" w:rsidRDefault="00B81B85" w:rsidP="00D532C5">
                      <w:pPr>
                        <w:rPr>
                          <w:rFonts w:ascii="Arial" w:hAnsi="Arial" w:cs="Arial"/>
                          <w:sz w:val="20"/>
                        </w:rPr>
                      </w:pPr>
                    </w:p>
                    <w:p w:rsidR="00B81B85" w:rsidRDefault="00B81B85" w:rsidP="00D532C5">
                      <w:pPr>
                        <w:rPr>
                          <w:rFonts w:ascii="Arial" w:hAnsi="Arial" w:cs="Arial"/>
                          <w:sz w:val="20"/>
                        </w:rPr>
                      </w:pPr>
                    </w:p>
                    <w:p w:rsidR="00B81B85" w:rsidRDefault="00B81B85" w:rsidP="00D532C5">
                      <w:pPr>
                        <w:rPr>
                          <w:rFonts w:ascii="Arial" w:hAnsi="Arial" w:cs="Arial"/>
                          <w:sz w:val="20"/>
                        </w:rPr>
                      </w:pPr>
                    </w:p>
                    <w:p w:rsidR="00B81B85" w:rsidRDefault="00B81B85" w:rsidP="00D532C5">
                      <w:pPr>
                        <w:rPr>
                          <w:rFonts w:ascii="Arial" w:hAnsi="Arial" w:cs="Arial"/>
                          <w:sz w:val="20"/>
                        </w:rPr>
                      </w:pPr>
                    </w:p>
                    <w:p w:rsidR="00B81B85" w:rsidRDefault="00B81B85" w:rsidP="00D532C5">
                      <w:pPr>
                        <w:rPr>
                          <w:rFonts w:ascii="Arial" w:hAnsi="Arial" w:cs="Arial"/>
                          <w:sz w:val="20"/>
                        </w:rPr>
                      </w:pPr>
                    </w:p>
                    <w:p w:rsidR="00B81B85" w:rsidRDefault="00B81B85" w:rsidP="00D532C5">
                      <w:pPr>
                        <w:rPr>
                          <w:rFonts w:ascii="Arial" w:hAnsi="Arial" w:cs="Arial"/>
                          <w:sz w:val="20"/>
                        </w:rPr>
                      </w:pPr>
                    </w:p>
                    <w:p w:rsidR="00B81B85" w:rsidRDefault="00B81B85" w:rsidP="00D532C5">
                      <w:pPr>
                        <w:rPr>
                          <w:rFonts w:ascii="Arial" w:hAnsi="Arial" w:cs="Arial"/>
                          <w:sz w:val="20"/>
                        </w:rPr>
                      </w:pPr>
                    </w:p>
                    <w:p w:rsidR="00B81B85" w:rsidRDefault="00B81B85" w:rsidP="00D532C5">
                      <w:pPr>
                        <w:rPr>
                          <w:rFonts w:ascii="Arial" w:hAnsi="Arial" w:cs="Arial"/>
                          <w:sz w:val="20"/>
                        </w:rPr>
                      </w:pPr>
                      <w:r>
                        <w:rPr>
                          <w:rFonts w:ascii="Arial" w:hAnsi="Arial" w:cs="Arial"/>
                          <w:sz w:val="20"/>
                        </w:rPr>
                        <w:t>(C)</w:t>
                      </w:r>
                    </w:p>
                    <w:p w:rsidR="00B81B85" w:rsidRDefault="00B81B85" w:rsidP="00D532C5">
                      <w:pPr>
                        <w:rPr>
                          <w:rFonts w:ascii="Arial" w:hAnsi="Arial" w:cs="Arial"/>
                          <w:sz w:val="20"/>
                        </w:rPr>
                      </w:pPr>
                      <w:r>
                        <w:rPr>
                          <w:rFonts w:ascii="Arial" w:hAnsi="Arial" w:cs="Arial"/>
                          <w:sz w:val="20"/>
                        </w:rPr>
                        <w:t>(C)</w:t>
                      </w:r>
                    </w:p>
                    <w:p w:rsidR="00B81B85" w:rsidRPr="00B81B85" w:rsidRDefault="00B81B85" w:rsidP="00D532C5">
                      <w:pPr>
                        <w:rPr>
                          <w:rFonts w:ascii="Arial" w:hAnsi="Arial" w:cs="Arial"/>
                          <w:sz w:val="20"/>
                        </w:rPr>
                      </w:pPr>
                      <w:r>
                        <w:rPr>
                          <w:rFonts w:ascii="Arial" w:hAnsi="Arial" w:cs="Arial"/>
                          <w:sz w:val="20"/>
                        </w:rPr>
                        <w:t>(C)</w:t>
                      </w:r>
                    </w:p>
                  </w:txbxContent>
                </v:textbox>
              </v:shape>
            </w:pict>
          </mc:Fallback>
        </mc:AlternateContent>
      </w:r>
    </w:p>
    <w:p w:rsidR="001B2CA6" w:rsidRPr="009F6C1C" w:rsidRDefault="001B2CA6" w:rsidP="001B2CA6">
      <w:pPr>
        <w:jc w:val="both"/>
        <w:rPr>
          <w:rFonts w:ascii="Arial" w:hAnsi="Arial" w:cs="Arial"/>
          <w:sz w:val="20"/>
        </w:rPr>
      </w:pPr>
      <w:r w:rsidRPr="009F6C1C">
        <w:rPr>
          <w:rFonts w:ascii="Arial" w:hAnsi="Arial" w:cs="Arial"/>
          <w:sz w:val="20"/>
        </w:rPr>
        <w:t>RENEWABLE GENERATION INCENTIVES:</w:t>
      </w:r>
      <w:r>
        <w:rPr>
          <w:rFonts w:ascii="Arial" w:hAnsi="Arial" w:cs="Arial"/>
          <w:sz w:val="20"/>
        </w:rPr>
        <w:t xml:space="preserve"> (continued)</w:t>
      </w:r>
    </w:p>
    <w:p w:rsidR="001B2CA6" w:rsidRPr="000E57C8" w:rsidRDefault="001B2CA6" w:rsidP="001B2CA6">
      <w:pPr>
        <w:pStyle w:val="BodyText"/>
        <w:jc w:val="both"/>
        <w:rPr>
          <w:rFonts w:ascii="Arial" w:hAnsi="Arial" w:cs="Arial"/>
          <w:sz w:val="20"/>
        </w:rPr>
      </w:pPr>
      <w:r w:rsidRPr="00EA03CD">
        <w:rPr>
          <w:rFonts w:ascii="Arial" w:hAnsi="Arial" w:cs="Arial"/>
          <w:sz w:val="20"/>
        </w:rPr>
        <w:t>The renewable generation incentive payment includes a credit or payment of up to $5,000 ann</w:t>
      </w:r>
      <w:r w:rsidR="00B81B85">
        <w:rPr>
          <w:rFonts w:ascii="Arial" w:hAnsi="Arial" w:cs="Arial"/>
          <w:sz w:val="20"/>
        </w:rPr>
        <w:t>ually available to customers or</w:t>
      </w:r>
      <w:r w:rsidRPr="00EA03CD">
        <w:rPr>
          <w:rFonts w:ascii="Arial" w:hAnsi="Arial" w:cs="Arial"/>
          <w:sz w:val="20"/>
        </w:rPr>
        <w:t xml:space="preserve"> each member of a Community Solar Project</w:t>
      </w:r>
      <w:r w:rsidR="00B81B85">
        <w:rPr>
          <w:rFonts w:ascii="Arial" w:hAnsi="Arial" w:cs="Arial"/>
          <w:sz w:val="20"/>
        </w:rPr>
        <w:t xml:space="preserve"> in proportion to their ownership share of the project</w:t>
      </w:r>
      <w:r w:rsidRPr="00EA03CD">
        <w:rPr>
          <w:rFonts w:ascii="Arial" w:hAnsi="Arial" w:cs="Arial"/>
          <w:sz w:val="20"/>
        </w:rPr>
        <w:t>. This program applies to measured customers’ and Community Solar Projects’ renewable energy system kilowatt-hours generated between July 1, 2005 and June 30, 2020. The following tables describe the application of the economic development factors. The actual incentive payment to customers and Community Solar Projects must be computed using the customer’s and Community Solar Project’s actual measured electric kilowatt-hours generated.</w:t>
      </w:r>
    </w:p>
    <w:p w:rsidR="009F6C1C" w:rsidRPr="009F6C1C" w:rsidRDefault="009F6C1C" w:rsidP="009F6C1C">
      <w:pPr>
        <w:rPr>
          <w:rFonts w:ascii="Arial" w:hAnsi="Arial" w:cs="Arial"/>
          <w:sz w:val="20"/>
          <w:u w:val="single"/>
        </w:rPr>
      </w:pPr>
      <w:r w:rsidRPr="009F6C1C">
        <w:rPr>
          <w:rFonts w:ascii="Arial" w:hAnsi="Arial" w:cs="Arial"/>
          <w:sz w:val="20"/>
        </w:rPr>
        <w:t xml:space="preserve"> </w:t>
      </w:r>
      <w:r w:rsidRPr="009F6C1C">
        <w:rPr>
          <w:rFonts w:ascii="Arial" w:hAnsi="Arial" w:cs="Arial"/>
          <w:sz w:val="20"/>
          <w:u w:val="single"/>
        </w:rPr>
        <w:t xml:space="preserve">Annual Incentive Payment Calculation Table for </w:t>
      </w:r>
      <w:proofErr w:type="spellStart"/>
      <w:r w:rsidRPr="009F6C1C">
        <w:rPr>
          <w:rFonts w:ascii="Arial" w:hAnsi="Arial" w:cs="Arial"/>
          <w:sz w:val="20"/>
          <w:u w:val="single"/>
        </w:rPr>
        <w:t>Noncommunity</w:t>
      </w:r>
      <w:proofErr w:type="spellEnd"/>
      <w:r w:rsidRPr="009F6C1C">
        <w:rPr>
          <w:rFonts w:ascii="Arial" w:hAnsi="Arial" w:cs="Arial"/>
          <w:sz w:val="20"/>
          <w:u w:val="single"/>
        </w:rPr>
        <w:t xml:space="preserve"> Projects </w:t>
      </w:r>
    </w:p>
    <w:p w:rsidR="009F6C1C" w:rsidRPr="00B81B85" w:rsidRDefault="009F6C1C" w:rsidP="009F6C1C">
      <w:pPr>
        <w:jc w:val="both"/>
        <w:rPr>
          <w:rFonts w:ascii="Arial" w:hAnsi="Arial" w:cs="Arial"/>
          <w:sz w:val="12"/>
          <w:szCs w:val="12"/>
        </w:rPr>
      </w:pPr>
    </w:p>
    <w:tbl>
      <w:tblPr>
        <w:tblW w:w="0" w:type="auto"/>
        <w:tblInd w:w="175" w:type="dxa"/>
        <w:tblBorders>
          <w:top w:val="nil"/>
          <w:left w:val="nil"/>
          <w:bottom w:val="nil"/>
          <w:right w:val="nil"/>
        </w:tblBorders>
        <w:tblLayout w:type="fixed"/>
        <w:tblLook w:val="0000" w:firstRow="0" w:lastRow="0" w:firstColumn="0" w:lastColumn="0" w:noHBand="0" w:noVBand="0"/>
      </w:tblPr>
      <w:tblGrid>
        <w:gridCol w:w="2143"/>
        <w:gridCol w:w="2143"/>
        <w:gridCol w:w="2143"/>
        <w:gridCol w:w="2143"/>
      </w:tblGrid>
      <w:tr w:rsidR="009F6C1C" w:rsidRPr="009F6C1C" w:rsidTr="002A497F">
        <w:trPr>
          <w:trHeight w:val="1833"/>
        </w:trPr>
        <w:tc>
          <w:tcPr>
            <w:tcW w:w="2143" w:type="dxa"/>
            <w:tcBorders>
              <w:top w:val="single" w:sz="4" w:space="0" w:color="000000"/>
              <w:left w:val="single" w:sz="4" w:space="0" w:color="000000"/>
              <w:bottom w:val="single" w:sz="4" w:space="0" w:color="000000"/>
              <w:right w:val="single" w:sz="4" w:space="0" w:color="000000"/>
            </w:tcBorders>
          </w:tcPr>
          <w:p w:rsidR="009F6C1C" w:rsidRPr="009F6C1C" w:rsidRDefault="009F6C1C" w:rsidP="002A497F">
            <w:pPr>
              <w:rPr>
                <w:rFonts w:ascii="Arial" w:hAnsi="Arial" w:cs="Arial"/>
                <w:color w:val="000000"/>
                <w:sz w:val="20"/>
              </w:rPr>
            </w:pPr>
            <w:r w:rsidRPr="009F6C1C">
              <w:rPr>
                <w:rFonts w:ascii="Arial" w:hAnsi="Arial" w:cs="Arial"/>
                <w:b/>
                <w:bCs/>
                <w:color w:val="000000"/>
                <w:sz w:val="20"/>
              </w:rPr>
              <w:t xml:space="preserve">Customer and Community Solar Project -generated power </w:t>
            </w:r>
          </w:p>
          <w:p w:rsidR="009F6C1C" w:rsidRPr="009F6C1C" w:rsidRDefault="009F6C1C" w:rsidP="002A497F">
            <w:pPr>
              <w:rPr>
                <w:rFonts w:ascii="Arial" w:hAnsi="Arial" w:cs="Arial"/>
                <w:color w:val="000000"/>
                <w:sz w:val="20"/>
              </w:rPr>
            </w:pPr>
            <w:r w:rsidRPr="009F6C1C">
              <w:rPr>
                <w:rFonts w:ascii="Arial" w:hAnsi="Arial" w:cs="Arial"/>
                <w:b/>
                <w:bCs/>
                <w:color w:val="000000"/>
                <w:sz w:val="20"/>
              </w:rPr>
              <w:t xml:space="preserve">applicable rates </w:t>
            </w:r>
          </w:p>
        </w:tc>
        <w:tc>
          <w:tcPr>
            <w:tcW w:w="2143" w:type="dxa"/>
            <w:tcBorders>
              <w:top w:val="single" w:sz="4" w:space="0" w:color="000000"/>
              <w:left w:val="single" w:sz="4" w:space="0" w:color="000000"/>
              <w:bottom w:val="single" w:sz="4" w:space="0" w:color="000000"/>
              <w:right w:val="single" w:sz="4" w:space="0" w:color="000000"/>
            </w:tcBorders>
          </w:tcPr>
          <w:p w:rsidR="009F6C1C" w:rsidRPr="009F6C1C" w:rsidRDefault="009F6C1C" w:rsidP="002A497F">
            <w:pPr>
              <w:rPr>
                <w:rFonts w:ascii="Arial" w:hAnsi="Arial" w:cs="Arial"/>
                <w:color w:val="000000"/>
                <w:sz w:val="20"/>
              </w:rPr>
            </w:pPr>
            <w:r w:rsidRPr="009F6C1C">
              <w:rPr>
                <w:rFonts w:ascii="Arial" w:hAnsi="Arial" w:cs="Arial"/>
                <w:b/>
                <w:bCs/>
                <w:color w:val="000000"/>
                <w:sz w:val="20"/>
              </w:rPr>
              <w:t xml:space="preserve">Base rate (0.15) multiplied by applicable factor equals incentive payment rate </w:t>
            </w:r>
          </w:p>
        </w:tc>
        <w:tc>
          <w:tcPr>
            <w:tcW w:w="2143" w:type="dxa"/>
            <w:tcBorders>
              <w:top w:val="single" w:sz="4" w:space="0" w:color="000000"/>
              <w:left w:val="single" w:sz="4" w:space="0" w:color="000000"/>
              <w:bottom w:val="single" w:sz="4" w:space="0" w:color="000000"/>
              <w:right w:val="single" w:sz="4" w:space="0" w:color="000000"/>
            </w:tcBorders>
          </w:tcPr>
          <w:p w:rsidR="009F6C1C" w:rsidRPr="009F6C1C" w:rsidRDefault="009F6C1C" w:rsidP="002A497F">
            <w:pPr>
              <w:rPr>
                <w:rFonts w:ascii="Arial" w:hAnsi="Arial" w:cs="Arial"/>
                <w:color w:val="000000"/>
                <w:sz w:val="20"/>
              </w:rPr>
            </w:pPr>
            <w:r w:rsidRPr="009F6C1C">
              <w:rPr>
                <w:rFonts w:ascii="Arial" w:hAnsi="Arial" w:cs="Arial"/>
                <w:b/>
                <w:bCs/>
                <w:color w:val="000000"/>
                <w:sz w:val="20"/>
              </w:rPr>
              <w:t xml:space="preserve">Kilowatt-hours </w:t>
            </w:r>
          </w:p>
          <w:p w:rsidR="009F6C1C" w:rsidRPr="009F6C1C" w:rsidRDefault="009F6C1C" w:rsidP="002A497F">
            <w:pPr>
              <w:rPr>
                <w:rFonts w:ascii="Arial" w:hAnsi="Arial" w:cs="Arial"/>
                <w:color w:val="000000"/>
                <w:sz w:val="20"/>
              </w:rPr>
            </w:pPr>
            <w:r w:rsidRPr="009F6C1C">
              <w:rPr>
                <w:rFonts w:ascii="Arial" w:hAnsi="Arial" w:cs="Arial"/>
                <w:b/>
                <w:bCs/>
                <w:color w:val="000000"/>
                <w:sz w:val="20"/>
              </w:rPr>
              <w:t xml:space="preserve">generated </w:t>
            </w:r>
          </w:p>
        </w:tc>
        <w:tc>
          <w:tcPr>
            <w:tcW w:w="2143" w:type="dxa"/>
            <w:tcBorders>
              <w:top w:val="single" w:sz="4" w:space="0" w:color="000000"/>
              <w:left w:val="single" w:sz="4" w:space="0" w:color="000000"/>
              <w:bottom w:val="single" w:sz="4" w:space="0" w:color="000000"/>
              <w:right w:val="single" w:sz="4" w:space="0" w:color="000000"/>
            </w:tcBorders>
          </w:tcPr>
          <w:p w:rsidR="009F6C1C" w:rsidRPr="009F6C1C" w:rsidRDefault="009F6C1C" w:rsidP="002A497F">
            <w:pPr>
              <w:rPr>
                <w:rFonts w:ascii="Arial" w:hAnsi="Arial" w:cs="Arial"/>
                <w:color w:val="000000"/>
                <w:sz w:val="20"/>
              </w:rPr>
            </w:pPr>
            <w:r w:rsidRPr="009F6C1C">
              <w:rPr>
                <w:rFonts w:ascii="Arial" w:hAnsi="Arial" w:cs="Arial"/>
                <w:b/>
                <w:bCs/>
                <w:color w:val="000000"/>
                <w:sz w:val="20"/>
              </w:rPr>
              <w:t xml:space="preserve">Incentive </w:t>
            </w:r>
          </w:p>
          <w:p w:rsidR="009F6C1C" w:rsidRPr="009F6C1C" w:rsidRDefault="009F6C1C" w:rsidP="002A497F">
            <w:pPr>
              <w:rPr>
                <w:rFonts w:ascii="Arial" w:hAnsi="Arial" w:cs="Arial"/>
                <w:color w:val="000000"/>
                <w:sz w:val="20"/>
              </w:rPr>
            </w:pPr>
            <w:r w:rsidRPr="009F6C1C">
              <w:rPr>
                <w:rFonts w:ascii="Arial" w:hAnsi="Arial" w:cs="Arial"/>
                <w:b/>
                <w:bCs/>
                <w:color w:val="000000"/>
                <w:sz w:val="20"/>
              </w:rPr>
              <w:t xml:space="preserve">payment </w:t>
            </w:r>
          </w:p>
          <w:p w:rsidR="009F6C1C" w:rsidRPr="009F6C1C" w:rsidRDefault="009F6C1C" w:rsidP="002A497F">
            <w:pPr>
              <w:rPr>
                <w:rFonts w:ascii="Arial" w:hAnsi="Arial" w:cs="Arial"/>
                <w:color w:val="000000"/>
                <w:sz w:val="20"/>
              </w:rPr>
            </w:pPr>
            <w:r w:rsidRPr="009F6C1C">
              <w:rPr>
                <w:rFonts w:ascii="Arial" w:hAnsi="Arial" w:cs="Arial"/>
                <w:b/>
                <w:bCs/>
                <w:color w:val="000000"/>
                <w:sz w:val="20"/>
              </w:rPr>
              <w:t xml:space="preserve">amount equals incentive payment rate multiplied by Kilowatt- hours generated  </w:t>
            </w:r>
          </w:p>
        </w:tc>
      </w:tr>
      <w:tr w:rsidR="009F6C1C" w:rsidRPr="009F6C1C" w:rsidTr="002A497F">
        <w:trPr>
          <w:trHeight w:val="1152"/>
        </w:trPr>
        <w:tc>
          <w:tcPr>
            <w:tcW w:w="2143" w:type="dxa"/>
            <w:tcBorders>
              <w:top w:val="single" w:sz="4" w:space="0" w:color="000000"/>
              <w:left w:val="single" w:sz="4" w:space="0" w:color="000000"/>
              <w:bottom w:val="single" w:sz="4" w:space="0" w:color="000000"/>
              <w:right w:val="single" w:sz="4" w:space="0" w:color="000000"/>
            </w:tcBorders>
          </w:tcPr>
          <w:p w:rsidR="009F6C1C" w:rsidRPr="009F6C1C" w:rsidRDefault="009F6C1C" w:rsidP="002A497F">
            <w:pPr>
              <w:rPr>
                <w:rFonts w:ascii="Arial" w:hAnsi="Arial" w:cs="Arial"/>
                <w:color w:val="000000"/>
                <w:sz w:val="20"/>
              </w:rPr>
            </w:pPr>
            <w:r w:rsidRPr="009F6C1C">
              <w:rPr>
                <w:rFonts w:ascii="Arial" w:hAnsi="Arial" w:cs="Arial"/>
                <w:color w:val="000000"/>
                <w:sz w:val="20"/>
              </w:rPr>
              <w:t xml:space="preserve">Solar modules </w:t>
            </w:r>
            <w:r w:rsidR="00B81B85">
              <w:rPr>
                <w:rFonts w:ascii="Arial" w:hAnsi="Arial" w:cs="Arial"/>
                <w:color w:val="000000"/>
                <w:sz w:val="20"/>
              </w:rPr>
              <w:t xml:space="preserve">or solar </w:t>
            </w:r>
            <w:proofErr w:type="spellStart"/>
            <w:r w:rsidR="00B81B85">
              <w:rPr>
                <w:rFonts w:ascii="Arial" w:hAnsi="Arial" w:cs="Arial"/>
                <w:color w:val="000000"/>
                <w:sz w:val="20"/>
              </w:rPr>
              <w:t>stirling</w:t>
            </w:r>
            <w:proofErr w:type="spellEnd"/>
            <w:r w:rsidR="00B81B85">
              <w:rPr>
                <w:rFonts w:ascii="Arial" w:hAnsi="Arial" w:cs="Arial"/>
                <w:color w:val="000000"/>
                <w:sz w:val="20"/>
              </w:rPr>
              <w:t xml:space="preserve"> converters </w:t>
            </w:r>
            <w:r w:rsidRPr="009F6C1C">
              <w:rPr>
                <w:rFonts w:ascii="Arial" w:hAnsi="Arial" w:cs="Arial"/>
                <w:color w:val="000000"/>
                <w:sz w:val="20"/>
              </w:rPr>
              <w:t xml:space="preserve">manufactured in Washington state </w:t>
            </w:r>
          </w:p>
          <w:p w:rsidR="009F6C1C" w:rsidRPr="009F6C1C" w:rsidRDefault="009F6C1C" w:rsidP="002A497F">
            <w:pPr>
              <w:rPr>
                <w:rFonts w:ascii="Arial" w:hAnsi="Arial" w:cs="Arial"/>
                <w:b/>
                <w:bCs/>
                <w:color w:val="000000"/>
                <w:sz w:val="20"/>
              </w:rPr>
            </w:pPr>
            <w:r w:rsidRPr="009F6C1C">
              <w:rPr>
                <w:rFonts w:ascii="Arial" w:hAnsi="Arial" w:cs="Arial"/>
                <w:b/>
                <w:bCs/>
                <w:color w:val="000000"/>
                <w:sz w:val="20"/>
              </w:rPr>
              <w:t xml:space="preserve">Factor: 2.4 </w:t>
            </w:r>
            <w:r w:rsidRPr="009F6C1C">
              <w:rPr>
                <w:rFonts w:ascii="Arial" w:hAnsi="Arial" w:cs="Arial"/>
                <w:color w:val="000000"/>
                <w:sz w:val="20"/>
              </w:rPr>
              <w:t>(two and four-tenths)</w:t>
            </w:r>
          </w:p>
        </w:tc>
        <w:tc>
          <w:tcPr>
            <w:tcW w:w="2143" w:type="dxa"/>
            <w:tcBorders>
              <w:top w:val="single" w:sz="4" w:space="0" w:color="000000"/>
              <w:left w:val="single" w:sz="4" w:space="0" w:color="000000"/>
              <w:bottom w:val="single" w:sz="4" w:space="0" w:color="000000"/>
              <w:right w:val="single" w:sz="4" w:space="0" w:color="000000"/>
            </w:tcBorders>
          </w:tcPr>
          <w:p w:rsidR="009F6C1C" w:rsidRPr="009F6C1C" w:rsidRDefault="009F6C1C" w:rsidP="002A497F">
            <w:pPr>
              <w:rPr>
                <w:rFonts w:ascii="Arial" w:hAnsi="Arial" w:cs="Arial"/>
                <w:b/>
                <w:bCs/>
                <w:color w:val="000000"/>
                <w:sz w:val="20"/>
              </w:rPr>
            </w:pPr>
            <w:r w:rsidRPr="009F6C1C">
              <w:rPr>
                <w:rFonts w:ascii="Arial" w:hAnsi="Arial" w:cs="Arial"/>
                <w:color w:val="000000"/>
                <w:sz w:val="20"/>
              </w:rPr>
              <w:t>$0.36</w:t>
            </w:r>
          </w:p>
        </w:tc>
        <w:tc>
          <w:tcPr>
            <w:tcW w:w="2143" w:type="dxa"/>
            <w:tcBorders>
              <w:top w:val="single" w:sz="4" w:space="0" w:color="000000"/>
              <w:left w:val="single" w:sz="4" w:space="0" w:color="000000"/>
              <w:bottom w:val="single" w:sz="4" w:space="0" w:color="000000"/>
              <w:right w:val="single" w:sz="4" w:space="0" w:color="000000"/>
            </w:tcBorders>
          </w:tcPr>
          <w:p w:rsidR="009F6C1C" w:rsidRPr="009F6C1C" w:rsidRDefault="009F6C1C" w:rsidP="002A497F">
            <w:pPr>
              <w:rPr>
                <w:rFonts w:ascii="Arial" w:hAnsi="Arial" w:cs="Arial"/>
                <w:b/>
                <w:bCs/>
                <w:color w:val="000000"/>
                <w:sz w:val="20"/>
              </w:rPr>
            </w:pPr>
          </w:p>
        </w:tc>
        <w:tc>
          <w:tcPr>
            <w:tcW w:w="2143" w:type="dxa"/>
            <w:tcBorders>
              <w:top w:val="single" w:sz="4" w:space="0" w:color="000000"/>
              <w:left w:val="single" w:sz="4" w:space="0" w:color="000000"/>
              <w:bottom w:val="single" w:sz="4" w:space="0" w:color="000000"/>
              <w:right w:val="single" w:sz="4" w:space="0" w:color="000000"/>
            </w:tcBorders>
          </w:tcPr>
          <w:p w:rsidR="009F6C1C" w:rsidRPr="009F6C1C" w:rsidRDefault="009F6C1C" w:rsidP="002A497F">
            <w:pPr>
              <w:rPr>
                <w:rFonts w:ascii="Arial" w:hAnsi="Arial" w:cs="Arial"/>
                <w:b/>
                <w:bCs/>
                <w:color w:val="000000"/>
                <w:sz w:val="20"/>
              </w:rPr>
            </w:pPr>
          </w:p>
        </w:tc>
      </w:tr>
      <w:tr w:rsidR="009F6C1C" w:rsidRPr="009F6C1C" w:rsidTr="002A497F">
        <w:trPr>
          <w:trHeight w:val="1827"/>
        </w:trPr>
        <w:tc>
          <w:tcPr>
            <w:tcW w:w="2143" w:type="dxa"/>
            <w:tcBorders>
              <w:top w:val="single" w:sz="4" w:space="0" w:color="000000"/>
              <w:left w:val="single" w:sz="4" w:space="0" w:color="000000"/>
              <w:bottom w:val="single" w:sz="4" w:space="0" w:color="000000"/>
              <w:right w:val="single" w:sz="4" w:space="0" w:color="000000"/>
            </w:tcBorders>
          </w:tcPr>
          <w:p w:rsidR="009F6C1C" w:rsidRPr="009F6C1C" w:rsidRDefault="009F6C1C" w:rsidP="002A497F">
            <w:pPr>
              <w:rPr>
                <w:rFonts w:ascii="Arial" w:hAnsi="Arial" w:cs="Arial"/>
                <w:color w:val="000000"/>
                <w:sz w:val="20"/>
              </w:rPr>
            </w:pPr>
            <w:r w:rsidRPr="009F6C1C">
              <w:rPr>
                <w:rFonts w:ascii="Arial" w:hAnsi="Arial" w:cs="Arial"/>
                <w:color w:val="000000"/>
                <w:sz w:val="20"/>
              </w:rPr>
              <w:t xml:space="preserve">Solar or wind generating equipment with an inverter manufactured in Washington state </w:t>
            </w:r>
          </w:p>
          <w:p w:rsidR="009F6C1C" w:rsidRPr="009F6C1C" w:rsidRDefault="009F6C1C" w:rsidP="002A497F">
            <w:pPr>
              <w:rPr>
                <w:rFonts w:ascii="Arial" w:hAnsi="Arial" w:cs="Arial"/>
                <w:b/>
                <w:bCs/>
                <w:color w:val="000000"/>
                <w:sz w:val="20"/>
              </w:rPr>
            </w:pPr>
            <w:r w:rsidRPr="009F6C1C">
              <w:rPr>
                <w:rFonts w:ascii="Arial" w:hAnsi="Arial" w:cs="Arial"/>
                <w:b/>
                <w:bCs/>
                <w:color w:val="000000"/>
                <w:sz w:val="20"/>
              </w:rPr>
              <w:t xml:space="preserve">Factor: 1.2 </w:t>
            </w:r>
            <w:r w:rsidRPr="009F6C1C">
              <w:rPr>
                <w:rFonts w:ascii="Arial" w:hAnsi="Arial" w:cs="Arial"/>
                <w:color w:val="000000"/>
                <w:sz w:val="20"/>
              </w:rPr>
              <w:t xml:space="preserve">(one and two-tenths) </w:t>
            </w:r>
          </w:p>
        </w:tc>
        <w:tc>
          <w:tcPr>
            <w:tcW w:w="2143" w:type="dxa"/>
            <w:tcBorders>
              <w:top w:val="single" w:sz="4" w:space="0" w:color="000000"/>
              <w:left w:val="single" w:sz="4" w:space="0" w:color="000000"/>
              <w:bottom w:val="single" w:sz="4" w:space="0" w:color="000000"/>
              <w:right w:val="single" w:sz="4" w:space="0" w:color="000000"/>
            </w:tcBorders>
          </w:tcPr>
          <w:p w:rsidR="009F6C1C" w:rsidRPr="009F6C1C" w:rsidRDefault="009F6C1C" w:rsidP="002A497F">
            <w:pPr>
              <w:rPr>
                <w:rFonts w:ascii="Arial" w:hAnsi="Arial" w:cs="Arial"/>
                <w:b/>
                <w:bCs/>
                <w:color w:val="000000"/>
                <w:sz w:val="20"/>
              </w:rPr>
            </w:pPr>
            <w:r w:rsidRPr="009F6C1C">
              <w:rPr>
                <w:rFonts w:ascii="Arial" w:hAnsi="Arial" w:cs="Arial"/>
                <w:color w:val="000000"/>
                <w:sz w:val="20"/>
              </w:rPr>
              <w:t>$0.18</w:t>
            </w:r>
          </w:p>
        </w:tc>
        <w:tc>
          <w:tcPr>
            <w:tcW w:w="2143" w:type="dxa"/>
            <w:tcBorders>
              <w:top w:val="single" w:sz="4" w:space="0" w:color="000000"/>
              <w:left w:val="single" w:sz="4" w:space="0" w:color="000000"/>
              <w:bottom w:val="single" w:sz="4" w:space="0" w:color="000000"/>
              <w:right w:val="single" w:sz="4" w:space="0" w:color="000000"/>
            </w:tcBorders>
          </w:tcPr>
          <w:p w:rsidR="009F6C1C" w:rsidRPr="009F6C1C" w:rsidRDefault="009F6C1C" w:rsidP="002A497F">
            <w:pPr>
              <w:rPr>
                <w:rFonts w:ascii="Arial" w:hAnsi="Arial" w:cs="Arial"/>
                <w:b/>
                <w:bCs/>
                <w:color w:val="000000"/>
                <w:sz w:val="20"/>
              </w:rPr>
            </w:pPr>
          </w:p>
        </w:tc>
        <w:tc>
          <w:tcPr>
            <w:tcW w:w="2143" w:type="dxa"/>
            <w:tcBorders>
              <w:top w:val="single" w:sz="4" w:space="0" w:color="000000"/>
              <w:left w:val="single" w:sz="4" w:space="0" w:color="000000"/>
              <w:bottom w:val="single" w:sz="4" w:space="0" w:color="000000"/>
              <w:right w:val="single" w:sz="4" w:space="0" w:color="000000"/>
            </w:tcBorders>
          </w:tcPr>
          <w:p w:rsidR="009F6C1C" w:rsidRPr="009F6C1C" w:rsidRDefault="009F6C1C" w:rsidP="002A497F">
            <w:pPr>
              <w:rPr>
                <w:rFonts w:ascii="Arial" w:hAnsi="Arial" w:cs="Arial"/>
                <w:b/>
                <w:bCs/>
                <w:color w:val="000000"/>
                <w:sz w:val="20"/>
              </w:rPr>
            </w:pPr>
          </w:p>
        </w:tc>
      </w:tr>
      <w:tr w:rsidR="009F6C1C" w:rsidRPr="009F6C1C" w:rsidTr="002A497F">
        <w:trPr>
          <w:trHeight w:val="1827"/>
        </w:trPr>
        <w:tc>
          <w:tcPr>
            <w:tcW w:w="2143" w:type="dxa"/>
            <w:tcBorders>
              <w:top w:val="single" w:sz="4" w:space="0" w:color="000000"/>
              <w:left w:val="single" w:sz="4" w:space="0" w:color="000000"/>
              <w:bottom w:val="single" w:sz="4" w:space="0" w:color="000000"/>
              <w:right w:val="single" w:sz="4" w:space="0" w:color="000000"/>
            </w:tcBorders>
          </w:tcPr>
          <w:p w:rsidR="009F6C1C" w:rsidRPr="009F6C1C" w:rsidRDefault="009F6C1C" w:rsidP="002A497F">
            <w:pPr>
              <w:rPr>
                <w:rFonts w:ascii="Arial" w:hAnsi="Arial" w:cs="Arial"/>
                <w:color w:val="000000"/>
                <w:sz w:val="20"/>
              </w:rPr>
            </w:pPr>
            <w:r w:rsidRPr="009F6C1C">
              <w:rPr>
                <w:rFonts w:ascii="Arial" w:hAnsi="Arial" w:cs="Arial"/>
                <w:color w:val="000000"/>
                <w:sz w:val="20"/>
              </w:rPr>
              <w:t xml:space="preserve">Anaerobic digester or other solar equipment or wind generator equipped with blades manufactured in Washington state </w:t>
            </w:r>
          </w:p>
          <w:p w:rsidR="009F6C1C" w:rsidRPr="009F6C1C" w:rsidRDefault="009F6C1C" w:rsidP="002A497F">
            <w:pPr>
              <w:rPr>
                <w:rFonts w:ascii="Arial" w:hAnsi="Arial" w:cs="Arial"/>
                <w:b/>
                <w:bCs/>
                <w:color w:val="000000"/>
                <w:sz w:val="20"/>
              </w:rPr>
            </w:pPr>
            <w:r w:rsidRPr="009F6C1C">
              <w:rPr>
                <w:rFonts w:ascii="Arial" w:hAnsi="Arial" w:cs="Arial"/>
                <w:b/>
                <w:bCs/>
                <w:color w:val="000000"/>
                <w:sz w:val="20"/>
              </w:rPr>
              <w:t xml:space="preserve">Factor: 1.0 </w:t>
            </w:r>
            <w:r w:rsidRPr="009F6C1C">
              <w:rPr>
                <w:rFonts w:ascii="Arial" w:hAnsi="Arial" w:cs="Arial"/>
                <w:color w:val="000000"/>
                <w:sz w:val="20"/>
              </w:rPr>
              <w:t xml:space="preserve">(one) </w:t>
            </w:r>
          </w:p>
        </w:tc>
        <w:tc>
          <w:tcPr>
            <w:tcW w:w="2143" w:type="dxa"/>
            <w:tcBorders>
              <w:top w:val="single" w:sz="4" w:space="0" w:color="000000"/>
              <w:left w:val="single" w:sz="4" w:space="0" w:color="000000"/>
              <w:bottom w:val="single" w:sz="4" w:space="0" w:color="000000"/>
              <w:right w:val="single" w:sz="4" w:space="0" w:color="000000"/>
            </w:tcBorders>
          </w:tcPr>
          <w:p w:rsidR="009F6C1C" w:rsidRPr="009F6C1C" w:rsidRDefault="009F6C1C" w:rsidP="002A497F">
            <w:pPr>
              <w:rPr>
                <w:rFonts w:ascii="Arial" w:hAnsi="Arial" w:cs="Arial"/>
                <w:b/>
                <w:bCs/>
                <w:color w:val="000000"/>
                <w:sz w:val="20"/>
              </w:rPr>
            </w:pPr>
            <w:r w:rsidRPr="009F6C1C">
              <w:rPr>
                <w:rFonts w:ascii="Arial" w:hAnsi="Arial" w:cs="Arial"/>
                <w:color w:val="000000"/>
                <w:sz w:val="20"/>
              </w:rPr>
              <w:t>$0.15</w:t>
            </w:r>
          </w:p>
        </w:tc>
        <w:tc>
          <w:tcPr>
            <w:tcW w:w="2143" w:type="dxa"/>
            <w:tcBorders>
              <w:top w:val="single" w:sz="4" w:space="0" w:color="000000"/>
              <w:left w:val="single" w:sz="4" w:space="0" w:color="000000"/>
              <w:bottom w:val="single" w:sz="4" w:space="0" w:color="000000"/>
              <w:right w:val="single" w:sz="4" w:space="0" w:color="000000"/>
            </w:tcBorders>
          </w:tcPr>
          <w:p w:rsidR="009F6C1C" w:rsidRPr="009F6C1C" w:rsidRDefault="009F6C1C" w:rsidP="002A497F">
            <w:pPr>
              <w:rPr>
                <w:rFonts w:ascii="Arial" w:hAnsi="Arial" w:cs="Arial"/>
                <w:b/>
                <w:bCs/>
                <w:color w:val="000000"/>
                <w:sz w:val="20"/>
              </w:rPr>
            </w:pPr>
          </w:p>
        </w:tc>
        <w:tc>
          <w:tcPr>
            <w:tcW w:w="2143" w:type="dxa"/>
            <w:tcBorders>
              <w:top w:val="single" w:sz="4" w:space="0" w:color="000000"/>
              <w:left w:val="single" w:sz="4" w:space="0" w:color="000000"/>
              <w:bottom w:val="single" w:sz="4" w:space="0" w:color="000000"/>
              <w:right w:val="single" w:sz="4" w:space="0" w:color="000000"/>
            </w:tcBorders>
          </w:tcPr>
          <w:p w:rsidR="009F6C1C" w:rsidRPr="009F6C1C" w:rsidRDefault="009F6C1C" w:rsidP="002A497F">
            <w:pPr>
              <w:rPr>
                <w:rFonts w:ascii="Arial" w:hAnsi="Arial" w:cs="Arial"/>
                <w:b/>
                <w:bCs/>
                <w:color w:val="000000"/>
                <w:sz w:val="20"/>
              </w:rPr>
            </w:pPr>
          </w:p>
        </w:tc>
      </w:tr>
      <w:tr w:rsidR="009F6C1C" w:rsidRPr="009F6C1C" w:rsidTr="002A497F">
        <w:trPr>
          <w:trHeight w:val="897"/>
        </w:trPr>
        <w:tc>
          <w:tcPr>
            <w:tcW w:w="2143" w:type="dxa"/>
            <w:tcBorders>
              <w:top w:val="single" w:sz="4" w:space="0" w:color="000000"/>
              <w:left w:val="single" w:sz="4" w:space="0" w:color="000000"/>
              <w:bottom w:val="single" w:sz="4" w:space="0" w:color="000000"/>
              <w:right w:val="single" w:sz="4" w:space="0" w:color="000000"/>
            </w:tcBorders>
          </w:tcPr>
          <w:p w:rsidR="009F6C1C" w:rsidRPr="009F6C1C" w:rsidRDefault="009F6C1C" w:rsidP="002A497F">
            <w:pPr>
              <w:rPr>
                <w:rFonts w:ascii="Arial" w:hAnsi="Arial" w:cs="Arial"/>
                <w:color w:val="000000"/>
                <w:sz w:val="20"/>
              </w:rPr>
            </w:pPr>
            <w:r w:rsidRPr="009F6C1C">
              <w:rPr>
                <w:rFonts w:ascii="Arial" w:hAnsi="Arial" w:cs="Arial"/>
                <w:color w:val="000000"/>
                <w:sz w:val="20"/>
              </w:rPr>
              <w:t xml:space="preserve">All other electricity produced by wind </w:t>
            </w:r>
          </w:p>
          <w:p w:rsidR="009F6C1C" w:rsidRPr="009F6C1C" w:rsidRDefault="009F6C1C" w:rsidP="002A497F">
            <w:pPr>
              <w:rPr>
                <w:rFonts w:ascii="Arial" w:hAnsi="Arial" w:cs="Arial"/>
                <w:color w:val="000000"/>
                <w:sz w:val="20"/>
              </w:rPr>
            </w:pPr>
            <w:r w:rsidRPr="009F6C1C">
              <w:rPr>
                <w:rFonts w:ascii="Arial" w:hAnsi="Arial" w:cs="Arial"/>
                <w:b/>
                <w:bCs/>
                <w:color w:val="000000"/>
                <w:sz w:val="20"/>
              </w:rPr>
              <w:t xml:space="preserve">Factor: 0.8 </w:t>
            </w:r>
            <w:r w:rsidRPr="009F6C1C">
              <w:rPr>
                <w:rFonts w:ascii="Arial" w:hAnsi="Arial" w:cs="Arial"/>
                <w:color w:val="000000"/>
                <w:sz w:val="20"/>
              </w:rPr>
              <w:t>(eight-tenths)</w:t>
            </w:r>
          </w:p>
        </w:tc>
        <w:tc>
          <w:tcPr>
            <w:tcW w:w="2143" w:type="dxa"/>
            <w:tcBorders>
              <w:top w:val="single" w:sz="4" w:space="0" w:color="000000"/>
              <w:left w:val="single" w:sz="4" w:space="0" w:color="000000"/>
              <w:bottom w:val="single" w:sz="4" w:space="0" w:color="000000"/>
              <w:right w:val="single" w:sz="4" w:space="0" w:color="000000"/>
            </w:tcBorders>
          </w:tcPr>
          <w:p w:rsidR="009F6C1C" w:rsidRPr="009F6C1C" w:rsidRDefault="009F6C1C" w:rsidP="002A497F">
            <w:pPr>
              <w:rPr>
                <w:rFonts w:ascii="Arial" w:hAnsi="Arial" w:cs="Arial"/>
                <w:color w:val="000000"/>
                <w:sz w:val="20"/>
              </w:rPr>
            </w:pPr>
            <w:r w:rsidRPr="009F6C1C">
              <w:rPr>
                <w:rFonts w:ascii="Arial" w:hAnsi="Arial" w:cs="Arial"/>
                <w:color w:val="000000"/>
                <w:sz w:val="20"/>
              </w:rPr>
              <w:t>$0.12</w:t>
            </w:r>
          </w:p>
        </w:tc>
        <w:tc>
          <w:tcPr>
            <w:tcW w:w="2143" w:type="dxa"/>
            <w:tcBorders>
              <w:top w:val="single" w:sz="4" w:space="0" w:color="000000"/>
              <w:left w:val="single" w:sz="4" w:space="0" w:color="000000"/>
              <w:bottom w:val="single" w:sz="4" w:space="0" w:color="000000"/>
              <w:right w:val="single" w:sz="4" w:space="0" w:color="000000"/>
            </w:tcBorders>
          </w:tcPr>
          <w:p w:rsidR="009F6C1C" w:rsidRPr="009F6C1C" w:rsidRDefault="009F6C1C" w:rsidP="002A497F">
            <w:pPr>
              <w:rPr>
                <w:rFonts w:ascii="Arial" w:hAnsi="Arial" w:cs="Arial"/>
                <w:color w:val="000000"/>
                <w:sz w:val="20"/>
              </w:rPr>
            </w:pPr>
          </w:p>
        </w:tc>
        <w:tc>
          <w:tcPr>
            <w:tcW w:w="2143" w:type="dxa"/>
            <w:tcBorders>
              <w:top w:val="single" w:sz="4" w:space="0" w:color="000000"/>
              <w:left w:val="single" w:sz="4" w:space="0" w:color="000000"/>
              <w:bottom w:val="single" w:sz="4" w:space="0" w:color="000000"/>
              <w:right w:val="single" w:sz="4" w:space="0" w:color="000000"/>
            </w:tcBorders>
          </w:tcPr>
          <w:p w:rsidR="009F6C1C" w:rsidRPr="009F6C1C" w:rsidRDefault="009F6C1C" w:rsidP="002A497F">
            <w:pPr>
              <w:rPr>
                <w:rFonts w:ascii="Arial" w:hAnsi="Arial" w:cs="Arial"/>
                <w:color w:val="000000"/>
                <w:sz w:val="20"/>
              </w:rPr>
            </w:pPr>
          </w:p>
        </w:tc>
      </w:tr>
    </w:tbl>
    <w:p w:rsidR="005F72ED" w:rsidRPr="00B81B85" w:rsidRDefault="005F72ED" w:rsidP="00B81B85">
      <w:pPr>
        <w:tabs>
          <w:tab w:val="left" w:pos="360"/>
          <w:tab w:val="left" w:pos="5040"/>
        </w:tabs>
        <w:jc w:val="both"/>
        <w:rPr>
          <w:rFonts w:ascii="Arial" w:hAnsi="Arial" w:cs="Arial"/>
          <w:sz w:val="12"/>
          <w:szCs w:val="12"/>
        </w:rPr>
      </w:pPr>
    </w:p>
    <w:sectPr w:rsidR="005F72ED" w:rsidRPr="00B81B85"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8F" w:rsidRDefault="0039748F" w:rsidP="008474F2">
      <w:r>
        <w:separator/>
      </w:r>
    </w:p>
  </w:endnote>
  <w:endnote w:type="continuationSeparator" w:id="0">
    <w:p w:rsidR="0039748F" w:rsidRDefault="0039748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맑은 고딕">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B85" w:rsidRDefault="00B81B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8C8" w:rsidRDefault="001B2CA6" w:rsidP="00087CF7">
    <w:pPr>
      <w:pStyle w:val="Footer"/>
      <w:pBdr>
        <w:bottom w:val="single" w:sz="6" w:space="0" w:color="auto"/>
      </w:pBdr>
      <w:tabs>
        <w:tab w:val="clear" w:pos="4680"/>
      </w:tabs>
      <w:ind w:left="900" w:hanging="900"/>
      <w:jc w:val="center"/>
      <w:rPr>
        <w:rFonts w:ascii="Arial" w:hAnsi="Arial" w:cs="Arial"/>
        <w:sz w:val="16"/>
        <w:szCs w:val="16"/>
      </w:rPr>
    </w:pPr>
    <w:r w:rsidRPr="00B81B85">
      <w:rPr>
        <w:rFonts w:ascii="Arial" w:hAnsi="Arial" w:cs="Arial"/>
        <w:sz w:val="16"/>
        <w:szCs w:val="16"/>
      </w:rPr>
      <w:t>(</w:t>
    </w:r>
    <w:proofErr w:type="gramStart"/>
    <w:r w:rsidR="004028C8" w:rsidRPr="00B81B85">
      <w:rPr>
        <w:rFonts w:ascii="Arial" w:hAnsi="Arial" w:cs="Arial"/>
        <w:sz w:val="16"/>
        <w:szCs w:val="16"/>
      </w:rPr>
      <w:t>continue</w:t>
    </w:r>
    <w:r w:rsidR="00AC1870" w:rsidRPr="00B81B85">
      <w:rPr>
        <w:rFonts w:ascii="Arial" w:hAnsi="Arial" w:cs="Arial"/>
        <w:sz w:val="16"/>
        <w:szCs w:val="16"/>
      </w:rPr>
      <w:t>d</w:t>
    </w:r>
    <w:proofErr w:type="gramEnd"/>
    <w:r w:rsidR="004028C8" w:rsidRPr="00B81B85">
      <w:rPr>
        <w:rFonts w:ascii="Arial" w:hAnsi="Arial" w:cs="Arial"/>
        <w:sz w:val="16"/>
        <w:szCs w:val="16"/>
      </w:rPr>
      <w:t>)</w:t>
    </w:r>
  </w:p>
  <w:p w:rsidR="001B2CA6" w:rsidRDefault="001B2CA6" w:rsidP="001B2CA6">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B81B85">
      <w:rPr>
        <w:rFonts w:ascii="Arial" w:hAnsi="Arial" w:cs="Arial"/>
        <w:sz w:val="20"/>
      </w:rPr>
      <w:t>December 20, 2013</w:t>
    </w:r>
    <w:r>
      <w:rPr>
        <w:rFonts w:ascii="Arial" w:hAnsi="Arial" w:cs="Arial"/>
        <w:sz w:val="20"/>
      </w:rPr>
      <w:tab/>
    </w:r>
    <w:r>
      <w:rPr>
        <w:rFonts w:ascii="Arial" w:hAnsi="Arial" w:cs="Arial"/>
        <w:b/>
        <w:sz w:val="20"/>
      </w:rPr>
      <w:t>Effective:</w:t>
    </w:r>
    <w:r>
      <w:rPr>
        <w:rFonts w:ascii="Arial" w:hAnsi="Arial" w:cs="Arial"/>
        <w:sz w:val="20"/>
      </w:rPr>
      <w:t xml:space="preserve"> </w:t>
    </w:r>
    <w:r w:rsidR="00B81B85">
      <w:rPr>
        <w:rFonts w:ascii="Arial" w:hAnsi="Arial" w:cs="Arial"/>
        <w:sz w:val="20"/>
      </w:rPr>
      <w:t xml:space="preserve">January </w:t>
    </w:r>
    <w:r w:rsidR="003976D8">
      <w:rPr>
        <w:rFonts w:ascii="Arial" w:hAnsi="Arial" w:cs="Arial"/>
        <w:sz w:val="20"/>
      </w:rPr>
      <w:t>20</w:t>
    </w:r>
    <w:r w:rsidR="00B81B85">
      <w:rPr>
        <w:rFonts w:ascii="Arial" w:hAnsi="Arial" w:cs="Arial"/>
        <w:sz w:val="20"/>
      </w:rPr>
      <w:t>, 2014</w:t>
    </w:r>
  </w:p>
  <w:p w:rsidR="001B2CA6" w:rsidRDefault="001B2CA6" w:rsidP="001B2CA6">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r w:rsidR="00B81B85">
      <w:rPr>
        <w:rFonts w:ascii="Arial" w:hAnsi="Arial" w:cs="Arial"/>
        <w:sz w:val="20"/>
      </w:rPr>
      <w:t>13-10</w:t>
    </w:r>
  </w:p>
  <w:p w:rsidR="001B2CA6" w:rsidRDefault="001B2CA6" w:rsidP="001B2CA6">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1B2CA6" w:rsidRDefault="001B2CA6" w:rsidP="001B2CA6">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238125</wp:posOffset>
          </wp:positionH>
          <wp:positionV relativeFrom="paragraph">
            <wp:posOffset>19050</wp:posOffset>
          </wp:positionV>
          <wp:extent cx="1695450" cy="323850"/>
          <wp:effectExtent l="19050" t="0" r="0" b="0"/>
          <wp:wrapThrough wrapText="bothSides">
            <wp:wrapPolygon edited="0">
              <wp:start x="-243" y="0"/>
              <wp:lineTo x="-243" y="20329"/>
              <wp:lineTo x="21600" y="20329"/>
              <wp:lineTo x="21600" y="0"/>
              <wp:lineTo x="-243" y="0"/>
            </wp:wrapPolygon>
          </wp:wrapThrough>
          <wp:docPr id="4" name="Picture 3"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g"/>
                  <pic:cNvPicPr>
                    <a:picLocks noChangeAspect="1" noChangeArrowheads="1"/>
                  </pic:cNvPicPr>
                </pic:nvPicPr>
                <pic:blipFill>
                  <a:blip r:embed="rId1"/>
                  <a:srcRect/>
                  <a:stretch>
                    <a:fillRect/>
                  </a:stretch>
                </pic:blipFill>
                <pic:spPr bwMode="auto">
                  <a:xfrm>
                    <a:off x="0" y="0"/>
                    <a:ext cx="1695450" cy="3238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5"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7"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1B2CA6" w:rsidRPr="004043D5" w:rsidRDefault="001B2CA6" w:rsidP="001B2CA6">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0"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1"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3"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5"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6"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8"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39748F" w:rsidRDefault="001B2CA6"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r>
    <w:r w:rsidR="0039748F">
      <w:rPr>
        <w:rFonts w:ascii="Arial" w:hAnsi="Arial" w:cs="Arial"/>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B85" w:rsidRDefault="00B81B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8F" w:rsidRDefault="0039748F" w:rsidP="008474F2">
      <w:r>
        <w:separator/>
      </w:r>
    </w:p>
  </w:footnote>
  <w:footnote w:type="continuationSeparator" w:id="0">
    <w:p w:rsidR="0039748F" w:rsidRDefault="0039748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B85" w:rsidRDefault="00B81B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Pr="00212D81" w:rsidRDefault="006B6B97" w:rsidP="00212D81">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212D81">
      <w:rPr>
        <w:rFonts w:ascii="Arial" w:hAnsi="Arial" w:cs="Arial"/>
        <w:b/>
        <w:noProof/>
        <w:sz w:val="24"/>
        <w:szCs w:val="24"/>
        <w:lang w:eastAsia="en-US"/>
      </w:rPr>
      <w:t>PACIFIC POWER &amp; LIGHT COMPANY</w:t>
    </w:r>
  </w:p>
  <w:p w:rsidR="0039748F" w:rsidRDefault="0039748F"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748F" w:rsidRPr="00CD01ED" w:rsidRDefault="0039748F"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748F" w:rsidRDefault="001B2CA6" w:rsidP="00A91A21">
    <w:pPr>
      <w:tabs>
        <w:tab w:val="left" w:pos="7200"/>
      </w:tabs>
      <w:ind w:right="2160"/>
      <w:jc w:val="right"/>
      <w:rPr>
        <w:rFonts w:ascii="Arial" w:hAnsi="Arial" w:cs="Arial"/>
        <w:sz w:val="20"/>
      </w:rPr>
    </w:pPr>
    <w:r>
      <w:rPr>
        <w:rFonts w:ascii="Arial" w:hAnsi="Arial" w:cs="Arial"/>
        <w:sz w:val="20"/>
      </w:rPr>
      <w:t>First Revision of Sheet No. 135.3</w:t>
    </w:r>
  </w:p>
  <w:p w:rsidR="0039748F" w:rsidRDefault="001B2CA6" w:rsidP="00A91A21">
    <w:pPr>
      <w:tabs>
        <w:tab w:val="left" w:pos="7200"/>
      </w:tabs>
      <w:ind w:right="2160"/>
      <w:jc w:val="right"/>
      <w:rPr>
        <w:rFonts w:ascii="Arial" w:hAnsi="Arial" w:cs="Arial"/>
        <w:sz w:val="20"/>
      </w:rPr>
    </w:pPr>
    <w:r>
      <w:rPr>
        <w:rFonts w:ascii="Arial" w:hAnsi="Arial" w:cs="Arial"/>
        <w:sz w:val="20"/>
      </w:rPr>
      <w:t xml:space="preserve">Canceling </w:t>
    </w:r>
    <w:r w:rsidR="000E57C8">
      <w:rPr>
        <w:rFonts w:ascii="Arial" w:hAnsi="Arial" w:cs="Arial"/>
        <w:sz w:val="20"/>
      </w:rPr>
      <w:t>Original Sheet No. 135</w:t>
    </w:r>
    <w:r w:rsidR="009F6C1C">
      <w:rPr>
        <w:rFonts w:ascii="Arial" w:hAnsi="Arial" w:cs="Arial"/>
        <w:sz w:val="20"/>
      </w:rPr>
      <w:t>.3</w:t>
    </w:r>
  </w:p>
  <w:p w:rsidR="0039748F" w:rsidRDefault="0039748F">
    <w:pPr>
      <w:rPr>
        <w:rFonts w:ascii="Arial" w:hAnsi="Arial" w:cs="Arial"/>
        <w:sz w:val="20"/>
      </w:rPr>
    </w:pPr>
    <w:r>
      <w:rPr>
        <w:rFonts w:ascii="Arial" w:hAnsi="Arial" w:cs="Arial"/>
        <w:sz w:val="20"/>
      </w:rPr>
      <w:tab/>
    </w:r>
  </w:p>
  <w:p w:rsidR="0039748F" w:rsidRPr="00CF64E6" w:rsidRDefault="000E57C8" w:rsidP="00A91A21">
    <w:pPr>
      <w:tabs>
        <w:tab w:val="left" w:pos="7200"/>
      </w:tabs>
      <w:ind w:right="2160"/>
      <w:rPr>
        <w:rFonts w:ascii="Arial" w:hAnsi="Arial" w:cs="Arial"/>
        <w:b/>
        <w:sz w:val="24"/>
        <w:szCs w:val="24"/>
      </w:rPr>
    </w:pPr>
    <w:r>
      <w:rPr>
        <w:rFonts w:ascii="Arial" w:hAnsi="Arial" w:cs="Arial"/>
        <w:b/>
        <w:sz w:val="24"/>
        <w:szCs w:val="24"/>
      </w:rPr>
      <w:t>Schedule 135</w:t>
    </w:r>
  </w:p>
  <w:p w:rsidR="005F72ED" w:rsidRPr="009B779C" w:rsidRDefault="000E57C8" w:rsidP="005F72ED">
    <w:pPr>
      <w:pBdr>
        <w:bottom w:val="single" w:sz="12" w:space="1" w:color="auto"/>
      </w:pBdr>
      <w:rPr>
        <w:rFonts w:ascii="Arial" w:hAnsi="Arial" w:cs="Arial"/>
        <w:b/>
        <w:sz w:val="20"/>
      </w:rPr>
    </w:pPr>
    <w:r>
      <w:rPr>
        <w:rFonts w:ascii="Arial" w:hAnsi="Arial" w:cs="Arial"/>
        <w:b/>
        <w:sz w:val="20"/>
      </w:rPr>
      <w:t>NET METERING SERVICE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B85" w:rsidRDefault="00B81B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FE4"/>
    <w:multiLevelType w:val="hybridMultilevel"/>
    <w:tmpl w:val="4F443B6A"/>
    <w:lvl w:ilvl="0" w:tplc="14289AF0">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2D2F07"/>
    <w:multiLevelType w:val="singleLevel"/>
    <w:tmpl w:val="0409000F"/>
    <w:lvl w:ilvl="0">
      <w:start w:val="1"/>
      <w:numFmt w:val="decimal"/>
      <w:lvlText w:val="%1."/>
      <w:lvlJc w:val="left"/>
      <w:pPr>
        <w:tabs>
          <w:tab w:val="num" w:pos="360"/>
        </w:tabs>
        <w:ind w:left="360" w:hanging="360"/>
      </w:pPr>
    </w:lvl>
  </w:abstractNum>
  <w:abstractNum w:abstractNumId="3">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4">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6">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7">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8">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A64FC6"/>
    <w:multiLevelType w:val="singleLevel"/>
    <w:tmpl w:val="89BEA32A"/>
    <w:lvl w:ilvl="0">
      <w:start w:val="1"/>
      <w:numFmt w:val="decimal"/>
      <w:lvlText w:val="%1. "/>
      <w:legacy w:legacy="1" w:legacySpace="0" w:legacyIndent="360"/>
      <w:lvlJc w:val="left"/>
      <w:pPr>
        <w:ind w:left="1080" w:hanging="360"/>
      </w:pPr>
      <w:rPr>
        <w:rFonts w:ascii="Arial" w:hAnsi="Arial" w:cs="Arial" w:hint="default"/>
        <w:b w:val="0"/>
        <w:i w:val="0"/>
        <w:sz w:val="20"/>
        <w:u w:val="none"/>
      </w:rPr>
    </w:lvl>
  </w:abstractNum>
  <w:num w:numId="1">
    <w:abstractNumId w:val="3"/>
  </w:num>
  <w:num w:numId="2">
    <w:abstractNumId w:val="9"/>
  </w:num>
  <w:num w:numId="3">
    <w:abstractNumId w:val="2"/>
  </w:num>
  <w:num w:numId="4">
    <w:abstractNumId w:val="10"/>
  </w:num>
  <w:num w:numId="5">
    <w:abstractNumId w:val="6"/>
  </w:num>
  <w:num w:numId="6">
    <w:abstractNumId w:val="8"/>
  </w:num>
  <w:num w:numId="7">
    <w:abstractNumId w:val="4"/>
  </w:num>
  <w:num w:numId="8">
    <w:abstractNumId w:val="11"/>
  </w:num>
  <w:num w:numId="9">
    <w:abstractNumId w:val="1"/>
  </w:num>
  <w:num w:numId="10">
    <w:abstractNumId w:val="5"/>
  </w:num>
  <w:num w:numId="11">
    <w:abstractNumId w:val="7"/>
  </w:num>
  <w:num w:numId="12">
    <w:abstractNumId w:val="1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55D87"/>
    <w:rsid w:val="000760A1"/>
    <w:rsid w:val="00087CF7"/>
    <w:rsid w:val="000A0FF1"/>
    <w:rsid w:val="000B36F4"/>
    <w:rsid w:val="000C75B6"/>
    <w:rsid w:val="000E3B96"/>
    <w:rsid w:val="000E57C8"/>
    <w:rsid w:val="000F29F0"/>
    <w:rsid w:val="00113567"/>
    <w:rsid w:val="00135716"/>
    <w:rsid w:val="001360F4"/>
    <w:rsid w:val="001522E7"/>
    <w:rsid w:val="001620F1"/>
    <w:rsid w:val="00162DE3"/>
    <w:rsid w:val="00172D01"/>
    <w:rsid w:val="00184412"/>
    <w:rsid w:val="001A2436"/>
    <w:rsid w:val="001B2CA6"/>
    <w:rsid w:val="001C0F5B"/>
    <w:rsid w:val="001D4F15"/>
    <w:rsid w:val="001F19AC"/>
    <w:rsid w:val="001F372F"/>
    <w:rsid w:val="00204381"/>
    <w:rsid w:val="00205735"/>
    <w:rsid w:val="00212D81"/>
    <w:rsid w:val="0024799B"/>
    <w:rsid w:val="00257BDC"/>
    <w:rsid w:val="00266E07"/>
    <w:rsid w:val="002739D8"/>
    <w:rsid w:val="00293B3C"/>
    <w:rsid w:val="002972ED"/>
    <w:rsid w:val="002B1262"/>
    <w:rsid w:val="002C1B76"/>
    <w:rsid w:val="002C79BC"/>
    <w:rsid w:val="002D40E8"/>
    <w:rsid w:val="002E41E4"/>
    <w:rsid w:val="002E6C6E"/>
    <w:rsid w:val="002F56C1"/>
    <w:rsid w:val="00322467"/>
    <w:rsid w:val="00341521"/>
    <w:rsid w:val="0034455A"/>
    <w:rsid w:val="003960AD"/>
    <w:rsid w:val="0039748F"/>
    <w:rsid w:val="003976D8"/>
    <w:rsid w:val="003B69A4"/>
    <w:rsid w:val="003C2525"/>
    <w:rsid w:val="003F72C1"/>
    <w:rsid w:val="004028C8"/>
    <w:rsid w:val="004043D5"/>
    <w:rsid w:val="00416A6E"/>
    <w:rsid w:val="00422D71"/>
    <w:rsid w:val="00457B71"/>
    <w:rsid w:val="00464C7E"/>
    <w:rsid w:val="004756BD"/>
    <w:rsid w:val="00490AF3"/>
    <w:rsid w:val="004A30F3"/>
    <w:rsid w:val="004A52F7"/>
    <w:rsid w:val="004B1617"/>
    <w:rsid w:val="004C3D14"/>
    <w:rsid w:val="004C5FE8"/>
    <w:rsid w:val="00534D32"/>
    <w:rsid w:val="005369F8"/>
    <w:rsid w:val="00546A05"/>
    <w:rsid w:val="00555712"/>
    <w:rsid w:val="00564506"/>
    <w:rsid w:val="00577682"/>
    <w:rsid w:val="00580EC3"/>
    <w:rsid w:val="00583749"/>
    <w:rsid w:val="00590227"/>
    <w:rsid w:val="00595BAA"/>
    <w:rsid w:val="005A1156"/>
    <w:rsid w:val="005C397C"/>
    <w:rsid w:val="005C79F4"/>
    <w:rsid w:val="005E008E"/>
    <w:rsid w:val="005E1B04"/>
    <w:rsid w:val="005E29DE"/>
    <w:rsid w:val="005F64B9"/>
    <w:rsid w:val="005F72ED"/>
    <w:rsid w:val="005F7880"/>
    <w:rsid w:val="0060373F"/>
    <w:rsid w:val="00622B69"/>
    <w:rsid w:val="006638F3"/>
    <w:rsid w:val="0066499B"/>
    <w:rsid w:val="00683DDC"/>
    <w:rsid w:val="006840B0"/>
    <w:rsid w:val="0068713C"/>
    <w:rsid w:val="006A266F"/>
    <w:rsid w:val="006B6B97"/>
    <w:rsid w:val="006E1287"/>
    <w:rsid w:val="006E402A"/>
    <w:rsid w:val="006E424F"/>
    <w:rsid w:val="00710518"/>
    <w:rsid w:val="00716B4A"/>
    <w:rsid w:val="0072316D"/>
    <w:rsid w:val="00746611"/>
    <w:rsid w:val="007504BF"/>
    <w:rsid w:val="0077488B"/>
    <w:rsid w:val="007854E0"/>
    <w:rsid w:val="0079024E"/>
    <w:rsid w:val="00790CE2"/>
    <w:rsid w:val="007B01F4"/>
    <w:rsid w:val="007B1728"/>
    <w:rsid w:val="007B7A3F"/>
    <w:rsid w:val="007E0BC7"/>
    <w:rsid w:val="007F06C3"/>
    <w:rsid w:val="007F6029"/>
    <w:rsid w:val="008119C5"/>
    <w:rsid w:val="00813698"/>
    <w:rsid w:val="00820AC5"/>
    <w:rsid w:val="00823ACF"/>
    <w:rsid w:val="008474F2"/>
    <w:rsid w:val="008766A2"/>
    <w:rsid w:val="00876B56"/>
    <w:rsid w:val="00886645"/>
    <w:rsid w:val="00897348"/>
    <w:rsid w:val="008A77C7"/>
    <w:rsid w:val="008E7364"/>
    <w:rsid w:val="009048E4"/>
    <w:rsid w:val="00920A5D"/>
    <w:rsid w:val="009421D3"/>
    <w:rsid w:val="00942D75"/>
    <w:rsid w:val="0096012C"/>
    <w:rsid w:val="00975D61"/>
    <w:rsid w:val="009B13B6"/>
    <w:rsid w:val="009B1635"/>
    <w:rsid w:val="009B59D6"/>
    <w:rsid w:val="009B779C"/>
    <w:rsid w:val="009E0C82"/>
    <w:rsid w:val="009F6C1C"/>
    <w:rsid w:val="00A261ED"/>
    <w:rsid w:val="00A43A23"/>
    <w:rsid w:val="00A84ABB"/>
    <w:rsid w:val="00A91A21"/>
    <w:rsid w:val="00AA48C7"/>
    <w:rsid w:val="00AA4FC3"/>
    <w:rsid w:val="00AA6EAF"/>
    <w:rsid w:val="00AC1870"/>
    <w:rsid w:val="00AD4335"/>
    <w:rsid w:val="00AE07BB"/>
    <w:rsid w:val="00AE0A1C"/>
    <w:rsid w:val="00AE0A76"/>
    <w:rsid w:val="00AE1E9E"/>
    <w:rsid w:val="00AE4288"/>
    <w:rsid w:val="00AE7611"/>
    <w:rsid w:val="00AF0EAC"/>
    <w:rsid w:val="00B14270"/>
    <w:rsid w:val="00B20EEB"/>
    <w:rsid w:val="00B30F63"/>
    <w:rsid w:val="00B330D4"/>
    <w:rsid w:val="00B43CBE"/>
    <w:rsid w:val="00B54432"/>
    <w:rsid w:val="00B61531"/>
    <w:rsid w:val="00B62CA7"/>
    <w:rsid w:val="00B64140"/>
    <w:rsid w:val="00B81B85"/>
    <w:rsid w:val="00B8202C"/>
    <w:rsid w:val="00B86CD1"/>
    <w:rsid w:val="00BA088F"/>
    <w:rsid w:val="00BA1A54"/>
    <w:rsid w:val="00BB3A91"/>
    <w:rsid w:val="00BB5CCE"/>
    <w:rsid w:val="00BB763B"/>
    <w:rsid w:val="00BE519B"/>
    <w:rsid w:val="00C0493E"/>
    <w:rsid w:val="00C210FD"/>
    <w:rsid w:val="00C2540C"/>
    <w:rsid w:val="00C31B67"/>
    <w:rsid w:val="00C41C7D"/>
    <w:rsid w:val="00C60F7D"/>
    <w:rsid w:val="00C84F36"/>
    <w:rsid w:val="00C91131"/>
    <w:rsid w:val="00CC1A53"/>
    <w:rsid w:val="00CD01ED"/>
    <w:rsid w:val="00CE6692"/>
    <w:rsid w:val="00CF4970"/>
    <w:rsid w:val="00CF64E6"/>
    <w:rsid w:val="00D23AB3"/>
    <w:rsid w:val="00D313E0"/>
    <w:rsid w:val="00D404F8"/>
    <w:rsid w:val="00D45A57"/>
    <w:rsid w:val="00D532C5"/>
    <w:rsid w:val="00D60206"/>
    <w:rsid w:val="00D932B5"/>
    <w:rsid w:val="00DA1394"/>
    <w:rsid w:val="00DB2070"/>
    <w:rsid w:val="00DE2657"/>
    <w:rsid w:val="00DE409D"/>
    <w:rsid w:val="00DF1F02"/>
    <w:rsid w:val="00E13A5F"/>
    <w:rsid w:val="00E44254"/>
    <w:rsid w:val="00E52C0F"/>
    <w:rsid w:val="00E53EC5"/>
    <w:rsid w:val="00E70392"/>
    <w:rsid w:val="00E84454"/>
    <w:rsid w:val="00E86C83"/>
    <w:rsid w:val="00EA03CD"/>
    <w:rsid w:val="00EE629E"/>
    <w:rsid w:val="00EE6E21"/>
    <w:rsid w:val="00EF6074"/>
    <w:rsid w:val="00F07160"/>
    <w:rsid w:val="00F12645"/>
    <w:rsid w:val="00F30DDC"/>
    <w:rsid w:val="00F3756B"/>
    <w:rsid w:val="00F50525"/>
    <w:rsid w:val="00F528E2"/>
    <w:rsid w:val="00F66F8A"/>
    <w:rsid w:val="00F857AB"/>
    <w:rsid w:val="00F9032D"/>
    <w:rsid w:val="00FB35B6"/>
    <w:rsid w:val="00FB412B"/>
    <w:rsid w:val="00FC124E"/>
    <w:rsid w:val="00FD7429"/>
    <w:rsid w:val="00FF1628"/>
    <w:rsid w:val="00FF5E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9039">
      <w:bodyDiv w:val="1"/>
      <w:marLeft w:val="0"/>
      <w:marRight w:val="0"/>
      <w:marTop w:val="0"/>
      <w:marBottom w:val="0"/>
      <w:divBdr>
        <w:top w:val="none" w:sz="0" w:space="0" w:color="auto"/>
        <w:left w:val="none" w:sz="0" w:space="0" w:color="auto"/>
        <w:bottom w:val="none" w:sz="0" w:space="0" w:color="auto"/>
        <w:right w:val="none" w:sz="0" w:space="0" w:color="auto"/>
      </w:divBdr>
    </w:div>
    <w:div w:id="184604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2013-12-11T08:00:00+00:00</OpenedDate>
    <Date1 xmlns="dc463f71-b30c-4ab2-9473-d307f9d35888">2013-12-20T08:00:00+00:00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132259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A3252F69F4AA43BFD7F4375F4E0ADE" ma:contentTypeVersion="135" ma:contentTypeDescription="" ma:contentTypeScope="" ma:versionID="a4f59de95da5cb1bfd8c3e06a845a6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AE66964-0FA5-463B-B4D5-B2413D8FB4F9}"/>
</file>

<file path=customXml/itemProps2.xml><?xml version="1.0" encoding="utf-8"?>
<ds:datastoreItem xmlns:ds="http://schemas.openxmlformats.org/officeDocument/2006/customXml" ds:itemID="{97961747-6BEF-4E49-BF36-6A8EFEFC747D}"/>
</file>

<file path=customXml/itemProps3.xml><?xml version="1.0" encoding="utf-8"?>
<ds:datastoreItem xmlns:ds="http://schemas.openxmlformats.org/officeDocument/2006/customXml" ds:itemID="{8353E6CA-96FA-4ED4-96C4-E9ED8315B237}"/>
</file>

<file path=customXml/itemProps4.xml><?xml version="1.0" encoding="utf-8"?>
<ds:datastoreItem xmlns:ds="http://schemas.openxmlformats.org/officeDocument/2006/customXml" ds:itemID="{A3C4B3A2-6083-4239-B324-D571CEDA16F6}"/>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2013-12-20T23:08:00Z</dcterms:created>
  <dcterms:modified xsi:type="dcterms:W3CDTF">2013-12-20T23:08:00Z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0x0101006E56B4D1795A2E4DB2F0B01679ED314A0065A3252F69F4AA43BFD7F4375F4E0ADE</vt:lpwstr>
  </property>
  <property fmtid="{D5CDD505-2E9C-101B-9397-08002B2CF9AE}" pid="4" name="_docset_NoMedatataSyncRequired">
    <vt:lpwstr>False</vt:lpwstr>
  </property>
</Properties>
</file>