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AF315A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24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463A3B">
        <w:t>5</w:t>
      </w:r>
      <w:r w:rsidR="006B317E">
        <w:t>39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463A3B">
        <w:t>5</w:t>
      </w:r>
      <w:r w:rsidR="00AF315A">
        <w:t>39</w:t>
      </w:r>
      <w:r w:rsidR="00B34F56">
        <w:t xml:space="preserve"> </w:t>
      </w:r>
      <w:r w:rsidR="00AF315A">
        <w:t>Eastern Washington Gateway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722D4C" w:rsidP="001B452E">
      <w:pPr>
        <w:ind w:left="1440"/>
      </w:pPr>
      <w:r>
        <w:t>State Route 2</w:t>
      </w:r>
      <w:r w:rsidR="001A7FFC">
        <w:t xml:space="preserve"> </w:t>
      </w:r>
      <w:r>
        <w:t xml:space="preserve">(SR-2) </w:t>
      </w:r>
      <w:r w:rsidR="00E21B9D">
        <w:t>and</w:t>
      </w:r>
      <w:r>
        <w:t xml:space="preserve"> </w:t>
      </w:r>
      <w:r w:rsidR="00AF315A">
        <w:t xml:space="preserve">Eastern </w:t>
      </w:r>
      <w:r>
        <w:t xml:space="preserve">Washington </w:t>
      </w:r>
      <w:r w:rsidR="00AF315A">
        <w:t>Gateway Railroad’</w:t>
      </w:r>
      <w:r>
        <w:t>s</w:t>
      </w:r>
      <w:r w:rsidR="00E21B9D">
        <w:t xml:space="preserve"> Tracks in </w:t>
      </w:r>
      <w:r w:rsidR="00AF315A">
        <w:t>Grant</w:t>
      </w:r>
      <w:r w:rsidR="00463A3B">
        <w:t xml:space="preserve"> County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63A3B">
        <w:t xml:space="preserve">April </w:t>
      </w:r>
      <w:r w:rsidR="00AF315A">
        <w:t>29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AF315A">
        <w:t>8,597.47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63A3B" w:rsidRPr="00463A3B">
        <w:t xml:space="preserve">LED lights, </w:t>
      </w:r>
      <w:r w:rsidR="00AF315A">
        <w:t>replace the</w:t>
      </w:r>
      <w:r w:rsidR="00463A3B" w:rsidRPr="00463A3B">
        <w:t xml:space="preserve"> battery charger and </w:t>
      </w:r>
      <w:r w:rsidR="00AF315A">
        <w:t>install a p</w:t>
      </w:r>
      <w:r w:rsidR="00463A3B" w:rsidRPr="00463A3B">
        <w:t xml:space="preserve">ower off light </w:t>
      </w:r>
      <w:r w:rsidR="0008195B">
        <w:t xml:space="preserve">at </w:t>
      </w:r>
      <w:r w:rsidR="004B2670">
        <w:t xml:space="preserve">the </w:t>
      </w:r>
      <w:r>
        <w:t xml:space="preserve">SR-2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AF315A">
        <w:t>Grant</w:t>
      </w:r>
      <w:r w:rsidR="00463A3B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 w:rsidR="00AF315A">
        <w:t>066106E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315A">
        <w:t>June 15</w:t>
      </w:r>
      <w:r w:rsidR="00722D4C">
        <w:t>, 2011</w:t>
      </w:r>
      <w:r w:rsidR="002748E4">
        <w:t xml:space="preserve">, the applicant, </w:t>
      </w:r>
      <w:r w:rsidR="0007726D">
        <w:t>Eastern Washington Gateway Railroad</w:t>
      </w:r>
      <w:bookmarkStart w:id="0" w:name="_GoBack"/>
      <w:bookmarkEnd w:id="0"/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315A">
        <w:t>June 10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7726D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B317E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AF315A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2011-03-25T07:00:00+00:00</OpenedDate>
    <Date1 xmlns="dc463f71-b30c-4ab2-9473-d307f9d35888">2011-06-28T07:00:00+00:00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110539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C7DD64A0CD82439191894B69D198A7" ma:contentTypeVersion="143" ma:contentTypeDescription="" ma:contentTypeScope="" ma:versionID="82d77bb6764dd711976f686f51b8f0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94280-6BCE-4220-BFA7-D4B071487AA0}"/>
</file>

<file path=customXml/itemProps2.xml><?xml version="1.0" encoding="utf-8"?>
<ds:datastoreItem xmlns:ds="http://schemas.openxmlformats.org/officeDocument/2006/customXml" ds:itemID="{5A6883B2-F4A5-4EEC-935F-12FF2CBC0382}"/>
</file>

<file path=customXml/itemProps3.xml><?xml version="1.0" encoding="utf-8"?>
<ds:datastoreItem xmlns:ds="http://schemas.openxmlformats.org/officeDocument/2006/customXml" ds:itemID="{AF8583D4-2A4E-46B8-A21D-B5405DF862C6}"/>
</file>

<file path=customXml/itemProps4.xml><?xml version="1.0" encoding="utf-8"?>
<ds:datastoreItem xmlns:ds="http://schemas.openxmlformats.org/officeDocument/2006/customXml" ds:itemID="{B0BD1D16-39E6-4EE4-80DC-4AFC5294E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2010-09-30T17:56:00Z</cp:lastPrinted>
  <dcterms:created xsi:type="dcterms:W3CDTF">2011-06-24T21:40:00Z</dcterms:created>
  <dcterms:modified xsi:type="dcterms:W3CDTF">2011-06-24T21:55:00Z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0x0101006E56B4D1795A2E4DB2F0B01679ED314A003CC7DD64A0CD82439191894B69D198A7</vt:lpwstr>
  </property>
  <property fmtid="{D5CDD505-2E9C-101B-9397-08002B2CF9AE}" pid="3" name="_docset_NoMedatataSyncRequired">
    <vt:lpwstr>False</vt:lpwstr>
  </property>
</Properties>
</file>