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6A52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6A52CE" w:rsidRDefault="0093282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A52CE" w:rsidRDefault="0093282A">
            <w:r>
              <w:t>80</w:t>
            </w:r>
          </w:p>
        </w:tc>
        <w:tc>
          <w:tcPr>
            <w:tcW w:w="1444" w:type="dxa"/>
          </w:tcPr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6A52CE" w:rsidRDefault="0093282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6A52CE" w:rsidRDefault="0093282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/>
          <w:p w:rsidR="006A52CE" w:rsidRDefault="0093282A">
            <w:r>
              <w:t>79</w:t>
            </w:r>
          </w:p>
        </w:tc>
        <w:tc>
          <w:tcPr>
            <w:tcW w:w="1444" w:type="dxa"/>
          </w:tcPr>
          <w:p w:rsidR="006A52CE" w:rsidRDefault="0093282A"/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6A52CE" w:rsidRDefault="0093282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6A52CE" w:rsidRDefault="0093282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A52CE" w:rsidRDefault="0093282A">
            <w:r>
              <w:t>1</w:t>
            </w:r>
          </w:p>
          <w:p w:rsidR="006A52CE" w:rsidRDefault="0093282A"/>
        </w:tc>
        <w:tc>
          <w:tcPr>
            <w:tcW w:w="3462" w:type="dxa"/>
            <w:gridSpan w:val="6"/>
          </w:tcPr>
          <w:p w:rsidR="006A52CE" w:rsidRDefault="0093282A"/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6A52CE" w:rsidRDefault="0093282A">
            <w:pPr>
              <w:jc w:val="center"/>
            </w:pPr>
          </w:p>
          <w:p w:rsidR="006A52CE" w:rsidRDefault="0093282A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6A52CE" w:rsidRDefault="0093282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6A52CE" w:rsidRDefault="0093282A">
            <w:r>
              <w:t>$1.00</w:t>
            </w:r>
          </w:p>
        </w:tc>
        <w:tc>
          <w:tcPr>
            <w:tcW w:w="3030" w:type="dxa"/>
            <w:gridSpan w:val="4"/>
          </w:tcPr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6A52CE" w:rsidRDefault="0093282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$2.00</w:t>
            </w:r>
          </w:p>
        </w:tc>
        <w:tc>
          <w:tcPr>
            <w:tcW w:w="3030" w:type="dxa"/>
            <w:gridSpan w:val="4"/>
          </w:tcPr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6A52CE" w:rsidRDefault="0093282A"/>
          <w:p w:rsidR="006A52CE" w:rsidRDefault="0093282A"/>
          <w:p w:rsidR="006A52CE" w:rsidRDefault="0093282A"/>
          <w:p w:rsidR="006A52CE" w:rsidRDefault="0093282A"/>
          <w:p w:rsidR="006A52CE" w:rsidRDefault="0093282A"/>
          <w:p w:rsidR="006A52CE" w:rsidRDefault="0093282A"/>
          <w:p w:rsidR="006A52CE" w:rsidRDefault="0093282A">
            <w:pPr>
              <w:jc w:val="center"/>
            </w:pPr>
            <w:r>
              <w:t>Supplement issued by:</w:t>
            </w:r>
          </w:p>
          <w:p w:rsidR="006A52CE" w:rsidRDefault="0093282A">
            <w:pPr>
              <w:jc w:val="center"/>
            </w:pPr>
          </w:p>
          <w:p w:rsidR="006A52CE" w:rsidRDefault="0093282A">
            <w:pPr>
              <w:jc w:val="center"/>
            </w:pP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6A52CE" w:rsidRDefault="0093282A">
            <w:r>
              <w:t>CWA, Inc   C-1073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Richard Johnson – Presid</w:t>
            </w:r>
            <w:r>
              <w:t>ent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1416 Whitehorn Street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Ferndale, WA 98248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360-543-9369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360-380-1538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6A52CE" w:rsidRDefault="0093282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52CE" w:rsidRDefault="0093282A">
            <w:r>
              <w:t>Richard@airporter.com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6A52CE" w:rsidRDefault="0093282A"/>
          <w:p w:rsidR="006A52CE" w:rsidRDefault="0093282A"/>
        </w:tc>
      </w:tr>
      <w:tr w:rsidR="006A52CE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6A52CE" w:rsidRDefault="0093282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6A52CE" w:rsidRDefault="0093282A">
            <w:r>
              <w:t>January 20, 2011</w:t>
            </w:r>
          </w:p>
        </w:tc>
        <w:tc>
          <w:tcPr>
            <w:tcW w:w="1827" w:type="dxa"/>
            <w:gridSpan w:val="5"/>
          </w:tcPr>
          <w:p w:rsidR="006A52CE" w:rsidRDefault="0093282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6A52CE" w:rsidRDefault="0093282A">
            <w:r>
              <w:t>February 24, 2011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6A52CE" w:rsidRDefault="0093282A">
            <w:pPr>
              <w:jc w:val="center"/>
            </w:pPr>
          </w:p>
          <w:p w:rsidR="006A52CE" w:rsidRDefault="0093282A">
            <w:pPr>
              <w:jc w:val="center"/>
            </w:pPr>
          </w:p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6A52CE" w:rsidRDefault="0093282A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6A52C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6A52CE" w:rsidRDefault="0093282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6A52CE" w:rsidRDefault="0093282A"/>
        </w:tc>
        <w:tc>
          <w:tcPr>
            <w:tcW w:w="2019" w:type="dxa"/>
            <w:gridSpan w:val="6"/>
            <w:vAlign w:val="bottom"/>
          </w:tcPr>
          <w:p w:rsidR="006A52CE" w:rsidRDefault="0093282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6A52CE" w:rsidRDefault="0093282A"/>
        </w:tc>
      </w:tr>
    </w:tbl>
    <w:p w:rsidR="006A52CE" w:rsidRDefault="0093282A"/>
    <w:sectPr w:rsidR="006A52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93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08DCE2-00EE-465F-AA60-C8F654074132}"/>
</file>

<file path=customXml/itemProps2.xml><?xml version="1.0" encoding="utf-8"?>
<ds:datastoreItem xmlns:ds="http://schemas.openxmlformats.org/officeDocument/2006/customXml" ds:itemID="{875FFC5B-19DB-4E42-B51C-7B77E11B7034}"/>
</file>

<file path=customXml/itemProps3.xml><?xml version="1.0" encoding="utf-8"?>
<ds:datastoreItem xmlns:ds="http://schemas.openxmlformats.org/officeDocument/2006/customXml" ds:itemID="{D382E3CF-18BB-45D2-874F-ABEDD11F1133}"/>
</file>

<file path=customXml/itemProps4.xml><?xml version="1.0" encoding="utf-8"?>
<ds:datastoreItem xmlns:ds="http://schemas.openxmlformats.org/officeDocument/2006/customXml" ds:itemID="{3B5AB3E0-D7B7-4726-95F1-76F28C29B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2011-01-26T17:01:00Z</dcterms:created>
  <dcterms:modified xsi:type="dcterms:W3CDTF">2011-01-26T17:01:00Z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