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353" w:rsidRPr="00E40816" w:rsidRDefault="00244353" w:rsidP="00A2617F">
      <w:pPr>
        <w:pStyle w:val="Title"/>
        <w:spacing w:line="264" w:lineRule="auto"/>
        <w:rPr>
          <w:rFonts w:ascii="Times New Roman" w:hAnsi="Times New Roman"/>
          <w:sz w:val="25"/>
          <w:szCs w:val="25"/>
        </w:rPr>
      </w:pPr>
      <w:r w:rsidRPr="00E40816">
        <w:rPr>
          <w:rFonts w:ascii="Times New Roman" w:hAnsi="Times New Roman"/>
          <w:sz w:val="25"/>
          <w:szCs w:val="25"/>
        </w:rPr>
        <w:t>BEFORE THE WASHINGTON STATE</w:t>
      </w:r>
    </w:p>
    <w:p w:rsidR="00244353" w:rsidRPr="00E40816" w:rsidRDefault="00244353" w:rsidP="00A2617F">
      <w:pPr>
        <w:pStyle w:val="Heading2"/>
        <w:spacing w:line="264" w:lineRule="auto"/>
        <w:rPr>
          <w:rFonts w:ascii="Times New Roman" w:hAnsi="Times New Roman"/>
          <w:sz w:val="25"/>
          <w:szCs w:val="25"/>
        </w:rPr>
      </w:pPr>
      <w:r w:rsidRPr="00E40816">
        <w:rPr>
          <w:rFonts w:ascii="Times New Roman" w:hAnsi="Times New Roman"/>
          <w:sz w:val="25"/>
          <w:szCs w:val="25"/>
        </w:rPr>
        <w:t>UTILITIES AND TRANSPORTATION COMMISSION</w:t>
      </w:r>
    </w:p>
    <w:p w:rsidR="00244353" w:rsidRPr="00E40816" w:rsidRDefault="00244353" w:rsidP="00A2617F">
      <w:pPr>
        <w:spacing w:line="264" w:lineRule="auto"/>
        <w:rPr>
          <w:rFonts w:ascii="Times New Roman" w:hAnsi="Times New Roman"/>
          <w:sz w:val="25"/>
          <w:szCs w:val="25"/>
        </w:rPr>
      </w:pPr>
    </w:p>
    <w:p w:rsidR="00F378BF" w:rsidRPr="00E40816" w:rsidRDefault="00F378BF" w:rsidP="00A2617F">
      <w:pPr>
        <w:spacing w:line="264" w:lineRule="auto"/>
        <w:rPr>
          <w:rFonts w:ascii="Times New Roman" w:hAnsi="Times New Roman"/>
          <w:sz w:val="25"/>
          <w:szCs w:val="25"/>
        </w:rPr>
      </w:pPr>
    </w:p>
    <w:tbl>
      <w:tblPr>
        <w:tblW w:w="8676" w:type="dxa"/>
        <w:tblLook w:val="0000"/>
      </w:tblPr>
      <w:tblGrid>
        <w:gridCol w:w="4068"/>
        <w:gridCol w:w="360"/>
        <w:gridCol w:w="4248"/>
      </w:tblGrid>
      <w:tr w:rsidR="00244353" w:rsidRPr="00E40816" w:rsidTr="0050167C">
        <w:tc>
          <w:tcPr>
            <w:tcW w:w="4068" w:type="dxa"/>
          </w:tcPr>
          <w:p w:rsidR="00244353" w:rsidRPr="00E40816" w:rsidRDefault="008A39D3"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BENTON COUNTY</w:t>
            </w:r>
            <w:r w:rsidR="0050167C">
              <w:rPr>
                <w:rFonts w:ascii="Times New Roman" w:hAnsi="Times New Roman"/>
                <w:bCs/>
                <w:sz w:val="25"/>
                <w:szCs w:val="25"/>
              </w:rPr>
              <w:t>,</w:t>
            </w:r>
          </w:p>
          <w:p w:rsidR="00F378BF" w:rsidRPr="00E40816" w:rsidRDefault="00F378BF" w:rsidP="00A2617F">
            <w:pPr>
              <w:tabs>
                <w:tab w:val="left" w:pos="2160"/>
              </w:tabs>
              <w:spacing w:line="264" w:lineRule="auto"/>
              <w:rPr>
                <w:rFonts w:ascii="Times New Roman" w:hAnsi="Times New Roman"/>
                <w:bCs/>
                <w:sz w:val="25"/>
                <w:szCs w:val="25"/>
              </w:rPr>
            </w:pPr>
          </w:p>
          <w:p w:rsidR="00F378BF" w:rsidRPr="00E40816" w:rsidRDefault="0050167C"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ab/>
            </w:r>
            <w:r w:rsidR="00F378BF" w:rsidRPr="00E40816">
              <w:rPr>
                <w:rFonts w:ascii="Times New Roman" w:hAnsi="Times New Roman"/>
                <w:bCs/>
                <w:sz w:val="25"/>
                <w:szCs w:val="25"/>
              </w:rPr>
              <w:t>Petitioner</w:t>
            </w:r>
            <w:r>
              <w:rPr>
                <w:rFonts w:ascii="Times New Roman" w:hAnsi="Times New Roman"/>
                <w:bCs/>
                <w:sz w:val="25"/>
                <w:szCs w:val="25"/>
              </w:rPr>
              <w:t>,</w:t>
            </w:r>
          </w:p>
          <w:p w:rsidR="00E67B71" w:rsidRPr="00E40816" w:rsidRDefault="00E67B71" w:rsidP="00A2617F">
            <w:pPr>
              <w:tabs>
                <w:tab w:val="left" w:pos="2160"/>
              </w:tabs>
              <w:spacing w:line="264" w:lineRule="auto"/>
              <w:rPr>
                <w:rFonts w:ascii="Times New Roman" w:hAnsi="Times New Roman"/>
                <w:bCs/>
                <w:sz w:val="25"/>
                <w:szCs w:val="25"/>
              </w:rPr>
            </w:pPr>
          </w:p>
          <w:p w:rsidR="00F378BF" w:rsidRPr="00E40816" w:rsidRDefault="00F378BF" w:rsidP="00A2617F">
            <w:pPr>
              <w:tabs>
                <w:tab w:val="left" w:pos="2160"/>
              </w:tabs>
              <w:spacing w:line="264" w:lineRule="auto"/>
              <w:rPr>
                <w:rFonts w:ascii="Times New Roman" w:hAnsi="Times New Roman"/>
                <w:bCs/>
                <w:sz w:val="25"/>
                <w:szCs w:val="25"/>
              </w:rPr>
            </w:pPr>
            <w:proofErr w:type="gramStart"/>
            <w:r w:rsidRPr="00E40816">
              <w:rPr>
                <w:rFonts w:ascii="Times New Roman" w:hAnsi="Times New Roman"/>
                <w:bCs/>
                <w:sz w:val="25"/>
                <w:szCs w:val="25"/>
              </w:rPr>
              <w:t>v</w:t>
            </w:r>
            <w:proofErr w:type="gramEnd"/>
            <w:r w:rsidRPr="00E40816">
              <w:rPr>
                <w:rFonts w:ascii="Times New Roman" w:hAnsi="Times New Roman"/>
                <w:bCs/>
                <w:sz w:val="25"/>
                <w:szCs w:val="25"/>
              </w:rPr>
              <w:t>.</w:t>
            </w:r>
          </w:p>
          <w:p w:rsidR="00F378BF" w:rsidRPr="00E40816" w:rsidRDefault="00F378BF" w:rsidP="00A2617F">
            <w:pPr>
              <w:tabs>
                <w:tab w:val="left" w:pos="2160"/>
              </w:tabs>
              <w:spacing w:line="264" w:lineRule="auto"/>
              <w:rPr>
                <w:rFonts w:ascii="Times New Roman" w:hAnsi="Times New Roman"/>
                <w:bCs/>
                <w:sz w:val="25"/>
                <w:szCs w:val="25"/>
              </w:rPr>
            </w:pPr>
          </w:p>
          <w:p w:rsidR="00F378BF" w:rsidRPr="00E40816" w:rsidRDefault="008A39D3"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B</w:t>
            </w:r>
            <w:r w:rsidR="001455A7">
              <w:rPr>
                <w:rFonts w:ascii="Times New Roman" w:hAnsi="Times New Roman"/>
                <w:bCs/>
                <w:sz w:val="25"/>
                <w:szCs w:val="25"/>
              </w:rPr>
              <w:t>NSF RAILWAY COMPANY</w:t>
            </w:r>
            <w:r w:rsidR="00F378BF" w:rsidRPr="00E40816">
              <w:rPr>
                <w:rFonts w:ascii="Times New Roman" w:hAnsi="Times New Roman"/>
                <w:bCs/>
                <w:sz w:val="25"/>
                <w:szCs w:val="25"/>
              </w:rPr>
              <w:t>,</w:t>
            </w:r>
          </w:p>
          <w:p w:rsidR="00F378BF" w:rsidRPr="00E40816" w:rsidRDefault="00F378BF" w:rsidP="00A2617F">
            <w:pPr>
              <w:tabs>
                <w:tab w:val="left" w:pos="2160"/>
              </w:tabs>
              <w:spacing w:line="264" w:lineRule="auto"/>
              <w:rPr>
                <w:rFonts w:ascii="Times New Roman" w:hAnsi="Times New Roman"/>
                <w:bCs/>
                <w:sz w:val="25"/>
                <w:szCs w:val="25"/>
              </w:rPr>
            </w:pPr>
          </w:p>
          <w:p w:rsidR="00F378BF" w:rsidRDefault="00F378BF" w:rsidP="00A2617F">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 xml:space="preserve">                                  Respondent.</w:t>
            </w:r>
          </w:p>
          <w:p w:rsidR="001455A7" w:rsidRDefault="001455A7" w:rsidP="00A2617F">
            <w:pPr>
              <w:tabs>
                <w:tab w:val="left" w:pos="2160"/>
              </w:tabs>
              <w:spacing w:line="264" w:lineRule="auto"/>
              <w:rPr>
                <w:rFonts w:ascii="Times New Roman" w:hAnsi="Times New Roman"/>
                <w:bCs/>
                <w:sz w:val="25"/>
                <w:szCs w:val="25"/>
              </w:rPr>
            </w:pPr>
          </w:p>
          <w:p w:rsidR="0050167C" w:rsidRDefault="00F378BF" w:rsidP="0050167C">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 xml:space="preserve">. . . . . . . . . . . . . . . . . . . . . . . . . . . . . . . </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BENTON COUNTY,</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ab/>
              <w:t>Petitioner,</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proofErr w:type="gramStart"/>
            <w:r>
              <w:rPr>
                <w:rFonts w:ascii="Times New Roman" w:hAnsi="Times New Roman"/>
                <w:bCs/>
                <w:sz w:val="25"/>
                <w:szCs w:val="25"/>
              </w:rPr>
              <w:t>v</w:t>
            </w:r>
            <w:proofErr w:type="gramEnd"/>
            <w:r>
              <w:rPr>
                <w:rFonts w:ascii="Times New Roman" w:hAnsi="Times New Roman"/>
                <w:bCs/>
                <w:sz w:val="25"/>
                <w:szCs w:val="25"/>
              </w:rPr>
              <w:t>.</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UNION PACIFIC RAILROAD,</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ab/>
              <w:t>Respondent.</w:t>
            </w:r>
          </w:p>
          <w:p w:rsidR="008A39D3" w:rsidRDefault="008A39D3" w:rsidP="0050167C">
            <w:pPr>
              <w:tabs>
                <w:tab w:val="left" w:pos="2160"/>
              </w:tabs>
              <w:spacing w:line="264" w:lineRule="auto"/>
              <w:rPr>
                <w:rFonts w:ascii="Times New Roman" w:hAnsi="Times New Roman"/>
                <w:bCs/>
                <w:sz w:val="25"/>
                <w:szCs w:val="25"/>
              </w:rPr>
            </w:pPr>
          </w:p>
          <w:p w:rsidR="008A39D3" w:rsidRPr="00E40816" w:rsidRDefault="008A39D3" w:rsidP="008A39D3">
            <w:pPr>
              <w:tabs>
                <w:tab w:val="left" w:pos="2160"/>
              </w:tabs>
              <w:spacing w:line="264" w:lineRule="auto"/>
              <w:rPr>
                <w:rFonts w:ascii="Times New Roman" w:hAnsi="Times New Roman"/>
                <w:bCs/>
                <w:sz w:val="25"/>
                <w:szCs w:val="25"/>
              </w:rPr>
            </w:pPr>
            <w:r>
              <w:rPr>
                <w:rFonts w:ascii="Times New Roman" w:hAnsi="Times New Roman"/>
                <w:bCs/>
                <w:sz w:val="25"/>
                <w:szCs w:val="25"/>
              </w:rPr>
              <w:t xml:space="preserve">. . . . . . . . . . . . . . . . . . . . . . . . . . . . . . . </w:t>
            </w:r>
          </w:p>
        </w:tc>
        <w:tc>
          <w:tcPr>
            <w:tcW w:w="360" w:type="dxa"/>
          </w:tcPr>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F378BF" w:rsidRPr="00E40816" w:rsidRDefault="00F378BF" w:rsidP="00A2617F">
            <w:pPr>
              <w:spacing w:line="264" w:lineRule="auto"/>
              <w:rPr>
                <w:rFonts w:ascii="Times New Roman" w:hAnsi="Times New Roman"/>
                <w:sz w:val="25"/>
                <w:szCs w:val="25"/>
              </w:rPr>
            </w:pPr>
            <w:r w:rsidRPr="00E40816">
              <w:rPr>
                <w:rFonts w:ascii="Times New Roman" w:hAnsi="Times New Roman"/>
                <w:sz w:val="25"/>
                <w:szCs w:val="25"/>
              </w:rPr>
              <w:t>)</w:t>
            </w:r>
          </w:p>
          <w:p w:rsidR="00392035" w:rsidRDefault="00392035" w:rsidP="00A2617F">
            <w:pPr>
              <w:spacing w:line="264" w:lineRule="auto"/>
              <w:rPr>
                <w:rFonts w:ascii="Times New Roman" w:hAnsi="Times New Roman"/>
                <w:sz w:val="25"/>
                <w:szCs w:val="25"/>
              </w:rPr>
            </w:pPr>
            <w:r w:rsidRPr="00E40816">
              <w:rPr>
                <w:rFonts w:ascii="Times New Roman" w:hAnsi="Times New Roman"/>
                <w:sz w:val="25"/>
                <w:szCs w:val="25"/>
              </w:rPr>
              <w:t>)</w:t>
            </w:r>
          </w:p>
          <w:p w:rsidR="0050167C" w:rsidRDefault="0050167C" w:rsidP="00A2617F">
            <w:pPr>
              <w:spacing w:line="264" w:lineRule="auto"/>
              <w:rPr>
                <w:rFonts w:ascii="Times New Roman" w:hAnsi="Times New Roman"/>
                <w:sz w:val="25"/>
                <w:szCs w:val="25"/>
              </w:rPr>
            </w:pPr>
            <w:r>
              <w:rPr>
                <w:rFonts w:ascii="Times New Roman" w:hAnsi="Times New Roman"/>
                <w:sz w:val="25"/>
                <w:szCs w:val="25"/>
              </w:rPr>
              <w:t>)</w:t>
            </w:r>
          </w:p>
          <w:p w:rsidR="0050167C" w:rsidRDefault="0050167C" w:rsidP="00A2617F">
            <w:pPr>
              <w:spacing w:line="264" w:lineRule="auto"/>
              <w:rPr>
                <w:rFonts w:ascii="Times New Roman" w:hAnsi="Times New Roman"/>
                <w:sz w:val="25"/>
                <w:szCs w:val="25"/>
              </w:rPr>
            </w:pPr>
            <w:r>
              <w:rPr>
                <w:rFonts w:ascii="Times New Roman" w:hAnsi="Times New Roman"/>
                <w:sz w:val="25"/>
                <w:szCs w:val="25"/>
              </w:rPr>
              <w:t>)</w:t>
            </w:r>
          </w:p>
          <w:p w:rsidR="0050167C" w:rsidRDefault="0050167C" w:rsidP="00A2617F">
            <w:pPr>
              <w:spacing w:line="264" w:lineRule="auto"/>
              <w:rPr>
                <w:rFonts w:ascii="Times New Roman" w:hAnsi="Times New Roman"/>
                <w:sz w:val="25"/>
                <w:szCs w:val="25"/>
              </w:rPr>
            </w:pPr>
            <w:r>
              <w:rPr>
                <w:rFonts w:ascii="Times New Roman" w:hAnsi="Times New Roman"/>
                <w:sz w:val="25"/>
                <w:szCs w:val="25"/>
              </w:rPr>
              <w:t>)</w:t>
            </w:r>
          </w:p>
          <w:p w:rsidR="0050167C" w:rsidRDefault="0050167C"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Pr="00E40816" w:rsidRDefault="008A39D3" w:rsidP="0050167C">
            <w:pPr>
              <w:spacing w:line="264" w:lineRule="auto"/>
              <w:rPr>
                <w:rFonts w:ascii="Times New Roman" w:hAnsi="Times New Roman"/>
                <w:sz w:val="25"/>
                <w:szCs w:val="25"/>
              </w:rPr>
            </w:pPr>
            <w:r>
              <w:rPr>
                <w:rFonts w:ascii="Times New Roman" w:hAnsi="Times New Roman"/>
                <w:sz w:val="25"/>
                <w:szCs w:val="25"/>
              </w:rPr>
              <w:t>)</w:t>
            </w:r>
          </w:p>
        </w:tc>
        <w:tc>
          <w:tcPr>
            <w:tcW w:w="4248" w:type="dxa"/>
          </w:tcPr>
          <w:p w:rsidR="00244353" w:rsidRPr="0050167C" w:rsidRDefault="00244353" w:rsidP="00A2617F">
            <w:pPr>
              <w:spacing w:line="264" w:lineRule="auto"/>
              <w:rPr>
                <w:rFonts w:ascii="Times New Roman" w:hAnsi="Times New Roman"/>
                <w:i/>
                <w:sz w:val="25"/>
                <w:szCs w:val="25"/>
              </w:rPr>
            </w:pPr>
            <w:r w:rsidRPr="00E40816">
              <w:rPr>
                <w:rFonts w:ascii="Times New Roman" w:hAnsi="Times New Roman"/>
                <w:sz w:val="25"/>
                <w:szCs w:val="25"/>
              </w:rPr>
              <w:t xml:space="preserve">DOCKET </w:t>
            </w:r>
            <w:r w:rsidR="00F378BF" w:rsidRPr="00E40816">
              <w:rPr>
                <w:rFonts w:ascii="Times New Roman" w:hAnsi="Times New Roman"/>
                <w:sz w:val="25"/>
                <w:szCs w:val="25"/>
              </w:rPr>
              <w:t>TR-</w:t>
            </w:r>
            <w:r w:rsidR="0050167C">
              <w:rPr>
                <w:rFonts w:ascii="Times New Roman" w:hAnsi="Times New Roman"/>
                <w:sz w:val="25"/>
                <w:szCs w:val="25"/>
              </w:rPr>
              <w:t>100</w:t>
            </w:r>
            <w:r w:rsidR="008A39D3">
              <w:rPr>
                <w:rFonts w:ascii="Times New Roman" w:hAnsi="Times New Roman"/>
                <w:sz w:val="25"/>
                <w:szCs w:val="25"/>
              </w:rPr>
              <w:t>572</w:t>
            </w:r>
            <w:r w:rsidR="0050167C">
              <w:rPr>
                <w:rFonts w:ascii="Times New Roman" w:hAnsi="Times New Roman"/>
                <w:sz w:val="25"/>
                <w:szCs w:val="25"/>
              </w:rPr>
              <w:t xml:space="preserve"> </w:t>
            </w:r>
            <w:r w:rsidR="0050167C" w:rsidRPr="0050167C">
              <w:rPr>
                <w:rFonts w:ascii="Times New Roman" w:hAnsi="Times New Roman"/>
                <w:i/>
                <w:sz w:val="25"/>
                <w:szCs w:val="25"/>
              </w:rPr>
              <w:t>(Consolidated)</w:t>
            </w:r>
          </w:p>
          <w:p w:rsidR="00244353" w:rsidRPr="00E40816" w:rsidRDefault="00244353" w:rsidP="00A2617F">
            <w:pPr>
              <w:spacing w:line="264" w:lineRule="auto"/>
              <w:rPr>
                <w:rFonts w:ascii="Times New Roman" w:hAnsi="Times New Roman"/>
                <w:sz w:val="25"/>
                <w:szCs w:val="25"/>
              </w:rPr>
            </w:pPr>
          </w:p>
          <w:p w:rsidR="00244353" w:rsidRPr="00E40816" w:rsidRDefault="0050167C" w:rsidP="00A2617F">
            <w:pPr>
              <w:pStyle w:val="Header"/>
              <w:tabs>
                <w:tab w:val="clear" w:pos="4320"/>
                <w:tab w:val="clear" w:pos="8640"/>
              </w:tabs>
              <w:spacing w:line="264" w:lineRule="auto"/>
              <w:rPr>
                <w:rFonts w:ascii="Times New Roman" w:hAnsi="Times New Roman"/>
                <w:sz w:val="25"/>
                <w:szCs w:val="25"/>
              </w:rPr>
            </w:pPr>
            <w:r>
              <w:rPr>
                <w:rFonts w:ascii="Times New Roman" w:hAnsi="Times New Roman"/>
                <w:sz w:val="25"/>
                <w:szCs w:val="25"/>
              </w:rPr>
              <w:t>ORDER 01</w:t>
            </w:r>
          </w:p>
          <w:p w:rsidR="00244353" w:rsidRDefault="00244353" w:rsidP="00A2617F">
            <w:pPr>
              <w:spacing w:line="264" w:lineRule="auto"/>
              <w:rPr>
                <w:rFonts w:ascii="Times New Roman" w:hAnsi="Times New Roman"/>
                <w:sz w:val="25"/>
                <w:szCs w:val="25"/>
              </w:rPr>
            </w:pPr>
          </w:p>
          <w:p w:rsidR="0050167C" w:rsidRPr="00E40816" w:rsidRDefault="0050167C" w:rsidP="00A2617F">
            <w:pPr>
              <w:spacing w:line="264" w:lineRule="auto"/>
              <w:rPr>
                <w:rFonts w:ascii="Times New Roman" w:hAnsi="Times New Roman"/>
                <w:sz w:val="25"/>
                <w:szCs w:val="25"/>
              </w:rPr>
            </w:pPr>
          </w:p>
          <w:p w:rsidR="00244353" w:rsidRPr="00E40816" w:rsidRDefault="0050167C" w:rsidP="00A2617F">
            <w:pPr>
              <w:spacing w:line="264" w:lineRule="auto"/>
              <w:rPr>
                <w:rFonts w:ascii="Times New Roman" w:hAnsi="Times New Roman"/>
                <w:sz w:val="25"/>
                <w:szCs w:val="25"/>
              </w:rPr>
            </w:pPr>
            <w:r>
              <w:rPr>
                <w:rFonts w:ascii="Times New Roman" w:hAnsi="Times New Roman"/>
                <w:sz w:val="25"/>
                <w:szCs w:val="25"/>
              </w:rPr>
              <w:t xml:space="preserve">ORDER OF CONSOLIDATION AND </w:t>
            </w:r>
            <w:r w:rsidR="00244353" w:rsidRPr="00E40816">
              <w:rPr>
                <w:rFonts w:ascii="Times New Roman" w:hAnsi="Times New Roman"/>
                <w:sz w:val="25"/>
                <w:szCs w:val="25"/>
              </w:rPr>
              <w:t xml:space="preserve">NOTICE OF PREHEARING CONFERENCE </w:t>
            </w:r>
          </w:p>
          <w:p w:rsidR="00244353" w:rsidRDefault="00244353" w:rsidP="008A39D3">
            <w:pPr>
              <w:spacing w:line="264" w:lineRule="auto"/>
              <w:rPr>
                <w:rFonts w:ascii="Times New Roman" w:hAnsi="Times New Roman"/>
                <w:b/>
                <w:bCs/>
                <w:sz w:val="25"/>
                <w:szCs w:val="25"/>
              </w:rPr>
            </w:pPr>
            <w:r w:rsidRPr="00E40816">
              <w:rPr>
                <w:rFonts w:ascii="Times New Roman" w:hAnsi="Times New Roman"/>
                <w:b/>
                <w:bCs/>
                <w:sz w:val="25"/>
                <w:szCs w:val="25"/>
              </w:rPr>
              <w:t xml:space="preserve">(Set for </w:t>
            </w:r>
            <w:r w:rsidR="004A4148">
              <w:rPr>
                <w:rFonts w:ascii="Times New Roman" w:hAnsi="Times New Roman"/>
                <w:b/>
                <w:bCs/>
                <w:sz w:val="25"/>
                <w:szCs w:val="25"/>
              </w:rPr>
              <w:t>August</w:t>
            </w:r>
            <w:r w:rsidR="008A39D3">
              <w:rPr>
                <w:rFonts w:ascii="Times New Roman" w:hAnsi="Times New Roman"/>
                <w:b/>
                <w:bCs/>
                <w:sz w:val="25"/>
                <w:szCs w:val="25"/>
              </w:rPr>
              <w:t xml:space="preserve"> </w:t>
            </w:r>
            <w:r w:rsidR="00BE6252">
              <w:rPr>
                <w:rFonts w:ascii="Times New Roman" w:hAnsi="Times New Roman"/>
                <w:b/>
                <w:bCs/>
                <w:sz w:val="25"/>
                <w:szCs w:val="25"/>
              </w:rPr>
              <w:t>11</w:t>
            </w:r>
            <w:r w:rsidR="0050167C">
              <w:rPr>
                <w:rFonts w:ascii="Times New Roman" w:hAnsi="Times New Roman"/>
                <w:b/>
                <w:bCs/>
                <w:sz w:val="25"/>
                <w:szCs w:val="25"/>
              </w:rPr>
              <w:t xml:space="preserve">, 2010, </w:t>
            </w:r>
            <w:r w:rsidR="00BE6252">
              <w:rPr>
                <w:rFonts w:ascii="Times New Roman" w:hAnsi="Times New Roman"/>
                <w:b/>
                <w:bCs/>
                <w:sz w:val="25"/>
                <w:szCs w:val="25"/>
              </w:rPr>
              <w:t>1:30</w:t>
            </w:r>
            <w:r w:rsidR="009E6361">
              <w:rPr>
                <w:rFonts w:ascii="Times New Roman" w:hAnsi="Times New Roman"/>
                <w:b/>
                <w:bCs/>
                <w:sz w:val="25"/>
                <w:szCs w:val="25"/>
              </w:rPr>
              <w:t xml:space="preserve"> p.m.</w:t>
            </w:r>
            <w:r w:rsidR="0050167C">
              <w:rPr>
                <w:rFonts w:ascii="Times New Roman" w:hAnsi="Times New Roman"/>
                <w:b/>
                <w:bCs/>
                <w:sz w:val="25"/>
                <w:szCs w:val="25"/>
              </w:rPr>
              <w:t>)</w:t>
            </w:r>
          </w:p>
          <w:p w:rsidR="008A39D3" w:rsidRPr="008A39D3" w:rsidRDefault="008A39D3" w:rsidP="008A39D3">
            <w:pPr>
              <w:spacing w:line="264" w:lineRule="auto"/>
              <w:rPr>
                <w:rFonts w:ascii="Times New Roman" w:hAnsi="Times New Roman"/>
                <w:bCs/>
                <w:sz w:val="25"/>
                <w:szCs w:val="25"/>
              </w:rPr>
            </w:pPr>
          </w:p>
          <w:p w:rsidR="008A39D3" w:rsidRPr="008A39D3" w:rsidRDefault="008A39D3" w:rsidP="008A39D3">
            <w:pPr>
              <w:spacing w:line="264" w:lineRule="auto"/>
              <w:rPr>
                <w:rFonts w:ascii="Times New Roman" w:hAnsi="Times New Roman"/>
                <w:bCs/>
                <w:sz w:val="25"/>
                <w:szCs w:val="25"/>
              </w:rPr>
            </w:pPr>
          </w:p>
          <w:p w:rsidR="008A39D3" w:rsidRPr="008A39D3" w:rsidRDefault="008A39D3" w:rsidP="008A39D3">
            <w:pPr>
              <w:spacing w:line="264" w:lineRule="auto"/>
              <w:rPr>
                <w:rFonts w:ascii="Times New Roman" w:hAnsi="Times New Roman"/>
                <w:bCs/>
                <w:sz w:val="25"/>
                <w:szCs w:val="25"/>
              </w:rPr>
            </w:pPr>
          </w:p>
          <w:p w:rsidR="008A39D3" w:rsidRDefault="008A39D3" w:rsidP="008A39D3">
            <w:pPr>
              <w:spacing w:line="264" w:lineRule="auto"/>
              <w:rPr>
                <w:rFonts w:ascii="Times New Roman" w:hAnsi="Times New Roman"/>
                <w:bCs/>
                <w:sz w:val="25"/>
                <w:szCs w:val="25"/>
              </w:rPr>
            </w:pPr>
            <w:r w:rsidRPr="008A39D3">
              <w:rPr>
                <w:rFonts w:ascii="Times New Roman" w:hAnsi="Times New Roman"/>
                <w:bCs/>
                <w:sz w:val="25"/>
                <w:szCs w:val="25"/>
              </w:rPr>
              <w:t>DOCKET</w:t>
            </w:r>
            <w:r>
              <w:rPr>
                <w:rFonts w:ascii="Times New Roman" w:hAnsi="Times New Roman"/>
                <w:bCs/>
                <w:sz w:val="25"/>
                <w:szCs w:val="25"/>
              </w:rPr>
              <w:t>S</w:t>
            </w:r>
            <w:r w:rsidRPr="008A39D3">
              <w:rPr>
                <w:rFonts w:ascii="Times New Roman" w:hAnsi="Times New Roman"/>
                <w:bCs/>
                <w:sz w:val="25"/>
                <w:szCs w:val="25"/>
              </w:rPr>
              <w:t xml:space="preserve"> TR-100573</w:t>
            </w:r>
            <w:r>
              <w:rPr>
                <w:rFonts w:ascii="Times New Roman" w:hAnsi="Times New Roman"/>
                <w:bCs/>
                <w:sz w:val="25"/>
                <w:szCs w:val="25"/>
              </w:rPr>
              <w:t xml:space="preserve">, TR-100574, TR-100575 and TR-100576 </w:t>
            </w:r>
            <w:r w:rsidRPr="008A39D3">
              <w:rPr>
                <w:rFonts w:ascii="Times New Roman" w:hAnsi="Times New Roman"/>
                <w:bCs/>
                <w:i/>
                <w:sz w:val="25"/>
                <w:szCs w:val="25"/>
              </w:rPr>
              <w:t>(Consolidated)</w:t>
            </w:r>
          </w:p>
          <w:p w:rsidR="008A39D3" w:rsidRDefault="008A39D3" w:rsidP="008A39D3">
            <w:pPr>
              <w:spacing w:line="264" w:lineRule="auto"/>
              <w:rPr>
                <w:rFonts w:ascii="Times New Roman" w:hAnsi="Times New Roman"/>
                <w:bCs/>
                <w:sz w:val="25"/>
                <w:szCs w:val="25"/>
              </w:rPr>
            </w:pPr>
          </w:p>
          <w:p w:rsidR="008A39D3" w:rsidRDefault="008A39D3" w:rsidP="008A39D3">
            <w:pPr>
              <w:spacing w:line="264" w:lineRule="auto"/>
              <w:rPr>
                <w:rFonts w:ascii="Times New Roman" w:hAnsi="Times New Roman"/>
                <w:bCs/>
                <w:sz w:val="25"/>
                <w:szCs w:val="25"/>
              </w:rPr>
            </w:pPr>
            <w:r>
              <w:rPr>
                <w:rFonts w:ascii="Times New Roman" w:hAnsi="Times New Roman"/>
                <w:bCs/>
                <w:sz w:val="25"/>
                <w:szCs w:val="25"/>
              </w:rPr>
              <w:t>ORDER 01</w:t>
            </w:r>
          </w:p>
          <w:p w:rsidR="008A39D3" w:rsidRDefault="008A39D3" w:rsidP="008A39D3">
            <w:pPr>
              <w:spacing w:line="264" w:lineRule="auto"/>
              <w:rPr>
                <w:rFonts w:ascii="Times New Roman" w:hAnsi="Times New Roman"/>
                <w:bCs/>
                <w:sz w:val="25"/>
                <w:szCs w:val="25"/>
              </w:rPr>
            </w:pPr>
          </w:p>
          <w:p w:rsidR="008A39D3" w:rsidRDefault="008A39D3" w:rsidP="008A39D3">
            <w:pPr>
              <w:spacing w:line="264" w:lineRule="auto"/>
              <w:rPr>
                <w:rFonts w:ascii="Times New Roman" w:hAnsi="Times New Roman"/>
                <w:bCs/>
                <w:sz w:val="25"/>
                <w:szCs w:val="25"/>
              </w:rPr>
            </w:pPr>
            <w:r>
              <w:rPr>
                <w:rFonts w:ascii="Times New Roman" w:hAnsi="Times New Roman"/>
                <w:bCs/>
                <w:sz w:val="25"/>
                <w:szCs w:val="25"/>
              </w:rPr>
              <w:t>ORDER OF CONSOLIDATION AND NOTICE OF PREHEARING CONFRENCE</w:t>
            </w:r>
          </w:p>
          <w:p w:rsidR="008A39D3" w:rsidRPr="008A39D3" w:rsidRDefault="008A39D3" w:rsidP="008A39D3">
            <w:pPr>
              <w:spacing w:line="264" w:lineRule="auto"/>
              <w:rPr>
                <w:rFonts w:ascii="Times New Roman" w:hAnsi="Times New Roman"/>
                <w:b/>
                <w:bCs/>
                <w:sz w:val="25"/>
                <w:szCs w:val="25"/>
              </w:rPr>
            </w:pPr>
            <w:r w:rsidRPr="008A39D3">
              <w:rPr>
                <w:rFonts w:ascii="Times New Roman" w:hAnsi="Times New Roman"/>
                <w:b/>
                <w:bCs/>
                <w:sz w:val="25"/>
                <w:szCs w:val="25"/>
              </w:rPr>
              <w:t xml:space="preserve">(Set for </w:t>
            </w:r>
            <w:r w:rsidR="009B77D2">
              <w:rPr>
                <w:rFonts w:ascii="Times New Roman" w:hAnsi="Times New Roman"/>
                <w:b/>
                <w:bCs/>
                <w:sz w:val="25"/>
                <w:szCs w:val="25"/>
              </w:rPr>
              <w:t>August</w:t>
            </w:r>
            <w:r w:rsidRPr="008A39D3">
              <w:rPr>
                <w:rFonts w:ascii="Times New Roman" w:hAnsi="Times New Roman"/>
                <w:b/>
                <w:bCs/>
                <w:sz w:val="25"/>
                <w:szCs w:val="25"/>
              </w:rPr>
              <w:t xml:space="preserve"> </w:t>
            </w:r>
            <w:r w:rsidR="00BE6252">
              <w:rPr>
                <w:rFonts w:ascii="Times New Roman" w:hAnsi="Times New Roman"/>
                <w:b/>
                <w:bCs/>
                <w:sz w:val="25"/>
                <w:szCs w:val="25"/>
              </w:rPr>
              <w:t>11</w:t>
            </w:r>
            <w:r w:rsidRPr="008A39D3">
              <w:rPr>
                <w:rFonts w:ascii="Times New Roman" w:hAnsi="Times New Roman"/>
                <w:b/>
                <w:bCs/>
                <w:sz w:val="25"/>
                <w:szCs w:val="25"/>
              </w:rPr>
              <w:t xml:space="preserve">, 2010, </w:t>
            </w:r>
            <w:r w:rsidR="00BE6252">
              <w:rPr>
                <w:rFonts w:ascii="Times New Roman" w:hAnsi="Times New Roman"/>
                <w:b/>
                <w:bCs/>
                <w:sz w:val="25"/>
                <w:szCs w:val="25"/>
              </w:rPr>
              <w:t>1:30</w:t>
            </w:r>
            <w:r w:rsidRPr="008A39D3">
              <w:rPr>
                <w:rFonts w:ascii="Times New Roman" w:hAnsi="Times New Roman"/>
                <w:b/>
                <w:bCs/>
                <w:sz w:val="25"/>
                <w:szCs w:val="25"/>
              </w:rPr>
              <w:t xml:space="preserve"> p.m.)</w:t>
            </w:r>
          </w:p>
          <w:p w:rsidR="008A39D3" w:rsidRPr="00E40816" w:rsidRDefault="008A39D3" w:rsidP="008A39D3">
            <w:pPr>
              <w:spacing w:line="264" w:lineRule="auto"/>
              <w:rPr>
                <w:rFonts w:ascii="Times New Roman" w:hAnsi="Times New Roman"/>
                <w:sz w:val="25"/>
                <w:szCs w:val="25"/>
              </w:rPr>
            </w:pPr>
          </w:p>
        </w:tc>
      </w:tr>
    </w:tbl>
    <w:p w:rsidR="0050167C" w:rsidRDefault="0050167C" w:rsidP="0050167C">
      <w:pPr>
        <w:spacing w:line="264" w:lineRule="auto"/>
        <w:rPr>
          <w:rFonts w:ascii="Times New Roman" w:hAnsi="Times New Roman"/>
          <w:sz w:val="25"/>
          <w:szCs w:val="25"/>
        </w:rPr>
      </w:pPr>
    </w:p>
    <w:p w:rsidR="0050167C" w:rsidRDefault="0050167C" w:rsidP="0050167C">
      <w:pPr>
        <w:spacing w:line="264" w:lineRule="auto"/>
        <w:rPr>
          <w:rFonts w:ascii="Times New Roman" w:hAnsi="Times New Roman"/>
          <w:sz w:val="25"/>
          <w:szCs w:val="25"/>
        </w:rPr>
      </w:pPr>
    </w:p>
    <w:p w:rsidR="00A52CC2" w:rsidRPr="00A52CC2" w:rsidRDefault="0050167C" w:rsidP="00A52CC2">
      <w:pPr>
        <w:numPr>
          <w:ilvl w:val="0"/>
          <w:numId w:val="2"/>
        </w:numPr>
        <w:spacing w:line="264" w:lineRule="auto"/>
        <w:rPr>
          <w:rFonts w:ascii="Times New Roman" w:hAnsi="Times New Roman"/>
          <w:sz w:val="25"/>
          <w:szCs w:val="25"/>
        </w:rPr>
      </w:pPr>
      <w:r w:rsidRPr="00A52CC2">
        <w:rPr>
          <w:rFonts w:ascii="Times New Roman" w:hAnsi="Times New Roman"/>
          <w:sz w:val="25"/>
          <w:szCs w:val="25"/>
        </w:rPr>
        <w:t xml:space="preserve">On </w:t>
      </w:r>
      <w:r w:rsidR="008A39D3" w:rsidRPr="00A52CC2">
        <w:rPr>
          <w:rFonts w:ascii="Times New Roman" w:hAnsi="Times New Roman"/>
          <w:sz w:val="25"/>
          <w:szCs w:val="25"/>
        </w:rPr>
        <w:t>April 9</w:t>
      </w:r>
      <w:r w:rsidRPr="00A52CC2">
        <w:rPr>
          <w:rFonts w:ascii="Times New Roman" w:hAnsi="Times New Roman"/>
          <w:sz w:val="25"/>
          <w:szCs w:val="25"/>
        </w:rPr>
        <w:t xml:space="preserve">, 2010, </w:t>
      </w:r>
      <w:r w:rsidR="008A39D3" w:rsidRPr="00A52CC2">
        <w:rPr>
          <w:rFonts w:ascii="Times New Roman" w:hAnsi="Times New Roman"/>
          <w:sz w:val="25"/>
          <w:szCs w:val="25"/>
        </w:rPr>
        <w:t>Benton County</w:t>
      </w:r>
      <w:r w:rsidRPr="00A52CC2">
        <w:rPr>
          <w:rFonts w:ascii="Times New Roman" w:hAnsi="Times New Roman"/>
          <w:sz w:val="25"/>
          <w:szCs w:val="25"/>
        </w:rPr>
        <w:t xml:space="preserve"> </w:t>
      </w:r>
      <w:r w:rsidR="00F65B9A">
        <w:rPr>
          <w:rFonts w:ascii="Times New Roman" w:hAnsi="Times New Roman"/>
          <w:sz w:val="25"/>
          <w:szCs w:val="25"/>
        </w:rPr>
        <w:t xml:space="preserve">(County) </w:t>
      </w:r>
      <w:r w:rsidRPr="00A52CC2">
        <w:rPr>
          <w:rFonts w:ascii="Times New Roman" w:hAnsi="Times New Roman"/>
          <w:sz w:val="25"/>
          <w:szCs w:val="25"/>
        </w:rPr>
        <w:t>filed with the</w:t>
      </w:r>
      <w:r w:rsidR="00244353" w:rsidRPr="00A52CC2">
        <w:rPr>
          <w:rFonts w:ascii="Times New Roman" w:hAnsi="Times New Roman"/>
          <w:sz w:val="25"/>
          <w:szCs w:val="25"/>
        </w:rPr>
        <w:t xml:space="preserve"> </w:t>
      </w:r>
      <w:r w:rsidR="00E13A07" w:rsidRPr="00A52CC2">
        <w:rPr>
          <w:rFonts w:ascii="Times New Roman" w:hAnsi="Times New Roman"/>
          <w:sz w:val="25"/>
          <w:szCs w:val="25"/>
        </w:rPr>
        <w:t>Washington Utilities and Transportation Commission (</w:t>
      </w:r>
      <w:r w:rsidR="00244353" w:rsidRPr="00A52CC2">
        <w:rPr>
          <w:rFonts w:ascii="Times New Roman" w:hAnsi="Times New Roman"/>
          <w:sz w:val="25"/>
          <w:szCs w:val="25"/>
        </w:rPr>
        <w:t>Commission</w:t>
      </w:r>
      <w:r w:rsidR="00E13A07" w:rsidRPr="00A52CC2">
        <w:rPr>
          <w:rFonts w:ascii="Times New Roman" w:hAnsi="Times New Roman"/>
          <w:sz w:val="25"/>
          <w:szCs w:val="25"/>
        </w:rPr>
        <w:t>)</w:t>
      </w:r>
      <w:r w:rsidR="00244353" w:rsidRPr="00A52CC2">
        <w:rPr>
          <w:rFonts w:ascii="Times New Roman" w:hAnsi="Times New Roman"/>
          <w:sz w:val="25"/>
          <w:szCs w:val="25"/>
        </w:rPr>
        <w:t xml:space="preserve"> </w:t>
      </w:r>
      <w:r w:rsidR="008A39D3" w:rsidRPr="00A52CC2">
        <w:rPr>
          <w:rFonts w:ascii="Times New Roman" w:hAnsi="Times New Roman"/>
          <w:sz w:val="25"/>
          <w:szCs w:val="25"/>
        </w:rPr>
        <w:t>f</w:t>
      </w:r>
      <w:r w:rsidR="00A52CC2" w:rsidRPr="00A52CC2">
        <w:rPr>
          <w:rFonts w:ascii="Times New Roman" w:hAnsi="Times New Roman"/>
          <w:sz w:val="25"/>
          <w:szCs w:val="25"/>
        </w:rPr>
        <w:t>our</w:t>
      </w:r>
      <w:r w:rsidR="0002584E" w:rsidRPr="00A52CC2">
        <w:rPr>
          <w:rFonts w:ascii="Times New Roman" w:hAnsi="Times New Roman"/>
          <w:sz w:val="25"/>
          <w:szCs w:val="25"/>
        </w:rPr>
        <w:t xml:space="preserve"> petition</w:t>
      </w:r>
      <w:r w:rsidR="00646017" w:rsidRPr="00A52CC2">
        <w:rPr>
          <w:rFonts w:ascii="Times New Roman" w:hAnsi="Times New Roman"/>
          <w:sz w:val="25"/>
          <w:szCs w:val="25"/>
        </w:rPr>
        <w:t>s</w:t>
      </w:r>
      <w:r w:rsidR="0002584E" w:rsidRPr="00A52CC2">
        <w:rPr>
          <w:rFonts w:ascii="Times New Roman" w:hAnsi="Times New Roman"/>
          <w:sz w:val="25"/>
          <w:szCs w:val="25"/>
        </w:rPr>
        <w:t xml:space="preserve"> </w:t>
      </w:r>
      <w:r w:rsidR="007D4C4C" w:rsidRPr="00A52CC2">
        <w:rPr>
          <w:rFonts w:ascii="Times New Roman" w:hAnsi="Times New Roman"/>
          <w:sz w:val="25"/>
          <w:szCs w:val="25"/>
        </w:rPr>
        <w:t>to</w:t>
      </w:r>
      <w:r w:rsidR="0002584E" w:rsidRPr="00A52CC2">
        <w:rPr>
          <w:rFonts w:ascii="Times New Roman" w:hAnsi="Times New Roman"/>
          <w:sz w:val="25"/>
          <w:szCs w:val="25"/>
        </w:rPr>
        <w:t xml:space="preserve"> </w:t>
      </w:r>
      <w:r w:rsidR="008A39D3" w:rsidRPr="00A52CC2">
        <w:rPr>
          <w:rFonts w:ascii="Times New Roman" w:hAnsi="Times New Roman"/>
          <w:sz w:val="25"/>
          <w:szCs w:val="25"/>
        </w:rPr>
        <w:t>construct a highway</w:t>
      </w:r>
      <w:r w:rsidR="00ED1E4C" w:rsidRPr="00A52CC2">
        <w:rPr>
          <w:rFonts w:ascii="Times New Roman" w:hAnsi="Times New Roman"/>
          <w:sz w:val="25"/>
          <w:szCs w:val="25"/>
        </w:rPr>
        <w:t>-</w:t>
      </w:r>
      <w:r w:rsidR="00E5520F" w:rsidRPr="00A52CC2">
        <w:rPr>
          <w:rFonts w:ascii="Times New Roman" w:hAnsi="Times New Roman"/>
          <w:sz w:val="25"/>
          <w:szCs w:val="25"/>
        </w:rPr>
        <w:t xml:space="preserve">rail </w:t>
      </w:r>
      <w:r w:rsidR="00ED1E4C" w:rsidRPr="00A52CC2">
        <w:rPr>
          <w:rFonts w:ascii="Times New Roman" w:hAnsi="Times New Roman"/>
          <w:sz w:val="25"/>
          <w:szCs w:val="25"/>
        </w:rPr>
        <w:t xml:space="preserve">grade </w:t>
      </w:r>
      <w:r w:rsidR="0002584E" w:rsidRPr="00A52CC2">
        <w:rPr>
          <w:rFonts w:ascii="Times New Roman" w:hAnsi="Times New Roman"/>
          <w:sz w:val="25"/>
          <w:szCs w:val="25"/>
        </w:rPr>
        <w:t>crossing</w:t>
      </w:r>
      <w:r w:rsidR="00646017" w:rsidRPr="00A52CC2">
        <w:rPr>
          <w:rFonts w:ascii="Times New Roman" w:hAnsi="Times New Roman"/>
          <w:sz w:val="25"/>
          <w:szCs w:val="25"/>
        </w:rPr>
        <w:t>s</w:t>
      </w:r>
      <w:r w:rsidR="00A52CC2" w:rsidRPr="00A52CC2">
        <w:rPr>
          <w:rFonts w:ascii="Times New Roman" w:hAnsi="Times New Roman"/>
          <w:sz w:val="25"/>
          <w:szCs w:val="25"/>
        </w:rPr>
        <w:t xml:space="preserve"> at </w:t>
      </w:r>
      <w:proofErr w:type="spellStart"/>
      <w:r w:rsidR="00A52CC2" w:rsidRPr="00A52CC2">
        <w:rPr>
          <w:rFonts w:ascii="Times New Roman" w:hAnsi="Times New Roman"/>
          <w:sz w:val="25"/>
          <w:szCs w:val="25"/>
        </w:rPr>
        <w:t>Piert</w:t>
      </w:r>
      <w:proofErr w:type="spellEnd"/>
      <w:r w:rsidR="00A52CC2" w:rsidRPr="00A52CC2">
        <w:rPr>
          <w:rFonts w:ascii="Times New Roman" w:hAnsi="Times New Roman"/>
          <w:sz w:val="25"/>
          <w:szCs w:val="25"/>
        </w:rPr>
        <w:t xml:space="preserve"> Road, Benton County</w:t>
      </w:r>
      <w:r w:rsidR="00A52CC2">
        <w:rPr>
          <w:rFonts w:ascii="Times New Roman" w:hAnsi="Times New Roman"/>
          <w:sz w:val="25"/>
          <w:szCs w:val="25"/>
        </w:rPr>
        <w:t xml:space="preserve"> (Dockets TR-100572 through TR-100575)</w:t>
      </w:r>
      <w:r w:rsidR="00A52CC2" w:rsidRPr="00A52CC2">
        <w:rPr>
          <w:rFonts w:ascii="Times New Roman" w:hAnsi="Times New Roman"/>
          <w:sz w:val="25"/>
          <w:szCs w:val="25"/>
        </w:rPr>
        <w:t>, and a petition for the closure of a highway-rail grade crossing at Cochran Road, Benton County</w:t>
      </w:r>
      <w:r w:rsidR="00A52CC2">
        <w:rPr>
          <w:rFonts w:ascii="Times New Roman" w:hAnsi="Times New Roman"/>
          <w:sz w:val="25"/>
          <w:szCs w:val="25"/>
        </w:rPr>
        <w:t xml:space="preserve"> (Docket TR-100576)</w:t>
      </w:r>
      <w:r w:rsidR="00A52CC2" w:rsidRPr="00A52CC2">
        <w:rPr>
          <w:rFonts w:ascii="Times New Roman" w:hAnsi="Times New Roman"/>
          <w:sz w:val="25"/>
          <w:szCs w:val="25"/>
        </w:rPr>
        <w:t>.</w:t>
      </w:r>
    </w:p>
    <w:p w:rsidR="00A52CC2" w:rsidRDefault="00A52CC2" w:rsidP="00820AFD">
      <w:pPr>
        <w:spacing w:line="264" w:lineRule="auto"/>
        <w:rPr>
          <w:rFonts w:ascii="Times New Roman" w:hAnsi="Times New Roman"/>
          <w:sz w:val="25"/>
          <w:szCs w:val="25"/>
        </w:rPr>
      </w:pPr>
    </w:p>
    <w:p w:rsidR="000865DD" w:rsidRDefault="000865DD" w:rsidP="00BD2560">
      <w:pPr>
        <w:numPr>
          <w:ilvl w:val="0"/>
          <w:numId w:val="2"/>
        </w:numPr>
        <w:spacing w:line="264" w:lineRule="auto"/>
        <w:rPr>
          <w:rFonts w:ascii="Times New Roman" w:hAnsi="Times New Roman"/>
          <w:sz w:val="25"/>
          <w:szCs w:val="25"/>
        </w:rPr>
      </w:pPr>
      <w:r>
        <w:rPr>
          <w:rFonts w:ascii="Times New Roman" w:hAnsi="Times New Roman"/>
          <w:sz w:val="25"/>
          <w:szCs w:val="25"/>
        </w:rPr>
        <w:t>On April 16</w:t>
      </w:r>
      <w:r w:rsidR="00BD2560">
        <w:rPr>
          <w:rFonts w:ascii="Times New Roman" w:hAnsi="Times New Roman"/>
          <w:sz w:val="25"/>
          <w:szCs w:val="25"/>
        </w:rPr>
        <w:t xml:space="preserve">, 2010, the Commission sent letters to BNSF Railway Company (BNSF) </w:t>
      </w:r>
      <w:r w:rsidR="00F518A2">
        <w:rPr>
          <w:rFonts w:ascii="Times New Roman" w:hAnsi="Times New Roman"/>
          <w:sz w:val="25"/>
          <w:szCs w:val="25"/>
        </w:rPr>
        <w:t xml:space="preserve">and Union Pacific Railroad (Union Pacific) </w:t>
      </w:r>
      <w:r w:rsidR="00BD2560">
        <w:rPr>
          <w:rFonts w:ascii="Times New Roman" w:hAnsi="Times New Roman"/>
          <w:sz w:val="25"/>
          <w:szCs w:val="25"/>
        </w:rPr>
        <w:t>notifying them of the petitions and requesting they respond within twenty days whether they support the petitions or not.</w:t>
      </w:r>
    </w:p>
    <w:p w:rsidR="000865DD" w:rsidRDefault="000865DD" w:rsidP="00820AFD">
      <w:pPr>
        <w:spacing w:line="264" w:lineRule="auto"/>
        <w:rPr>
          <w:rFonts w:ascii="Times New Roman" w:hAnsi="Times New Roman"/>
          <w:sz w:val="25"/>
          <w:szCs w:val="25"/>
        </w:rPr>
      </w:pPr>
    </w:p>
    <w:p w:rsidR="00F518A2" w:rsidRDefault="00F518A2" w:rsidP="00D1042D">
      <w:pPr>
        <w:numPr>
          <w:ilvl w:val="0"/>
          <w:numId w:val="2"/>
        </w:numPr>
        <w:spacing w:line="264" w:lineRule="auto"/>
        <w:rPr>
          <w:rFonts w:ascii="Times New Roman" w:hAnsi="Times New Roman"/>
          <w:sz w:val="25"/>
          <w:szCs w:val="25"/>
        </w:rPr>
      </w:pPr>
      <w:r>
        <w:rPr>
          <w:rFonts w:ascii="Times New Roman" w:hAnsi="Times New Roman"/>
          <w:sz w:val="25"/>
          <w:szCs w:val="25"/>
        </w:rPr>
        <w:lastRenderedPageBreak/>
        <w:t xml:space="preserve">On May 4, 2010, Union Pacific filed with the Commission </w:t>
      </w:r>
      <w:r w:rsidR="00D1042D">
        <w:rPr>
          <w:rFonts w:ascii="Times New Roman" w:hAnsi="Times New Roman"/>
          <w:sz w:val="25"/>
          <w:szCs w:val="25"/>
        </w:rPr>
        <w:t xml:space="preserve">in Dockets TR-100572 </w:t>
      </w:r>
      <w:r w:rsidR="009B77D2">
        <w:rPr>
          <w:rFonts w:ascii="Times New Roman" w:hAnsi="Times New Roman"/>
          <w:sz w:val="25"/>
          <w:szCs w:val="25"/>
        </w:rPr>
        <w:t>through</w:t>
      </w:r>
      <w:r w:rsidR="00D1042D">
        <w:rPr>
          <w:rFonts w:ascii="Times New Roman" w:hAnsi="Times New Roman"/>
          <w:sz w:val="25"/>
          <w:szCs w:val="25"/>
        </w:rPr>
        <w:t xml:space="preserve"> TR-100575, </w:t>
      </w:r>
      <w:r>
        <w:rPr>
          <w:rFonts w:ascii="Times New Roman" w:hAnsi="Times New Roman"/>
          <w:sz w:val="25"/>
          <w:szCs w:val="25"/>
        </w:rPr>
        <w:t xml:space="preserve">a letter </w:t>
      </w:r>
      <w:r w:rsidR="00D1042D">
        <w:rPr>
          <w:rFonts w:ascii="Times New Roman" w:hAnsi="Times New Roman"/>
          <w:sz w:val="25"/>
          <w:szCs w:val="25"/>
        </w:rPr>
        <w:t>requesting additional information and an additional twenty days to respond to the petitions.</w:t>
      </w:r>
    </w:p>
    <w:p w:rsidR="00D1042D" w:rsidRDefault="00D1042D" w:rsidP="00D1042D">
      <w:pPr>
        <w:pStyle w:val="ListParagraph"/>
        <w:rPr>
          <w:rFonts w:ascii="Times New Roman" w:hAnsi="Times New Roman"/>
          <w:sz w:val="25"/>
          <w:szCs w:val="25"/>
        </w:rPr>
      </w:pPr>
    </w:p>
    <w:p w:rsidR="00D1042D" w:rsidRDefault="00D1042D" w:rsidP="00D1042D">
      <w:pPr>
        <w:numPr>
          <w:ilvl w:val="0"/>
          <w:numId w:val="2"/>
        </w:numPr>
        <w:spacing w:line="264" w:lineRule="auto"/>
        <w:rPr>
          <w:rFonts w:ascii="Times New Roman" w:hAnsi="Times New Roman"/>
          <w:sz w:val="25"/>
          <w:szCs w:val="25"/>
        </w:rPr>
      </w:pPr>
      <w:r>
        <w:rPr>
          <w:rFonts w:ascii="Times New Roman" w:hAnsi="Times New Roman"/>
          <w:sz w:val="25"/>
          <w:szCs w:val="25"/>
        </w:rPr>
        <w:t xml:space="preserve">On May 4, 2010, Union Pacific filed with the Commission in Docket TR-100576, a letter stating it does not object to the </w:t>
      </w:r>
      <w:r w:rsidR="00F65B9A">
        <w:rPr>
          <w:rFonts w:ascii="Times New Roman" w:hAnsi="Times New Roman"/>
          <w:sz w:val="25"/>
          <w:szCs w:val="25"/>
        </w:rPr>
        <w:t>C</w:t>
      </w:r>
      <w:r>
        <w:rPr>
          <w:rFonts w:ascii="Times New Roman" w:hAnsi="Times New Roman"/>
          <w:sz w:val="25"/>
          <w:szCs w:val="25"/>
        </w:rPr>
        <w:t>ounty’s petition to close Cochran Road</w:t>
      </w:r>
      <w:r w:rsidR="009B77D2">
        <w:rPr>
          <w:rFonts w:ascii="Times New Roman" w:hAnsi="Times New Roman"/>
          <w:sz w:val="25"/>
          <w:szCs w:val="25"/>
        </w:rPr>
        <w:t>, but would like additional information as to where and how Cochran Road would be terminated on each side of the crossing</w:t>
      </w:r>
      <w:r>
        <w:rPr>
          <w:rFonts w:ascii="Times New Roman" w:hAnsi="Times New Roman"/>
          <w:sz w:val="25"/>
          <w:szCs w:val="25"/>
        </w:rPr>
        <w:t>.</w:t>
      </w:r>
    </w:p>
    <w:p w:rsidR="00D1042D" w:rsidRDefault="00D1042D" w:rsidP="00820AFD">
      <w:pPr>
        <w:spacing w:line="264" w:lineRule="auto"/>
        <w:rPr>
          <w:rFonts w:ascii="Times New Roman" w:hAnsi="Times New Roman"/>
          <w:sz w:val="25"/>
          <w:szCs w:val="25"/>
        </w:rPr>
      </w:pPr>
    </w:p>
    <w:p w:rsidR="00BD2560" w:rsidRDefault="00BD2560" w:rsidP="00F518A2">
      <w:pPr>
        <w:numPr>
          <w:ilvl w:val="0"/>
          <w:numId w:val="2"/>
        </w:numPr>
        <w:spacing w:line="264" w:lineRule="auto"/>
        <w:rPr>
          <w:rFonts w:ascii="Times New Roman" w:hAnsi="Times New Roman"/>
          <w:sz w:val="25"/>
          <w:szCs w:val="25"/>
        </w:rPr>
      </w:pPr>
      <w:r>
        <w:rPr>
          <w:rFonts w:ascii="Times New Roman" w:hAnsi="Times New Roman"/>
          <w:sz w:val="25"/>
          <w:szCs w:val="25"/>
        </w:rPr>
        <w:t>On May 5, 2010, BNSF</w:t>
      </w:r>
      <w:r w:rsidR="00F518A2">
        <w:rPr>
          <w:rFonts w:ascii="Times New Roman" w:hAnsi="Times New Roman"/>
          <w:sz w:val="25"/>
          <w:szCs w:val="25"/>
        </w:rPr>
        <w:t xml:space="preserve"> filed with the Commission a letter opposing the petitions and requesting additional time </w:t>
      </w:r>
      <w:r w:rsidR="00F65B9A">
        <w:rPr>
          <w:rFonts w:ascii="Times New Roman" w:hAnsi="Times New Roman"/>
          <w:sz w:val="25"/>
          <w:szCs w:val="25"/>
        </w:rPr>
        <w:t>for</w:t>
      </w:r>
      <w:r w:rsidR="00F518A2">
        <w:rPr>
          <w:rFonts w:ascii="Times New Roman" w:hAnsi="Times New Roman"/>
          <w:sz w:val="25"/>
          <w:szCs w:val="25"/>
        </w:rPr>
        <w:t xml:space="preserve"> the parties to discuss the issues</w:t>
      </w:r>
      <w:r w:rsidR="00F518A2" w:rsidRPr="00820AFD">
        <w:rPr>
          <w:rFonts w:ascii="Times New Roman" w:hAnsi="Times New Roman"/>
          <w:sz w:val="25"/>
          <w:szCs w:val="25"/>
        </w:rPr>
        <w:t>.</w:t>
      </w:r>
    </w:p>
    <w:p w:rsidR="00F518A2" w:rsidRDefault="00F518A2" w:rsidP="00F518A2">
      <w:pPr>
        <w:pStyle w:val="ListParagraph"/>
        <w:rPr>
          <w:rFonts w:ascii="Times New Roman" w:hAnsi="Times New Roman"/>
          <w:sz w:val="25"/>
          <w:szCs w:val="25"/>
        </w:rPr>
      </w:pPr>
    </w:p>
    <w:p w:rsidR="00AD3BD9" w:rsidRDefault="00AD3BD9" w:rsidP="00A2617F">
      <w:pPr>
        <w:numPr>
          <w:ilvl w:val="0"/>
          <w:numId w:val="2"/>
        </w:numPr>
        <w:spacing w:line="264" w:lineRule="auto"/>
        <w:rPr>
          <w:rFonts w:ascii="Times New Roman" w:hAnsi="Times New Roman"/>
          <w:sz w:val="25"/>
          <w:szCs w:val="25"/>
        </w:rPr>
      </w:pPr>
      <w:r>
        <w:rPr>
          <w:rFonts w:ascii="Times New Roman" w:hAnsi="Times New Roman"/>
          <w:sz w:val="25"/>
          <w:szCs w:val="25"/>
        </w:rPr>
        <w:t xml:space="preserve">On </w:t>
      </w:r>
      <w:r w:rsidR="001D7777">
        <w:rPr>
          <w:rFonts w:ascii="Times New Roman" w:hAnsi="Times New Roman"/>
          <w:sz w:val="25"/>
          <w:szCs w:val="25"/>
        </w:rPr>
        <w:t>June 2, 2010, Commission Staff received an informa</w:t>
      </w:r>
      <w:r w:rsidR="009B77D2">
        <w:rPr>
          <w:rFonts w:ascii="Times New Roman" w:hAnsi="Times New Roman"/>
          <w:sz w:val="25"/>
          <w:szCs w:val="25"/>
        </w:rPr>
        <w:t>l</w:t>
      </w:r>
      <w:r w:rsidR="001D7777">
        <w:rPr>
          <w:rFonts w:ascii="Times New Roman" w:hAnsi="Times New Roman"/>
          <w:sz w:val="25"/>
          <w:szCs w:val="25"/>
        </w:rPr>
        <w:t xml:space="preserve"> e-mail from Benton County requesting the matters be set for a prehearing conference </w:t>
      </w:r>
      <w:r w:rsidR="00F65B9A">
        <w:rPr>
          <w:rFonts w:ascii="Times New Roman" w:hAnsi="Times New Roman"/>
          <w:sz w:val="25"/>
          <w:szCs w:val="25"/>
        </w:rPr>
        <w:t xml:space="preserve">in </w:t>
      </w:r>
      <w:r w:rsidR="001D7777">
        <w:rPr>
          <w:rFonts w:ascii="Times New Roman" w:hAnsi="Times New Roman"/>
          <w:sz w:val="25"/>
          <w:szCs w:val="25"/>
        </w:rPr>
        <w:t xml:space="preserve">not less than 60 days to allow further discussion among the parties.  Staff concurs with the </w:t>
      </w:r>
      <w:r w:rsidR="00F65B9A">
        <w:rPr>
          <w:rFonts w:ascii="Times New Roman" w:hAnsi="Times New Roman"/>
          <w:sz w:val="25"/>
          <w:szCs w:val="25"/>
        </w:rPr>
        <w:t>C</w:t>
      </w:r>
      <w:r w:rsidR="001D7777">
        <w:rPr>
          <w:rFonts w:ascii="Times New Roman" w:hAnsi="Times New Roman"/>
          <w:sz w:val="25"/>
          <w:szCs w:val="25"/>
        </w:rPr>
        <w:t>ounty’s request.</w:t>
      </w:r>
    </w:p>
    <w:p w:rsidR="00820AFD" w:rsidRDefault="00820AFD" w:rsidP="00A2617F">
      <w:pPr>
        <w:spacing w:line="264" w:lineRule="auto"/>
        <w:rPr>
          <w:rFonts w:ascii="Times New Roman" w:hAnsi="Times New Roman"/>
          <w:sz w:val="25"/>
          <w:szCs w:val="25"/>
        </w:rPr>
      </w:pPr>
    </w:p>
    <w:p w:rsidR="005E3699" w:rsidRPr="00F85209" w:rsidRDefault="005E3699" w:rsidP="005E3699">
      <w:pPr>
        <w:numPr>
          <w:ilvl w:val="0"/>
          <w:numId w:val="2"/>
        </w:numPr>
        <w:spacing w:line="264" w:lineRule="auto"/>
        <w:rPr>
          <w:rFonts w:ascii="Times New Roman" w:hAnsi="Times New Roman"/>
          <w:sz w:val="25"/>
          <w:szCs w:val="25"/>
        </w:rPr>
      </w:pPr>
      <w:r>
        <w:rPr>
          <w:rFonts w:ascii="Times New Roman" w:hAnsi="Times New Roman"/>
          <w:sz w:val="25"/>
          <w:szCs w:val="25"/>
        </w:rPr>
        <w:t>Inasmuch as the foregoing matters involve related principles of law and fact, it is appropriate that they be consolidated for hearing and determination pursuant to WAC 480-07-320.</w:t>
      </w:r>
    </w:p>
    <w:p w:rsidR="005E3699" w:rsidRDefault="005E3699" w:rsidP="005E3699">
      <w:pPr>
        <w:spacing w:line="264" w:lineRule="auto"/>
        <w:rPr>
          <w:rFonts w:ascii="Times New Roman" w:hAnsi="Times New Roman"/>
          <w:sz w:val="25"/>
          <w:szCs w:val="25"/>
        </w:rPr>
      </w:pPr>
    </w:p>
    <w:p w:rsidR="005E3699" w:rsidRPr="00AD05E0" w:rsidRDefault="005E3699" w:rsidP="005E3699">
      <w:pPr>
        <w:spacing w:line="264" w:lineRule="auto"/>
        <w:jc w:val="center"/>
        <w:rPr>
          <w:rFonts w:ascii="Times New Roman" w:hAnsi="Times New Roman"/>
          <w:b/>
          <w:sz w:val="25"/>
          <w:szCs w:val="25"/>
        </w:rPr>
      </w:pPr>
      <w:r w:rsidRPr="00AD05E0">
        <w:rPr>
          <w:rFonts w:ascii="Times New Roman" w:hAnsi="Times New Roman"/>
          <w:b/>
          <w:sz w:val="25"/>
          <w:szCs w:val="25"/>
        </w:rPr>
        <w:t>ORDER OF CONSOLIDATION</w:t>
      </w:r>
    </w:p>
    <w:p w:rsidR="005E3699" w:rsidRDefault="005E3699" w:rsidP="005E3699">
      <w:pPr>
        <w:spacing w:line="264" w:lineRule="auto"/>
        <w:rPr>
          <w:rFonts w:ascii="Times New Roman" w:hAnsi="Times New Roman"/>
          <w:sz w:val="25"/>
          <w:szCs w:val="25"/>
        </w:rPr>
      </w:pPr>
    </w:p>
    <w:p w:rsidR="005E3699" w:rsidRDefault="005E3699" w:rsidP="005E3699">
      <w:pPr>
        <w:numPr>
          <w:ilvl w:val="0"/>
          <w:numId w:val="2"/>
        </w:numPr>
        <w:spacing w:line="264" w:lineRule="auto"/>
        <w:rPr>
          <w:rFonts w:ascii="Times New Roman" w:hAnsi="Times New Roman"/>
          <w:sz w:val="25"/>
          <w:szCs w:val="25"/>
        </w:rPr>
      </w:pPr>
      <w:r w:rsidRPr="00297FA8">
        <w:rPr>
          <w:rFonts w:ascii="Times New Roman" w:hAnsi="Times New Roman"/>
          <w:sz w:val="25"/>
          <w:szCs w:val="25"/>
        </w:rPr>
        <w:t>T</w:t>
      </w:r>
      <w:r>
        <w:rPr>
          <w:rFonts w:ascii="Times New Roman" w:hAnsi="Times New Roman"/>
          <w:sz w:val="25"/>
          <w:szCs w:val="25"/>
        </w:rPr>
        <w:t xml:space="preserve">HE COMMISSION ORDERS </w:t>
      </w:r>
      <w:proofErr w:type="gramStart"/>
      <w:r>
        <w:rPr>
          <w:rFonts w:ascii="Times New Roman" w:hAnsi="Times New Roman"/>
          <w:sz w:val="25"/>
          <w:szCs w:val="25"/>
        </w:rPr>
        <w:t>That</w:t>
      </w:r>
      <w:proofErr w:type="gramEnd"/>
      <w:r>
        <w:rPr>
          <w:rFonts w:ascii="Times New Roman" w:hAnsi="Times New Roman"/>
          <w:sz w:val="25"/>
          <w:szCs w:val="25"/>
        </w:rPr>
        <w:t xml:space="preserve"> these matters are consolidated for purposes of hearing and determination.  The Commission reserves the right to hold separate hearings and to enter separate orders in the individual dockets as it deems appropriate.</w:t>
      </w:r>
    </w:p>
    <w:p w:rsidR="005E3699" w:rsidRDefault="005E3699" w:rsidP="00820AFD">
      <w:pPr>
        <w:pStyle w:val="ListParagraph"/>
        <w:ind w:left="0"/>
        <w:rPr>
          <w:rFonts w:ascii="Times New Roman" w:hAnsi="Times New Roman"/>
          <w:sz w:val="25"/>
          <w:szCs w:val="25"/>
        </w:rPr>
      </w:pPr>
    </w:p>
    <w:p w:rsidR="005E3699" w:rsidRPr="005E3699" w:rsidRDefault="005E3699" w:rsidP="005E3699">
      <w:pPr>
        <w:pStyle w:val="ListParagraph"/>
        <w:ind w:left="0"/>
        <w:jc w:val="center"/>
        <w:rPr>
          <w:rFonts w:ascii="Times New Roman" w:hAnsi="Times New Roman"/>
          <w:b/>
          <w:sz w:val="25"/>
          <w:szCs w:val="25"/>
        </w:rPr>
      </w:pPr>
      <w:r w:rsidRPr="005E3699">
        <w:rPr>
          <w:rFonts w:ascii="Times New Roman" w:hAnsi="Times New Roman"/>
          <w:b/>
          <w:sz w:val="25"/>
          <w:szCs w:val="25"/>
        </w:rPr>
        <w:t>NOTICE OF PREHEARING CONFERENCE</w:t>
      </w:r>
    </w:p>
    <w:p w:rsidR="005E3699" w:rsidRDefault="005E3699" w:rsidP="00820AFD">
      <w:pPr>
        <w:pStyle w:val="ListParagraph"/>
        <w:ind w:left="0"/>
        <w:rPr>
          <w:rFonts w:ascii="Times New Roman" w:hAnsi="Times New Roman"/>
          <w:sz w:val="25"/>
          <w:szCs w:val="25"/>
        </w:rPr>
      </w:pPr>
    </w:p>
    <w:p w:rsidR="00E13A07" w:rsidRPr="00E40816" w:rsidRDefault="002B3561"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The</w:t>
      </w:r>
      <w:r w:rsidR="00D828BA">
        <w:rPr>
          <w:rFonts w:ascii="Times New Roman" w:hAnsi="Times New Roman"/>
          <w:sz w:val="25"/>
          <w:szCs w:val="25"/>
        </w:rPr>
        <w:t xml:space="preserve"> </w:t>
      </w:r>
      <w:r w:rsidRPr="00E40816">
        <w:rPr>
          <w:rFonts w:ascii="Times New Roman" w:hAnsi="Times New Roman"/>
          <w:sz w:val="25"/>
          <w:szCs w:val="25"/>
        </w:rPr>
        <w:t xml:space="preserve">Commission </w:t>
      </w:r>
      <w:r w:rsidR="00D828BA">
        <w:rPr>
          <w:rFonts w:ascii="Times New Roman" w:hAnsi="Times New Roman"/>
          <w:sz w:val="25"/>
          <w:szCs w:val="25"/>
        </w:rPr>
        <w:t>has jurisdiction over this matter under RCW Title 81, and has legal authority to regulate alterations in the style or nature of construction of existing grade crossing, and to apportion the expense of such a change between the railroad and the municipality or county affected pursuant to RCW 81.53</w:t>
      </w:r>
      <w:r w:rsidR="00B5008F">
        <w:rPr>
          <w:rFonts w:ascii="Times New Roman" w:hAnsi="Times New Roman"/>
          <w:sz w:val="25"/>
          <w:szCs w:val="25"/>
        </w:rPr>
        <w:t xml:space="preserve">, including without limitation, </w:t>
      </w:r>
      <w:r w:rsidR="007A16C8">
        <w:rPr>
          <w:rFonts w:ascii="Times New Roman" w:hAnsi="Times New Roman"/>
          <w:sz w:val="25"/>
          <w:szCs w:val="25"/>
        </w:rPr>
        <w:t>RCW 81.53.060</w:t>
      </w:r>
      <w:r w:rsidR="007D3C5F" w:rsidRPr="00E40816">
        <w:rPr>
          <w:rFonts w:ascii="Times New Roman" w:hAnsi="Times New Roman"/>
          <w:sz w:val="25"/>
          <w:szCs w:val="25"/>
        </w:rPr>
        <w:t xml:space="preserve"> and RCW 81.53.110</w:t>
      </w:r>
      <w:r w:rsidR="001C03E1">
        <w:rPr>
          <w:rFonts w:ascii="Times New Roman" w:hAnsi="Times New Roman"/>
          <w:sz w:val="25"/>
          <w:szCs w:val="25"/>
        </w:rPr>
        <w:t>.  Further, the Commission has legal authority to regulate the closure of railroad crossings pursuant to RCW 81.53, including without limitation, RCW 81.53.060</w:t>
      </w:r>
      <w:r w:rsidR="007D3C5F" w:rsidRPr="00E40816">
        <w:rPr>
          <w:rFonts w:ascii="Times New Roman" w:hAnsi="Times New Roman"/>
          <w:sz w:val="25"/>
          <w:szCs w:val="25"/>
        </w:rPr>
        <w:t>.</w:t>
      </w:r>
      <w:r w:rsidR="00B5008F">
        <w:rPr>
          <w:rFonts w:ascii="Times New Roman" w:hAnsi="Times New Roman"/>
          <w:sz w:val="25"/>
          <w:szCs w:val="25"/>
        </w:rPr>
        <w:t xml:space="preserve">  Statutes involved, in addition to those previously cited, include those within RCW 81.04, RCW 81.44, </w:t>
      </w:r>
      <w:r w:rsidR="005E3699">
        <w:rPr>
          <w:rFonts w:ascii="Times New Roman" w:hAnsi="Times New Roman"/>
          <w:sz w:val="25"/>
          <w:szCs w:val="25"/>
        </w:rPr>
        <w:t xml:space="preserve">and </w:t>
      </w:r>
      <w:r w:rsidR="00B5008F">
        <w:rPr>
          <w:rFonts w:ascii="Times New Roman" w:hAnsi="Times New Roman"/>
          <w:sz w:val="25"/>
          <w:szCs w:val="25"/>
        </w:rPr>
        <w:t xml:space="preserve">RCW 81.53, </w:t>
      </w:r>
      <w:r w:rsidR="005E3699">
        <w:rPr>
          <w:rFonts w:ascii="Times New Roman" w:hAnsi="Times New Roman"/>
          <w:sz w:val="25"/>
          <w:szCs w:val="25"/>
        </w:rPr>
        <w:t>including but not limited to RCW 81.04.110, RCW 81.44.010, RCW 81.53.060</w:t>
      </w:r>
      <w:r w:rsidR="00646017">
        <w:rPr>
          <w:rFonts w:ascii="Times New Roman" w:hAnsi="Times New Roman"/>
          <w:sz w:val="25"/>
          <w:szCs w:val="25"/>
        </w:rPr>
        <w:t>, RCW 81.53.261, and RCW 81.53.271</w:t>
      </w:r>
      <w:r w:rsidR="00B5008F">
        <w:rPr>
          <w:rFonts w:ascii="Times New Roman" w:hAnsi="Times New Roman"/>
          <w:sz w:val="25"/>
          <w:szCs w:val="25"/>
        </w:rPr>
        <w:t>.</w:t>
      </w:r>
      <w:r w:rsidR="007D3C5F" w:rsidRPr="00E40816">
        <w:rPr>
          <w:rFonts w:ascii="Times New Roman" w:hAnsi="Times New Roman"/>
          <w:sz w:val="25"/>
          <w:szCs w:val="25"/>
        </w:rPr>
        <w:t xml:space="preserve"> </w:t>
      </w:r>
    </w:p>
    <w:p w:rsidR="002B3561" w:rsidRPr="00E40816" w:rsidRDefault="009B77D2" w:rsidP="00A2617F">
      <w:pPr>
        <w:spacing w:line="264" w:lineRule="auto"/>
        <w:rPr>
          <w:rFonts w:ascii="Times New Roman" w:hAnsi="Times New Roman"/>
          <w:sz w:val="25"/>
          <w:szCs w:val="25"/>
        </w:rPr>
      </w:pPr>
      <w:r>
        <w:rPr>
          <w:rFonts w:ascii="Times New Roman" w:hAnsi="Times New Roman"/>
          <w:sz w:val="25"/>
          <w:szCs w:val="25"/>
        </w:rPr>
        <w:br w:type="page"/>
      </w:r>
    </w:p>
    <w:p w:rsidR="00244353" w:rsidRPr="00E40816"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lastRenderedPageBreak/>
        <w:t xml:space="preserve">The Commission will hear this matter </w:t>
      </w:r>
      <w:r w:rsidR="007B0BE7" w:rsidRPr="00E40816">
        <w:rPr>
          <w:rFonts w:ascii="Times New Roman" w:hAnsi="Times New Roman"/>
          <w:sz w:val="25"/>
          <w:szCs w:val="25"/>
        </w:rPr>
        <w:t>under</w:t>
      </w:r>
      <w:r w:rsidRPr="00E40816">
        <w:rPr>
          <w:rFonts w:ascii="Times New Roman" w:hAnsi="Times New Roman"/>
          <w:sz w:val="25"/>
          <w:szCs w:val="25"/>
        </w:rPr>
        <w:t xml:space="preserve"> </w:t>
      </w:r>
      <w:r w:rsidR="00E64AEC" w:rsidRPr="00E40816">
        <w:rPr>
          <w:rFonts w:ascii="Times New Roman" w:hAnsi="Times New Roman"/>
          <w:sz w:val="25"/>
          <w:szCs w:val="25"/>
        </w:rPr>
        <w:t>the Administrative Procedure Act (APA), particula</w:t>
      </w:r>
      <w:r w:rsidR="0002584E" w:rsidRPr="00E40816">
        <w:rPr>
          <w:rFonts w:ascii="Times New Roman" w:hAnsi="Times New Roman"/>
          <w:sz w:val="25"/>
          <w:szCs w:val="25"/>
        </w:rPr>
        <w:t>r</w:t>
      </w:r>
      <w:r w:rsidR="00E64AEC" w:rsidRPr="00E40816">
        <w:rPr>
          <w:rFonts w:ascii="Times New Roman" w:hAnsi="Times New Roman"/>
          <w:sz w:val="25"/>
          <w:szCs w:val="25"/>
        </w:rPr>
        <w:t xml:space="preserve">ly </w:t>
      </w:r>
      <w:r w:rsidRPr="00E40816">
        <w:rPr>
          <w:rFonts w:ascii="Times New Roman" w:hAnsi="Times New Roman"/>
          <w:sz w:val="25"/>
          <w:szCs w:val="25"/>
        </w:rPr>
        <w:t xml:space="preserve">Part IV of </w:t>
      </w:r>
      <w:r w:rsidR="007D4C4C" w:rsidRPr="00E40816">
        <w:rPr>
          <w:rFonts w:ascii="Times New Roman" w:hAnsi="Times New Roman"/>
          <w:sz w:val="25"/>
          <w:szCs w:val="25"/>
        </w:rPr>
        <w:t>RCW</w:t>
      </w:r>
      <w:r w:rsidRPr="00E40816">
        <w:rPr>
          <w:rFonts w:ascii="Times New Roman" w:hAnsi="Times New Roman"/>
          <w:sz w:val="25"/>
          <w:szCs w:val="25"/>
        </w:rPr>
        <w:t xml:space="preserve"> 34.05 </w:t>
      </w:r>
      <w:r w:rsidR="00657251" w:rsidRPr="00E40816">
        <w:rPr>
          <w:rFonts w:ascii="Times New Roman" w:hAnsi="Times New Roman"/>
          <w:sz w:val="25"/>
          <w:szCs w:val="25"/>
        </w:rPr>
        <w:t>relating</w:t>
      </w:r>
      <w:r w:rsidRPr="00E40816">
        <w:rPr>
          <w:rFonts w:ascii="Times New Roman" w:hAnsi="Times New Roman"/>
          <w:sz w:val="25"/>
          <w:szCs w:val="25"/>
        </w:rPr>
        <w:t xml:space="preserve"> to </w:t>
      </w:r>
      <w:r w:rsidR="00E64AEC" w:rsidRPr="00E40816">
        <w:rPr>
          <w:rFonts w:ascii="Times New Roman" w:hAnsi="Times New Roman"/>
          <w:sz w:val="25"/>
          <w:szCs w:val="25"/>
        </w:rPr>
        <w:t>adjudications.  T</w:t>
      </w:r>
      <w:r w:rsidR="007B0BE7" w:rsidRPr="00E40816">
        <w:rPr>
          <w:rFonts w:ascii="Times New Roman" w:hAnsi="Times New Roman"/>
          <w:sz w:val="25"/>
          <w:szCs w:val="25"/>
        </w:rPr>
        <w:t>he</w:t>
      </w:r>
      <w:r w:rsidRPr="00E40816">
        <w:rPr>
          <w:rFonts w:ascii="Times New Roman" w:hAnsi="Times New Roman"/>
          <w:sz w:val="25"/>
          <w:szCs w:val="25"/>
        </w:rPr>
        <w:t xml:space="preserve"> </w:t>
      </w:r>
      <w:r w:rsidR="00E64AEC" w:rsidRPr="00E40816">
        <w:rPr>
          <w:rFonts w:ascii="Times New Roman" w:hAnsi="Times New Roman"/>
          <w:sz w:val="25"/>
          <w:szCs w:val="25"/>
        </w:rPr>
        <w:t xml:space="preserve">provisions of the </w:t>
      </w:r>
      <w:r w:rsidR="007B0BE7" w:rsidRPr="00E40816">
        <w:rPr>
          <w:rFonts w:ascii="Times New Roman" w:hAnsi="Times New Roman"/>
          <w:sz w:val="25"/>
          <w:szCs w:val="25"/>
        </w:rPr>
        <w:t xml:space="preserve">APA </w:t>
      </w:r>
      <w:r w:rsidR="00E64AEC" w:rsidRPr="00E40816">
        <w:rPr>
          <w:rFonts w:ascii="Times New Roman" w:hAnsi="Times New Roman"/>
          <w:sz w:val="25"/>
          <w:szCs w:val="25"/>
        </w:rPr>
        <w:t xml:space="preserve">that relate to this proceeding </w:t>
      </w:r>
      <w:r w:rsidRPr="00E40816">
        <w:rPr>
          <w:rFonts w:ascii="Times New Roman" w:hAnsi="Times New Roman"/>
          <w:sz w:val="25"/>
          <w:szCs w:val="25"/>
        </w:rPr>
        <w:t>includ</w:t>
      </w:r>
      <w:r w:rsidR="00E64AEC" w:rsidRPr="00E40816">
        <w:rPr>
          <w:rFonts w:ascii="Times New Roman" w:hAnsi="Times New Roman"/>
          <w:sz w:val="25"/>
          <w:szCs w:val="25"/>
        </w:rPr>
        <w:t>e,</w:t>
      </w:r>
      <w:r w:rsidRPr="00E40816">
        <w:rPr>
          <w:rFonts w:ascii="Times New Roman" w:hAnsi="Times New Roman"/>
          <w:sz w:val="25"/>
          <w:szCs w:val="25"/>
        </w:rPr>
        <w:t xml:space="preserve"> but </w:t>
      </w:r>
      <w:r w:rsidR="00E64AEC" w:rsidRPr="00E40816">
        <w:rPr>
          <w:rFonts w:ascii="Times New Roman" w:hAnsi="Times New Roman"/>
          <w:sz w:val="25"/>
          <w:szCs w:val="25"/>
        </w:rPr>
        <w:t xml:space="preserve">are </w:t>
      </w:r>
      <w:r w:rsidRPr="00E40816">
        <w:rPr>
          <w:rFonts w:ascii="Times New Roman" w:hAnsi="Times New Roman"/>
          <w:sz w:val="25"/>
          <w:szCs w:val="25"/>
        </w:rPr>
        <w:t xml:space="preserve">not limited to RCW 34.05.413, RCW 34.05.422, RCW 34.05.431, RCW 34.05.440, RCW 34.05.449, and RCW 34.05.452.  </w:t>
      </w:r>
      <w:r w:rsidR="00E13A07" w:rsidRPr="00E40816">
        <w:rPr>
          <w:rFonts w:ascii="Times New Roman" w:hAnsi="Times New Roman"/>
          <w:sz w:val="25"/>
          <w:szCs w:val="25"/>
        </w:rPr>
        <w:t xml:space="preserve">The Commission will also follow its procedural rules in </w:t>
      </w:r>
      <w:r w:rsidR="007D4C4C" w:rsidRPr="00E40816">
        <w:rPr>
          <w:rFonts w:ascii="Times New Roman" w:hAnsi="Times New Roman"/>
          <w:sz w:val="25"/>
          <w:szCs w:val="25"/>
        </w:rPr>
        <w:t>WAC</w:t>
      </w:r>
      <w:r w:rsidR="00E13A07" w:rsidRPr="00E40816">
        <w:rPr>
          <w:rFonts w:ascii="Times New Roman" w:hAnsi="Times New Roman"/>
          <w:sz w:val="25"/>
          <w:szCs w:val="25"/>
        </w:rPr>
        <w:t xml:space="preserve"> 480-07</w:t>
      </w:r>
      <w:r w:rsidR="00646017">
        <w:rPr>
          <w:rFonts w:ascii="Times New Roman" w:hAnsi="Times New Roman"/>
          <w:sz w:val="25"/>
          <w:szCs w:val="25"/>
        </w:rPr>
        <w:t xml:space="preserve"> and WAC 480-62</w:t>
      </w:r>
      <w:r w:rsidR="00E13A07" w:rsidRPr="00E40816">
        <w:rPr>
          <w:rFonts w:ascii="Times New Roman" w:hAnsi="Times New Roman"/>
          <w:sz w:val="25"/>
          <w:szCs w:val="25"/>
        </w:rPr>
        <w:t xml:space="preserve"> in this proceeding.</w:t>
      </w:r>
      <w:r w:rsidRPr="00E40816">
        <w:rPr>
          <w:rFonts w:ascii="Times New Roman" w:hAnsi="Times New Roman"/>
          <w:sz w:val="25"/>
          <w:szCs w:val="25"/>
        </w:rPr>
        <w:t xml:space="preserve">  </w:t>
      </w:r>
    </w:p>
    <w:p w:rsidR="003E12A3" w:rsidRPr="00E40816" w:rsidRDefault="003E12A3" w:rsidP="00A2617F">
      <w:pPr>
        <w:spacing w:line="264" w:lineRule="auto"/>
        <w:rPr>
          <w:rFonts w:ascii="Times New Roman" w:hAnsi="Times New Roman"/>
          <w:sz w:val="25"/>
          <w:szCs w:val="25"/>
        </w:rPr>
      </w:pPr>
    </w:p>
    <w:p w:rsidR="00244353" w:rsidRPr="004A4148" w:rsidRDefault="00244353" w:rsidP="00A2617F">
      <w:pPr>
        <w:numPr>
          <w:ilvl w:val="0"/>
          <w:numId w:val="2"/>
        </w:numPr>
        <w:spacing w:line="264" w:lineRule="auto"/>
        <w:rPr>
          <w:rFonts w:ascii="Times New Roman" w:hAnsi="Times New Roman"/>
          <w:bCs/>
          <w:sz w:val="25"/>
          <w:szCs w:val="25"/>
        </w:rPr>
      </w:pPr>
      <w:r w:rsidRPr="00E40816">
        <w:rPr>
          <w:rFonts w:ascii="Times New Roman" w:hAnsi="Times New Roman"/>
          <w:b/>
          <w:bCs/>
          <w:sz w:val="25"/>
          <w:szCs w:val="25"/>
        </w:rPr>
        <w:t xml:space="preserve">THE COMMISSION GIVES NOTICE </w:t>
      </w:r>
      <w:proofErr w:type="gramStart"/>
      <w:r w:rsidRPr="00E40816">
        <w:rPr>
          <w:rFonts w:ascii="Times New Roman" w:hAnsi="Times New Roman"/>
          <w:b/>
          <w:bCs/>
          <w:sz w:val="25"/>
          <w:szCs w:val="25"/>
        </w:rPr>
        <w:t>That</w:t>
      </w:r>
      <w:proofErr w:type="gramEnd"/>
      <w:r w:rsidRPr="00E40816">
        <w:rPr>
          <w:rFonts w:ascii="Times New Roman" w:hAnsi="Times New Roman"/>
          <w:b/>
          <w:bCs/>
          <w:sz w:val="25"/>
          <w:szCs w:val="25"/>
        </w:rPr>
        <w:t xml:space="preserve"> </w:t>
      </w:r>
      <w:r w:rsidR="005E3699">
        <w:rPr>
          <w:rFonts w:ascii="Times New Roman" w:hAnsi="Times New Roman"/>
          <w:b/>
          <w:bCs/>
          <w:sz w:val="25"/>
          <w:szCs w:val="25"/>
        </w:rPr>
        <w:t xml:space="preserve">it </w:t>
      </w:r>
      <w:r w:rsidR="00295C89" w:rsidRPr="00E40816">
        <w:rPr>
          <w:rFonts w:ascii="Times New Roman" w:hAnsi="Times New Roman"/>
          <w:b/>
          <w:bCs/>
          <w:sz w:val="25"/>
          <w:szCs w:val="25"/>
        </w:rPr>
        <w:t xml:space="preserve">will hold </w:t>
      </w:r>
      <w:r w:rsidRPr="00E40816">
        <w:rPr>
          <w:rFonts w:ascii="Times New Roman" w:hAnsi="Times New Roman"/>
          <w:b/>
          <w:bCs/>
          <w:sz w:val="25"/>
          <w:szCs w:val="25"/>
        </w:rPr>
        <w:t>a prehearing conference in th</w:t>
      </w:r>
      <w:r w:rsidR="00260CF1">
        <w:rPr>
          <w:rFonts w:ascii="Times New Roman" w:hAnsi="Times New Roman"/>
          <w:b/>
          <w:bCs/>
          <w:sz w:val="25"/>
          <w:szCs w:val="25"/>
        </w:rPr>
        <w:t>ese consolidated matters</w:t>
      </w:r>
      <w:r w:rsidRPr="00E40816">
        <w:rPr>
          <w:rFonts w:ascii="Times New Roman" w:hAnsi="Times New Roman"/>
          <w:b/>
          <w:bCs/>
          <w:sz w:val="25"/>
          <w:szCs w:val="25"/>
        </w:rPr>
        <w:t xml:space="preserve"> at </w:t>
      </w:r>
      <w:r w:rsidR="00BE6252">
        <w:rPr>
          <w:rFonts w:ascii="Times New Roman" w:hAnsi="Times New Roman"/>
          <w:b/>
          <w:bCs/>
          <w:sz w:val="25"/>
          <w:szCs w:val="25"/>
        </w:rPr>
        <w:t>1:30</w:t>
      </w:r>
      <w:r w:rsidR="009E6361">
        <w:rPr>
          <w:rFonts w:ascii="Times New Roman" w:hAnsi="Times New Roman"/>
          <w:b/>
          <w:bCs/>
          <w:sz w:val="25"/>
          <w:szCs w:val="25"/>
        </w:rPr>
        <w:t xml:space="preserve"> p.m.</w:t>
      </w:r>
      <w:r w:rsidRPr="00E40816">
        <w:rPr>
          <w:rFonts w:ascii="Times New Roman" w:hAnsi="Times New Roman"/>
          <w:b/>
          <w:bCs/>
          <w:sz w:val="25"/>
          <w:szCs w:val="25"/>
        </w:rPr>
        <w:t xml:space="preserve">, on </w:t>
      </w:r>
      <w:r w:rsidR="001D7777">
        <w:rPr>
          <w:rFonts w:ascii="Times New Roman" w:hAnsi="Times New Roman"/>
          <w:b/>
          <w:bCs/>
          <w:sz w:val="25"/>
          <w:szCs w:val="25"/>
        </w:rPr>
        <w:t xml:space="preserve">August </w:t>
      </w:r>
      <w:r w:rsidR="00BE6252">
        <w:rPr>
          <w:rFonts w:ascii="Times New Roman" w:hAnsi="Times New Roman"/>
          <w:b/>
          <w:bCs/>
          <w:sz w:val="25"/>
          <w:szCs w:val="25"/>
        </w:rPr>
        <w:t>11</w:t>
      </w:r>
      <w:r w:rsidR="00260CF1">
        <w:rPr>
          <w:rFonts w:ascii="Times New Roman" w:hAnsi="Times New Roman"/>
          <w:b/>
          <w:bCs/>
          <w:sz w:val="25"/>
          <w:szCs w:val="25"/>
        </w:rPr>
        <w:t>, 2010</w:t>
      </w:r>
      <w:r w:rsidRPr="00E40816">
        <w:rPr>
          <w:rFonts w:ascii="Times New Roman" w:hAnsi="Times New Roman"/>
          <w:b/>
          <w:bCs/>
          <w:sz w:val="25"/>
          <w:szCs w:val="25"/>
        </w:rPr>
        <w:t xml:space="preserve">, in </w:t>
      </w:r>
      <w:r w:rsidR="0042738E">
        <w:rPr>
          <w:rFonts w:ascii="Times New Roman" w:hAnsi="Times New Roman"/>
          <w:b/>
          <w:bCs/>
          <w:sz w:val="25"/>
          <w:szCs w:val="25"/>
        </w:rPr>
        <w:t xml:space="preserve">Room </w:t>
      </w:r>
      <w:r w:rsidR="001D7777">
        <w:rPr>
          <w:rFonts w:ascii="Times New Roman" w:hAnsi="Times New Roman"/>
          <w:b/>
          <w:bCs/>
          <w:sz w:val="25"/>
          <w:szCs w:val="25"/>
        </w:rPr>
        <w:t>206</w:t>
      </w:r>
      <w:r w:rsidRPr="00E40816">
        <w:rPr>
          <w:rFonts w:ascii="Times New Roman" w:hAnsi="Times New Roman"/>
          <w:b/>
          <w:bCs/>
          <w:sz w:val="25"/>
          <w:szCs w:val="25"/>
        </w:rPr>
        <w:t xml:space="preserve">, </w:t>
      </w:r>
      <w:r w:rsidR="001D7777">
        <w:rPr>
          <w:rFonts w:ascii="Times New Roman" w:hAnsi="Times New Roman"/>
          <w:b/>
          <w:bCs/>
          <w:sz w:val="25"/>
          <w:szCs w:val="25"/>
        </w:rPr>
        <w:t>Second</w:t>
      </w:r>
      <w:r w:rsidR="0042738E">
        <w:rPr>
          <w:rFonts w:ascii="Times New Roman" w:hAnsi="Times New Roman"/>
          <w:b/>
          <w:bCs/>
          <w:sz w:val="25"/>
          <w:szCs w:val="25"/>
        </w:rPr>
        <w:t xml:space="preserve"> </w:t>
      </w:r>
      <w:r w:rsidRPr="00E40816">
        <w:rPr>
          <w:rFonts w:ascii="Times New Roman" w:hAnsi="Times New Roman"/>
          <w:b/>
          <w:bCs/>
          <w:sz w:val="25"/>
          <w:szCs w:val="25"/>
        </w:rPr>
        <w:t xml:space="preserve">Floor, </w:t>
      </w:r>
      <w:r w:rsidR="00ED1E4C" w:rsidRPr="00E40816">
        <w:rPr>
          <w:rFonts w:ascii="Times New Roman" w:hAnsi="Times New Roman"/>
          <w:b/>
          <w:bCs/>
          <w:sz w:val="25"/>
          <w:szCs w:val="25"/>
        </w:rPr>
        <w:t xml:space="preserve">Richard </w:t>
      </w:r>
      <w:proofErr w:type="spellStart"/>
      <w:r w:rsidR="00ED1E4C" w:rsidRPr="00E40816">
        <w:rPr>
          <w:rFonts w:ascii="Times New Roman" w:hAnsi="Times New Roman"/>
          <w:b/>
          <w:bCs/>
          <w:sz w:val="25"/>
          <w:szCs w:val="25"/>
        </w:rPr>
        <w:t>Hemstad</w:t>
      </w:r>
      <w:proofErr w:type="spellEnd"/>
      <w:r w:rsidR="00ED1E4C" w:rsidRPr="00E40816">
        <w:rPr>
          <w:rFonts w:ascii="Times New Roman" w:hAnsi="Times New Roman"/>
          <w:b/>
          <w:bCs/>
          <w:sz w:val="25"/>
          <w:szCs w:val="25"/>
        </w:rPr>
        <w:t xml:space="preserve"> Building</w:t>
      </w:r>
      <w:r w:rsidRPr="00E40816">
        <w:rPr>
          <w:rFonts w:ascii="Times New Roman" w:hAnsi="Times New Roman"/>
          <w:b/>
          <w:bCs/>
          <w:sz w:val="25"/>
          <w:szCs w:val="25"/>
        </w:rPr>
        <w:t>, 1300 S. Evergreen Park Drive S.W., Olympia, Washington.</w:t>
      </w:r>
      <w:r w:rsidR="00260CF1">
        <w:rPr>
          <w:rFonts w:ascii="Times New Roman" w:hAnsi="Times New Roman"/>
          <w:b/>
          <w:bCs/>
          <w:sz w:val="25"/>
          <w:szCs w:val="25"/>
        </w:rPr>
        <w:t xml:space="preserve"> </w:t>
      </w:r>
      <w:r w:rsidR="00021C53">
        <w:rPr>
          <w:rFonts w:ascii="Times New Roman" w:hAnsi="Times New Roman"/>
          <w:bCs/>
          <w:sz w:val="25"/>
          <w:szCs w:val="25"/>
        </w:rPr>
        <w:t>The Commission prefers that Parties appear in person.  However, if this imposes a hardship, Parties may</w:t>
      </w:r>
      <w:r w:rsidR="00CE3E6D">
        <w:rPr>
          <w:rFonts w:ascii="Times New Roman" w:hAnsi="Times New Roman"/>
          <w:bCs/>
          <w:sz w:val="25"/>
          <w:szCs w:val="25"/>
        </w:rPr>
        <w:t xml:space="preserve"> attend the prehearing conference </w:t>
      </w:r>
      <w:r w:rsidR="00021C53">
        <w:rPr>
          <w:rFonts w:ascii="Times New Roman" w:hAnsi="Times New Roman"/>
          <w:bCs/>
          <w:sz w:val="25"/>
          <w:szCs w:val="25"/>
        </w:rPr>
        <w:t xml:space="preserve">via the </w:t>
      </w:r>
      <w:r w:rsidR="00CE3E6D">
        <w:rPr>
          <w:rFonts w:ascii="Times New Roman" w:hAnsi="Times New Roman"/>
          <w:bCs/>
          <w:sz w:val="25"/>
          <w:szCs w:val="25"/>
        </w:rPr>
        <w:t xml:space="preserve">Commission’s teleconference bridge line at </w:t>
      </w:r>
      <w:r w:rsidR="00CE3E6D" w:rsidRPr="00CE3E6D">
        <w:rPr>
          <w:rFonts w:ascii="Times New Roman" w:hAnsi="Times New Roman"/>
          <w:b/>
          <w:bCs/>
          <w:sz w:val="25"/>
          <w:szCs w:val="25"/>
        </w:rPr>
        <w:t>(360) 664-3846</w:t>
      </w:r>
      <w:r w:rsidR="00CE3E6D">
        <w:rPr>
          <w:rFonts w:ascii="Times New Roman" w:hAnsi="Times New Roman"/>
          <w:bCs/>
          <w:sz w:val="25"/>
          <w:szCs w:val="25"/>
        </w:rPr>
        <w:t xml:space="preserve">.  Please appear on the teleconference bridge </w:t>
      </w:r>
      <w:r w:rsidR="00230168">
        <w:rPr>
          <w:rFonts w:ascii="Times New Roman" w:hAnsi="Times New Roman"/>
          <w:bCs/>
          <w:sz w:val="25"/>
          <w:szCs w:val="25"/>
        </w:rPr>
        <w:t xml:space="preserve">no more than </w:t>
      </w:r>
      <w:r w:rsidR="00CE3E6D">
        <w:rPr>
          <w:rFonts w:ascii="Times New Roman" w:hAnsi="Times New Roman"/>
          <w:bCs/>
          <w:sz w:val="25"/>
          <w:szCs w:val="25"/>
        </w:rPr>
        <w:t>five minutes before the conference is scheduled to begin.</w:t>
      </w:r>
    </w:p>
    <w:p w:rsidR="00244353" w:rsidRPr="00E40816" w:rsidRDefault="00244353" w:rsidP="00A2617F">
      <w:pPr>
        <w:spacing w:line="264" w:lineRule="auto"/>
        <w:rPr>
          <w:rFonts w:ascii="Times New Roman" w:hAnsi="Times New Roman"/>
          <w:sz w:val="25"/>
          <w:szCs w:val="25"/>
        </w:rPr>
      </w:pPr>
    </w:p>
    <w:p w:rsidR="00230168"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 xml:space="preserve">The purpose of the prehearing conference is to </w:t>
      </w:r>
      <w:r w:rsidR="00B73B02" w:rsidRPr="00E40816">
        <w:rPr>
          <w:rFonts w:ascii="Times New Roman" w:hAnsi="Times New Roman"/>
          <w:sz w:val="25"/>
          <w:szCs w:val="25"/>
        </w:rPr>
        <w:t>consider requests for</w:t>
      </w:r>
      <w:r w:rsidRPr="00E40816">
        <w:rPr>
          <w:rFonts w:ascii="Times New Roman" w:hAnsi="Times New Roman"/>
          <w:sz w:val="25"/>
          <w:szCs w:val="25"/>
        </w:rPr>
        <w:t xml:space="preserve"> intervention,</w:t>
      </w:r>
      <w:r w:rsidR="00B73B02" w:rsidRPr="00E40816">
        <w:rPr>
          <w:rFonts w:ascii="Times New Roman" w:hAnsi="Times New Roman"/>
          <w:sz w:val="25"/>
          <w:szCs w:val="25"/>
        </w:rPr>
        <w:t xml:space="preserve"> </w:t>
      </w:r>
      <w:r w:rsidR="00260CF1">
        <w:rPr>
          <w:rFonts w:ascii="Times New Roman" w:hAnsi="Times New Roman"/>
          <w:sz w:val="25"/>
          <w:szCs w:val="25"/>
        </w:rPr>
        <w:t xml:space="preserve">to </w:t>
      </w:r>
      <w:r w:rsidR="007D4DB1" w:rsidRPr="00E40816">
        <w:rPr>
          <w:rFonts w:ascii="Times New Roman" w:hAnsi="Times New Roman"/>
          <w:sz w:val="25"/>
          <w:szCs w:val="25"/>
        </w:rPr>
        <w:t>identify the</w:t>
      </w:r>
      <w:r w:rsidRPr="00E40816">
        <w:rPr>
          <w:rFonts w:ascii="Times New Roman" w:hAnsi="Times New Roman"/>
          <w:sz w:val="25"/>
          <w:szCs w:val="25"/>
        </w:rPr>
        <w:t xml:space="preserve"> </w:t>
      </w:r>
      <w:r w:rsidR="00230168">
        <w:rPr>
          <w:rFonts w:ascii="Times New Roman" w:hAnsi="Times New Roman"/>
          <w:sz w:val="25"/>
          <w:szCs w:val="25"/>
        </w:rPr>
        <w:t xml:space="preserve">relevant </w:t>
      </w:r>
      <w:r w:rsidRPr="00E40816">
        <w:rPr>
          <w:rFonts w:ascii="Times New Roman" w:hAnsi="Times New Roman"/>
          <w:sz w:val="25"/>
          <w:szCs w:val="25"/>
        </w:rPr>
        <w:t>issues in the proceeding</w:t>
      </w:r>
      <w:r w:rsidR="00230168">
        <w:rPr>
          <w:rFonts w:ascii="Times New Roman" w:hAnsi="Times New Roman"/>
          <w:sz w:val="25"/>
          <w:szCs w:val="25"/>
        </w:rPr>
        <w:t>,</w:t>
      </w:r>
      <w:r w:rsidRPr="00E40816">
        <w:rPr>
          <w:rFonts w:ascii="Times New Roman" w:hAnsi="Times New Roman"/>
          <w:sz w:val="25"/>
          <w:szCs w:val="25"/>
        </w:rPr>
        <w:t xml:space="preserve"> </w:t>
      </w:r>
      <w:r w:rsidR="00230168">
        <w:rPr>
          <w:rFonts w:ascii="Times New Roman" w:hAnsi="Times New Roman"/>
          <w:sz w:val="25"/>
          <w:szCs w:val="25"/>
        </w:rPr>
        <w:t xml:space="preserve">to </w:t>
      </w:r>
      <w:r w:rsidR="00230168" w:rsidRPr="00E40816">
        <w:rPr>
          <w:rFonts w:ascii="Times New Roman" w:hAnsi="Times New Roman"/>
          <w:sz w:val="25"/>
          <w:szCs w:val="25"/>
        </w:rPr>
        <w:t>resolve scheduling and other procedural matters, including establishing dates for distributing evidence and workpapers</w:t>
      </w:r>
      <w:r w:rsidR="00230168">
        <w:rPr>
          <w:rFonts w:ascii="Times New Roman" w:hAnsi="Times New Roman"/>
          <w:sz w:val="25"/>
          <w:szCs w:val="25"/>
        </w:rPr>
        <w:t xml:space="preserve"> and evaluating the need for public comment hearing(s) on the petitions</w:t>
      </w:r>
      <w:r w:rsidR="00230168" w:rsidRPr="00E40816">
        <w:rPr>
          <w:rFonts w:ascii="Times New Roman" w:hAnsi="Times New Roman"/>
          <w:sz w:val="25"/>
          <w:szCs w:val="25"/>
        </w:rPr>
        <w:t xml:space="preserve">, </w:t>
      </w:r>
      <w:r w:rsidRPr="00E40816">
        <w:rPr>
          <w:rFonts w:ascii="Times New Roman" w:hAnsi="Times New Roman"/>
          <w:sz w:val="25"/>
          <w:szCs w:val="25"/>
        </w:rPr>
        <w:t xml:space="preserve">and </w:t>
      </w:r>
      <w:r w:rsidR="00260CF1">
        <w:rPr>
          <w:rFonts w:ascii="Times New Roman" w:hAnsi="Times New Roman"/>
          <w:sz w:val="25"/>
          <w:szCs w:val="25"/>
        </w:rPr>
        <w:t xml:space="preserve">to </w:t>
      </w:r>
      <w:r w:rsidRPr="00E40816">
        <w:rPr>
          <w:rFonts w:ascii="Times New Roman" w:hAnsi="Times New Roman"/>
          <w:sz w:val="25"/>
          <w:szCs w:val="25"/>
        </w:rPr>
        <w:t xml:space="preserve">determine </w:t>
      </w:r>
      <w:r w:rsidR="00230168">
        <w:rPr>
          <w:rFonts w:ascii="Times New Roman" w:hAnsi="Times New Roman"/>
          <w:sz w:val="25"/>
          <w:szCs w:val="25"/>
        </w:rPr>
        <w:t xml:space="preserve">any </w:t>
      </w:r>
      <w:r w:rsidRPr="00E40816">
        <w:rPr>
          <w:rFonts w:ascii="Times New Roman" w:hAnsi="Times New Roman"/>
          <w:sz w:val="25"/>
          <w:szCs w:val="25"/>
        </w:rPr>
        <w:t xml:space="preserve">other matters to </w:t>
      </w:r>
      <w:r w:rsidR="00526FEE" w:rsidRPr="00E40816">
        <w:rPr>
          <w:rFonts w:ascii="Times New Roman" w:hAnsi="Times New Roman"/>
          <w:sz w:val="25"/>
          <w:szCs w:val="25"/>
        </w:rPr>
        <w:t>assist the Commission in resolving the</w:t>
      </w:r>
      <w:r w:rsidR="00260CF1">
        <w:rPr>
          <w:rFonts w:ascii="Times New Roman" w:hAnsi="Times New Roman"/>
          <w:sz w:val="25"/>
          <w:szCs w:val="25"/>
        </w:rPr>
        <w:t>se</w:t>
      </w:r>
      <w:r w:rsidR="00526FEE" w:rsidRPr="00E40816">
        <w:rPr>
          <w:rFonts w:ascii="Times New Roman" w:hAnsi="Times New Roman"/>
          <w:sz w:val="25"/>
          <w:szCs w:val="25"/>
        </w:rPr>
        <w:t xml:space="preserve"> </w:t>
      </w:r>
      <w:r w:rsidR="00260CF1">
        <w:rPr>
          <w:rFonts w:ascii="Times New Roman" w:hAnsi="Times New Roman"/>
          <w:sz w:val="25"/>
          <w:szCs w:val="25"/>
        </w:rPr>
        <w:t>cases</w:t>
      </w:r>
      <w:r w:rsidRPr="00E40816">
        <w:rPr>
          <w:rFonts w:ascii="Times New Roman" w:hAnsi="Times New Roman"/>
          <w:sz w:val="25"/>
          <w:szCs w:val="25"/>
        </w:rPr>
        <w:t xml:space="preserve">, as </w:t>
      </w:r>
      <w:r w:rsidR="00B73B02" w:rsidRPr="00E40816">
        <w:rPr>
          <w:rFonts w:ascii="Times New Roman" w:hAnsi="Times New Roman"/>
          <w:sz w:val="25"/>
          <w:szCs w:val="25"/>
        </w:rPr>
        <w:t>listed</w:t>
      </w:r>
      <w:r w:rsidRPr="00E40816">
        <w:rPr>
          <w:rFonts w:ascii="Times New Roman" w:hAnsi="Times New Roman"/>
          <w:sz w:val="25"/>
          <w:szCs w:val="25"/>
        </w:rPr>
        <w:t xml:space="preserve"> in WAC 480-07-430.</w:t>
      </w:r>
    </w:p>
    <w:p w:rsidR="00230168" w:rsidRDefault="00230168" w:rsidP="00230168">
      <w:pPr>
        <w:pStyle w:val="ListParagraph"/>
        <w:rPr>
          <w:rFonts w:ascii="Times New Roman" w:hAnsi="Times New Roman"/>
          <w:sz w:val="25"/>
          <w:szCs w:val="25"/>
        </w:rPr>
      </w:pPr>
    </w:p>
    <w:p w:rsidR="00244353" w:rsidRPr="00E40816" w:rsidRDefault="00230168" w:rsidP="00A2617F">
      <w:pPr>
        <w:numPr>
          <w:ilvl w:val="0"/>
          <w:numId w:val="2"/>
        </w:numPr>
        <w:spacing w:line="264" w:lineRule="auto"/>
        <w:rPr>
          <w:rFonts w:ascii="Times New Roman" w:hAnsi="Times New Roman"/>
          <w:sz w:val="25"/>
          <w:szCs w:val="25"/>
        </w:rPr>
      </w:pPr>
      <w:r>
        <w:rPr>
          <w:rFonts w:ascii="Times New Roman" w:hAnsi="Times New Roman"/>
          <w:sz w:val="25"/>
          <w:szCs w:val="25"/>
        </w:rPr>
        <w:t>At the prehearing conference, the petitioner should be prepared to provide a status report on a schedule for completing required action(s), if any, under the State Environmental Policy Act (SEPA).</w:t>
      </w:r>
    </w:p>
    <w:p w:rsidR="00244353" w:rsidRPr="00E40816" w:rsidRDefault="00244353" w:rsidP="00A2617F">
      <w:pPr>
        <w:spacing w:line="264" w:lineRule="auto"/>
        <w:rPr>
          <w:rFonts w:ascii="Times New Roman" w:hAnsi="Times New Roman"/>
          <w:sz w:val="25"/>
          <w:szCs w:val="25"/>
        </w:rPr>
      </w:pPr>
    </w:p>
    <w:p w:rsidR="00244353" w:rsidRPr="00E40816" w:rsidRDefault="00137C35" w:rsidP="00A2617F">
      <w:pPr>
        <w:numPr>
          <w:ilvl w:val="0"/>
          <w:numId w:val="2"/>
        </w:numPr>
        <w:spacing w:line="264" w:lineRule="auto"/>
        <w:rPr>
          <w:rFonts w:ascii="Times New Roman" w:hAnsi="Times New Roman"/>
          <w:sz w:val="25"/>
          <w:szCs w:val="25"/>
        </w:rPr>
      </w:pPr>
      <w:r w:rsidRPr="00E40816">
        <w:rPr>
          <w:rFonts w:ascii="Times New Roman" w:hAnsi="Times New Roman"/>
          <w:b/>
          <w:sz w:val="25"/>
          <w:szCs w:val="25"/>
        </w:rPr>
        <w:t>INTERVENTION</w:t>
      </w:r>
      <w:r w:rsidRPr="00E40816">
        <w:rPr>
          <w:rFonts w:ascii="Times New Roman" w:hAnsi="Times New Roman"/>
          <w:sz w:val="25"/>
          <w:szCs w:val="25"/>
        </w:rPr>
        <w:t xml:space="preserve">:  </w:t>
      </w:r>
      <w:r w:rsidR="00B52A89" w:rsidRPr="00E40816">
        <w:rPr>
          <w:rFonts w:ascii="Times New Roman" w:hAnsi="Times New Roman"/>
          <w:sz w:val="25"/>
          <w:szCs w:val="25"/>
        </w:rPr>
        <w:t>Persons seeking to intervene in the proceeding must file written p</w:t>
      </w:r>
      <w:r w:rsidR="0001495D" w:rsidRPr="00E40816">
        <w:rPr>
          <w:rFonts w:ascii="Times New Roman" w:hAnsi="Times New Roman"/>
          <w:sz w:val="25"/>
          <w:szCs w:val="25"/>
        </w:rPr>
        <w:t>etitions to intervene</w:t>
      </w:r>
      <w:r w:rsidR="00244353" w:rsidRPr="00E40816">
        <w:rPr>
          <w:rFonts w:ascii="Times New Roman" w:hAnsi="Times New Roman"/>
          <w:sz w:val="25"/>
          <w:szCs w:val="25"/>
        </w:rPr>
        <w:t xml:space="preserve"> at least </w:t>
      </w:r>
      <w:r w:rsidR="00391CF3" w:rsidRPr="00E40816">
        <w:rPr>
          <w:rFonts w:ascii="Times New Roman" w:hAnsi="Times New Roman"/>
          <w:sz w:val="25"/>
          <w:szCs w:val="25"/>
        </w:rPr>
        <w:t>three</w:t>
      </w:r>
      <w:r w:rsidR="00244353" w:rsidRPr="00E40816">
        <w:rPr>
          <w:rFonts w:ascii="Times New Roman" w:hAnsi="Times New Roman"/>
          <w:sz w:val="25"/>
          <w:szCs w:val="25"/>
        </w:rPr>
        <w:t xml:space="preserve"> business days </w:t>
      </w:r>
      <w:r w:rsidR="00B52A89" w:rsidRPr="00E40816">
        <w:rPr>
          <w:rFonts w:ascii="Times New Roman" w:hAnsi="Times New Roman"/>
          <w:sz w:val="25"/>
          <w:szCs w:val="25"/>
        </w:rPr>
        <w:t>before</w:t>
      </w:r>
      <w:r w:rsidR="00244353" w:rsidRPr="00E40816">
        <w:rPr>
          <w:rFonts w:ascii="Times New Roman" w:hAnsi="Times New Roman"/>
          <w:sz w:val="25"/>
          <w:szCs w:val="25"/>
        </w:rPr>
        <w:t xml:space="preserve"> the date of the prehearing conference</w:t>
      </w:r>
      <w:r w:rsidR="00B52A89" w:rsidRPr="00E40816">
        <w:rPr>
          <w:rFonts w:ascii="Times New Roman" w:hAnsi="Times New Roman"/>
          <w:sz w:val="25"/>
          <w:szCs w:val="25"/>
        </w:rPr>
        <w:t>.</w:t>
      </w:r>
      <w:r w:rsidR="00244353" w:rsidRPr="00E40816">
        <w:rPr>
          <w:rFonts w:ascii="Times New Roman" w:hAnsi="Times New Roman"/>
          <w:sz w:val="25"/>
          <w:szCs w:val="25"/>
        </w:rPr>
        <w:t xml:space="preserve">  </w:t>
      </w:r>
      <w:r w:rsidR="00DE41B1" w:rsidRPr="00E40816">
        <w:rPr>
          <w:rFonts w:ascii="Times New Roman" w:hAnsi="Times New Roman"/>
          <w:i/>
          <w:sz w:val="25"/>
          <w:szCs w:val="25"/>
        </w:rPr>
        <w:t>S</w:t>
      </w:r>
      <w:r w:rsidR="00B52A89" w:rsidRPr="00E40816">
        <w:rPr>
          <w:rFonts w:ascii="Times New Roman" w:hAnsi="Times New Roman"/>
          <w:i/>
          <w:sz w:val="25"/>
          <w:szCs w:val="25"/>
        </w:rPr>
        <w:t>ee</w:t>
      </w:r>
      <w:r w:rsidR="008C412C" w:rsidRPr="00E40816">
        <w:rPr>
          <w:rFonts w:ascii="Times New Roman" w:hAnsi="Times New Roman"/>
          <w:i/>
          <w:sz w:val="25"/>
          <w:szCs w:val="25"/>
        </w:rPr>
        <w:t xml:space="preserve"> </w:t>
      </w:r>
      <w:r w:rsidR="00244353" w:rsidRPr="00E40816">
        <w:rPr>
          <w:rFonts w:ascii="Times New Roman" w:hAnsi="Times New Roman"/>
          <w:i/>
          <w:sz w:val="25"/>
          <w:szCs w:val="25"/>
        </w:rPr>
        <w:t>WAC 480-07-355(a)</w:t>
      </w:r>
      <w:r w:rsidR="00244353" w:rsidRPr="00E40816">
        <w:rPr>
          <w:rFonts w:ascii="Times New Roman" w:hAnsi="Times New Roman"/>
          <w:sz w:val="25"/>
          <w:szCs w:val="25"/>
        </w:rPr>
        <w:t xml:space="preserve">.  In addition, </w:t>
      </w:r>
      <w:r w:rsidR="00B52A89" w:rsidRPr="00E40816">
        <w:rPr>
          <w:rFonts w:ascii="Times New Roman" w:hAnsi="Times New Roman"/>
          <w:sz w:val="25"/>
          <w:szCs w:val="25"/>
        </w:rPr>
        <w:t xml:space="preserve">party representatives must file </w:t>
      </w:r>
      <w:r w:rsidR="00244353" w:rsidRPr="00E40816">
        <w:rPr>
          <w:rFonts w:ascii="Times New Roman" w:hAnsi="Times New Roman"/>
          <w:sz w:val="25"/>
          <w:szCs w:val="25"/>
        </w:rPr>
        <w:t xml:space="preserve">notices of appearance with the Commission, as required by WAC 480-07-345(2), no later than the day </w:t>
      </w:r>
      <w:r w:rsidR="00676E5B" w:rsidRPr="00E40816">
        <w:rPr>
          <w:rFonts w:ascii="Times New Roman" w:hAnsi="Times New Roman"/>
          <w:sz w:val="25"/>
          <w:szCs w:val="25"/>
        </w:rPr>
        <w:t>before</w:t>
      </w:r>
      <w:r w:rsidR="00244353" w:rsidRPr="00E40816">
        <w:rPr>
          <w:rFonts w:ascii="Times New Roman" w:hAnsi="Times New Roman"/>
          <w:sz w:val="25"/>
          <w:szCs w:val="25"/>
        </w:rPr>
        <w:t xml:space="preserve"> the conference.  If any party or witness needs an interpreter or other assistance, </w:t>
      </w:r>
      <w:r w:rsidR="00676E5B" w:rsidRPr="00E40816">
        <w:rPr>
          <w:rFonts w:ascii="Times New Roman" w:hAnsi="Times New Roman"/>
          <w:sz w:val="25"/>
          <w:szCs w:val="25"/>
        </w:rPr>
        <w:t>they should</w:t>
      </w:r>
      <w:r w:rsidR="00244353" w:rsidRPr="00E40816">
        <w:rPr>
          <w:rFonts w:ascii="Times New Roman" w:hAnsi="Times New Roman"/>
          <w:sz w:val="25"/>
          <w:szCs w:val="25"/>
        </w:rPr>
        <w:t xml:space="preserve"> fill out the form attached to this notice and return it to the Commission.  </w:t>
      </w:r>
      <w:r w:rsidR="00676E5B" w:rsidRPr="00E40816">
        <w:rPr>
          <w:rFonts w:ascii="Times New Roman" w:hAnsi="Times New Roman"/>
          <w:sz w:val="25"/>
          <w:szCs w:val="25"/>
        </w:rPr>
        <w:t>The Commission will set t</w:t>
      </w:r>
      <w:r w:rsidR="00244353" w:rsidRPr="00E40816">
        <w:rPr>
          <w:rFonts w:ascii="Times New Roman" w:hAnsi="Times New Roman"/>
          <w:sz w:val="25"/>
          <w:szCs w:val="25"/>
        </w:rPr>
        <w:t>he time and place for the evidentiary hearings at the prehearing conference or by later written notice.</w:t>
      </w:r>
    </w:p>
    <w:p w:rsidR="00244353" w:rsidRPr="00E40816" w:rsidRDefault="009B77D2" w:rsidP="00A2617F">
      <w:pPr>
        <w:spacing w:line="264" w:lineRule="auto"/>
        <w:rPr>
          <w:rFonts w:ascii="Times New Roman" w:hAnsi="Times New Roman"/>
          <w:sz w:val="25"/>
          <w:szCs w:val="25"/>
        </w:rPr>
      </w:pPr>
      <w:r>
        <w:rPr>
          <w:rFonts w:ascii="Times New Roman" w:hAnsi="Times New Roman"/>
          <w:sz w:val="25"/>
          <w:szCs w:val="25"/>
        </w:rPr>
        <w:br w:type="page"/>
      </w:r>
    </w:p>
    <w:p w:rsidR="00244353" w:rsidRPr="00E40816" w:rsidRDefault="00244353" w:rsidP="00A2617F">
      <w:pPr>
        <w:numPr>
          <w:ilvl w:val="0"/>
          <w:numId w:val="2"/>
        </w:numPr>
        <w:spacing w:line="264" w:lineRule="auto"/>
        <w:rPr>
          <w:rFonts w:ascii="Times New Roman" w:hAnsi="Times New Roman"/>
          <w:b/>
          <w:bCs/>
          <w:sz w:val="25"/>
          <w:szCs w:val="25"/>
        </w:rPr>
      </w:pPr>
      <w:r w:rsidRPr="00E40816">
        <w:rPr>
          <w:rFonts w:ascii="Times New Roman" w:hAnsi="Times New Roman"/>
          <w:b/>
          <w:bCs/>
          <w:sz w:val="25"/>
          <w:szCs w:val="25"/>
        </w:rPr>
        <w:lastRenderedPageBreak/>
        <w:t xml:space="preserve">THE COMMISSION GIVES NOTICE that any party who fails to attend or participate in the prehearing conference set by this Notice, or any other stage of this proceeding, may be held in default </w:t>
      </w:r>
      <w:r w:rsidR="008C412C" w:rsidRPr="00E40816">
        <w:rPr>
          <w:rFonts w:ascii="Times New Roman" w:hAnsi="Times New Roman"/>
          <w:b/>
          <w:bCs/>
          <w:sz w:val="25"/>
          <w:szCs w:val="25"/>
        </w:rPr>
        <w:t>under</w:t>
      </w:r>
      <w:r w:rsidRPr="00E40816">
        <w:rPr>
          <w:rFonts w:ascii="Times New Roman" w:hAnsi="Times New Roman"/>
          <w:b/>
          <w:bCs/>
          <w:sz w:val="25"/>
          <w:szCs w:val="25"/>
        </w:rPr>
        <w:t xml:space="preserve"> RCW 34.05.440</w:t>
      </w:r>
      <w:r w:rsidR="00260CF1">
        <w:rPr>
          <w:rFonts w:ascii="Times New Roman" w:hAnsi="Times New Roman"/>
          <w:b/>
          <w:bCs/>
          <w:sz w:val="25"/>
          <w:szCs w:val="25"/>
        </w:rPr>
        <w:t xml:space="preserve"> and</w:t>
      </w:r>
      <w:r w:rsidRPr="00E40816">
        <w:rPr>
          <w:rFonts w:ascii="Times New Roman" w:hAnsi="Times New Roman"/>
          <w:b/>
          <w:bCs/>
          <w:sz w:val="25"/>
          <w:szCs w:val="25"/>
        </w:rPr>
        <w:t xml:space="preserve"> WAC 480-07-450</w:t>
      </w:r>
      <w:r w:rsidR="00676E5B" w:rsidRPr="00E40816">
        <w:rPr>
          <w:rFonts w:ascii="Times New Roman" w:hAnsi="Times New Roman"/>
          <w:b/>
          <w:bCs/>
          <w:sz w:val="25"/>
          <w:szCs w:val="25"/>
        </w:rPr>
        <w:t>.</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 xml:space="preserve">The names and mailing addresses of all </w:t>
      </w:r>
      <w:r w:rsidR="00676E5B" w:rsidRPr="00E40816">
        <w:rPr>
          <w:rFonts w:ascii="Times New Roman" w:hAnsi="Times New Roman"/>
          <w:sz w:val="25"/>
          <w:szCs w:val="25"/>
        </w:rPr>
        <w:t xml:space="preserve">known </w:t>
      </w:r>
      <w:r w:rsidRPr="00E40816">
        <w:rPr>
          <w:rFonts w:ascii="Times New Roman" w:hAnsi="Times New Roman"/>
          <w:sz w:val="25"/>
          <w:szCs w:val="25"/>
        </w:rPr>
        <w:t>parties and their known representatives are as follows:</w:t>
      </w:r>
    </w:p>
    <w:p w:rsidR="00B354C8" w:rsidRPr="00E40816" w:rsidRDefault="00B354C8" w:rsidP="00A2617F">
      <w:pPr>
        <w:spacing w:line="264" w:lineRule="auto"/>
        <w:ind w:firstLine="720"/>
        <w:rPr>
          <w:rFonts w:ascii="Times New Roman" w:hAnsi="Times New Roman"/>
          <w:sz w:val="25"/>
          <w:szCs w:val="25"/>
        </w:rPr>
      </w:pPr>
    </w:p>
    <w:p w:rsidR="00ED1E4C" w:rsidRPr="00E40816" w:rsidRDefault="00B354C8" w:rsidP="00AA1145">
      <w:pPr>
        <w:spacing w:line="264" w:lineRule="auto"/>
        <w:ind w:firstLine="720"/>
        <w:rPr>
          <w:rFonts w:ascii="Times New Roman" w:hAnsi="Times New Roman"/>
          <w:sz w:val="25"/>
          <w:szCs w:val="25"/>
        </w:rPr>
      </w:pPr>
      <w:r w:rsidRPr="00E40816">
        <w:rPr>
          <w:rFonts w:ascii="Times New Roman" w:hAnsi="Times New Roman"/>
          <w:sz w:val="25"/>
          <w:szCs w:val="25"/>
        </w:rPr>
        <w:t>Petitioner:</w:t>
      </w:r>
      <w:r w:rsidRPr="00E40816">
        <w:rPr>
          <w:rFonts w:ascii="Times New Roman" w:hAnsi="Times New Roman"/>
          <w:sz w:val="25"/>
          <w:szCs w:val="25"/>
        </w:rPr>
        <w:tab/>
      </w:r>
      <w:r w:rsidRPr="00E40816">
        <w:rPr>
          <w:rFonts w:ascii="Times New Roman" w:hAnsi="Times New Roman"/>
          <w:sz w:val="25"/>
          <w:szCs w:val="25"/>
        </w:rPr>
        <w:tab/>
      </w:r>
      <w:r w:rsidR="00244353" w:rsidRPr="00E40816">
        <w:rPr>
          <w:rFonts w:ascii="Times New Roman" w:hAnsi="Times New Roman"/>
          <w:sz w:val="25"/>
          <w:szCs w:val="25"/>
        </w:rPr>
        <w:tab/>
      </w:r>
      <w:r w:rsidR="001D7777">
        <w:rPr>
          <w:rFonts w:ascii="Times New Roman" w:hAnsi="Times New Roman"/>
          <w:sz w:val="25"/>
          <w:szCs w:val="25"/>
        </w:rPr>
        <w:t>Benton County</w:t>
      </w:r>
    </w:p>
    <w:p w:rsidR="00260CF1" w:rsidRDefault="00B354C8"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AA1145">
        <w:rPr>
          <w:rFonts w:ascii="Times New Roman" w:hAnsi="Times New Roman"/>
          <w:sz w:val="25"/>
          <w:szCs w:val="25"/>
        </w:rPr>
        <w:t>Malcolm Bowie, PE</w:t>
      </w:r>
    </w:p>
    <w:p w:rsidR="00AA1145" w:rsidRDefault="00AA1145" w:rsidP="00260CF1">
      <w:pPr>
        <w:spacing w:line="264" w:lineRule="auto"/>
        <w:ind w:left="2880" w:firstLine="720"/>
        <w:rPr>
          <w:rFonts w:ascii="Times New Roman" w:hAnsi="Times New Roman"/>
          <w:sz w:val="25"/>
          <w:szCs w:val="25"/>
        </w:rPr>
      </w:pPr>
      <w:r>
        <w:rPr>
          <w:rFonts w:ascii="Times New Roman" w:hAnsi="Times New Roman"/>
          <w:sz w:val="25"/>
          <w:szCs w:val="25"/>
        </w:rPr>
        <w:t>620 Market St.</w:t>
      </w:r>
    </w:p>
    <w:p w:rsidR="00AA1145" w:rsidRDefault="00AA1145" w:rsidP="00AA1145">
      <w:pPr>
        <w:spacing w:line="264" w:lineRule="auto"/>
        <w:ind w:left="3600"/>
        <w:rPr>
          <w:rFonts w:ascii="Times New Roman" w:hAnsi="Times New Roman"/>
          <w:sz w:val="25"/>
          <w:szCs w:val="25"/>
        </w:rPr>
      </w:pPr>
      <w:r>
        <w:rPr>
          <w:rFonts w:ascii="Times New Roman" w:hAnsi="Times New Roman"/>
          <w:sz w:val="25"/>
          <w:szCs w:val="25"/>
        </w:rPr>
        <w:t>P.O. Box 1001</w:t>
      </w:r>
    </w:p>
    <w:p w:rsidR="00B354C8" w:rsidRPr="00E40816" w:rsidRDefault="00AA1145" w:rsidP="00AA1145">
      <w:pPr>
        <w:spacing w:line="264" w:lineRule="auto"/>
        <w:ind w:left="3600"/>
        <w:rPr>
          <w:rFonts w:ascii="Times New Roman" w:hAnsi="Times New Roman"/>
          <w:sz w:val="25"/>
          <w:szCs w:val="25"/>
        </w:rPr>
      </w:pPr>
      <w:r>
        <w:rPr>
          <w:rFonts w:ascii="Times New Roman" w:hAnsi="Times New Roman"/>
          <w:sz w:val="25"/>
          <w:szCs w:val="25"/>
        </w:rPr>
        <w:t>Prosser, WA  99350</w:t>
      </w:r>
    </w:p>
    <w:p w:rsidR="00B354C8" w:rsidRDefault="00B354C8"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w:t>
      </w:r>
      <w:r w:rsidR="00AA1145">
        <w:rPr>
          <w:rFonts w:ascii="Times New Roman" w:hAnsi="Times New Roman"/>
          <w:sz w:val="25"/>
          <w:szCs w:val="25"/>
        </w:rPr>
        <w:t>509</w:t>
      </w:r>
      <w:r w:rsidRPr="00E40816">
        <w:rPr>
          <w:rFonts w:ascii="Times New Roman" w:hAnsi="Times New Roman"/>
          <w:sz w:val="25"/>
          <w:szCs w:val="25"/>
        </w:rPr>
        <w:t xml:space="preserve">) </w:t>
      </w:r>
      <w:r w:rsidR="00AA1145">
        <w:rPr>
          <w:rFonts w:ascii="Times New Roman" w:hAnsi="Times New Roman"/>
          <w:sz w:val="25"/>
          <w:szCs w:val="25"/>
        </w:rPr>
        <w:t>786</w:t>
      </w:r>
      <w:r w:rsidR="00ED1E4C" w:rsidRPr="00E40816">
        <w:rPr>
          <w:rFonts w:ascii="Times New Roman" w:hAnsi="Times New Roman"/>
          <w:sz w:val="25"/>
          <w:szCs w:val="25"/>
        </w:rPr>
        <w:t>-</w:t>
      </w:r>
      <w:r w:rsidR="00AA1145">
        <w:rPr>
          <w:rFonts w:ascii="Times New Roman" w:hAnsi="Times New Roman"/>
          <w:sz w:val="25"/>
          <w:szCs w:val="25"/>
        </w:rPr>
        <w:t>5611</w:t>
      </w:r>
    </w:p>
    <w:p w:rsidR="00AA1145" w:rsidRDefault="00AA1145"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7" w:history="1">
        <w:r w:rsidRPr="00DF3369">
          <w:rPr>
            <w:rStyle w:val="Hyperlink"/>
            <w:rFonts w:ascii="Times New Roman" w:hAnsi="Times New Roman"/>
            <w:sz w:val="25"/>
            <w:szCs w:val="25"/>
          </w:rPr>
          <w:t>malcolm.bowie@co.benton.wa.us</w:t>
        </w:r>
      </w:hyperlink>
    </w:p>
    <w:p w:rsidR="00B83A11" w:rsidRDefault="00B83A11" w:rsidP="00A2617F">
      <w:pPr>
        <w:spacing w:line="264" w:lineRule="auto"/>
        <w:rPr>
          <w:rFonts w:ascii="Times New Roman" w:hAnsi="Times New Roman"/>
          <w:sz w:val="25"/>
          <w:szCs w:val="25"/>
        </w:rPr>
      </w:pPr>
    </w:p>
    <w:p w:rsidR="00B04BDD" w:rsidRDefault="00B83A11" w:rsidP="00AA1145">
      <w:pPr>
        <w:spacing w:line="264" w:lineRule="auto"/>
        <w:ind w:firstLine="720"/>
        <w:rPr>
          <w:rFonts w:ascii="Times New Roman" w:hAnsi="Times New Roman"/>
          <w:sz w:val="25"/>
          <w:szCs w:val="25"/>
        </w:rPr>
      </w:pPr>
      <w:r>
        <w:rPr>
          <w:rFonts w:ascii="Times New Roman" w:hAnsi="Times New Roman"/>
          <w:sz w:val="25"/>
          <w:szCs w:val="25"/>
        </w:rPr>
        <w:t>Representative:</w:t>
      </w:r>
      <w:r>
        <w:rPr>
          <w:rFonts w:ascii="Times New Roman" w:hAnsi="Times New Roman"/>
          <w:sz w:val="25"/>
          <w:szCs w:val="25"/>
        </w:rPr>
        <w:tab/>
      </w:r>
      <w:r>
        <w:rPr>
          <w:rFonts w:ascii="Times New Roman" w:hAnsi="Times New Roman"/>
          <w:sz w:val="25"/>
          <w:szCs w:val="25"/>
        </w:rPr>
        <w:tab/>
      </w:r>
      <w:r w:rsidR="00FA0A94">
        <w:rPr>
          <w:rFonts w:ascii="Times New Roman" w:hAnsi="Times New Roman"/>
          <w:sz w:val="25"/>
          <w:szCs w:val="25"/>
        </w:rPr>
        <w:t>Jonathan J. Young</w:t>
      </w:r>
    </w:p>
    <w:p w:rsidR="00FA0A94" w:rsidRDefault="00FA0A94" w:rsidP="00AA1145">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Senior Deputy Prosecuting Attorney</w:t>
      </w:r>
    </w:p>
    <w:p w:rsidR="00FA0A94" w:rsidRDefault="00FA0A94" w:rsidP="00AA1145">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Benton County Prosecuting Attorney’s Office</w:t>
      </w:r>
    </w:p>
    <w:p w:rsidR="00FA0A94" w:rsidRDefault="00FA0A94" w:rsidP="00AA1145">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7122 W. O</w:t>
      </w:r>
      <w:r w:rsidR="00514CEA">
        <w:rPr>
          <w:rFonts w:ascii="Times New Roman" w:hAnsi="Times New Roman"/>
          <w:sz w:val="25"/>
          <w:szCs w:val="25"/>
        </w:rPr>
        <w:t>kanogan Pl.</w:t>
      </w:r>
    </w:p>
    <w:p w:rsidR="00FA0A94" w:rsidRDefault="00FA0A94" w:rsidP="00AA1145">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Kennewick, WA  99336</w:t>
      </w:r>
    </w:p>
    <w:p w:rsidR="00FA0A94" w:rsidRDefault="00FA0A94" w:rsidP="00AA1145">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(509) 735-3591</w:t>
      </w:r>
    </w:p>
    <w:p w:rsidR="00FA0A94" w:rsidRDefault="00FA0A94" w:rsidP="00AA1145">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8" w:history="1">
        <w:r w:rsidRPr="00EC769A">
          <w:rPr>
            <w:rStyle w:val="Hyperlink"/>
            <w:rFonts w:ascii="Times New Roman" w:hAnsi="Times New Roman"/>
            <w:sz w:val="25"/>
            <w:szCs w:val="25"/>
          </w:rPr>
          <w:t>Jonathan.young@co.benton.wa.us</w:t>
        </w:r>
      </w:hyperlink>
    </w:p>
    <w:p w:rsidR="00BE1F95" w:rsidRDefault="00BE1F95" w:rsidP="00A2617F">
      <w:pPr>
        <w:spacing w:line="264" w:lineRule="auto"/>
        <w:rPr>
          <w:rFonts w:ascii="Times New Roman" w:hAnsi="Times New Roman"/>
          <w:sz w:val="25"/>
          <w:szCs w:val="25"/>
        </w:rPr>
      </w:pPr>
    </w:p>
    <w:p w:rsidR="00260CF1" w:rsidRDefault="00260CF1" w:rsidP="00260CF1">
      <w:pPr>
        <w:spacing w:line="264" w:lineRule="auto"/>
        <w:ind w:firstLine="720"/>
        <w:rPr>
          <w:rFonts w:ascii="Times New Roman" w:hAnsi="Times New Roman"/>
          <w:sz w:val="25"/>
          <w:szCs w:val="25"/>
        </w:rPr>
      </w:pPr>
      <w:r>
        <w:rPr>
          <w:rFonts w:ascii="Times New Roman" w:hAnsi="Times New Roman"/>
          <w:sz w:val="25"/>
          <w:szCs w:val="25"/>
        </w:rPr>
        <w:t>Respondent:</w:t>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00AA1145">
        <w:rPr>
          <w:rFonts w:ascii="Times New Roman" w:hAnsi="Times New Roman"/>
          <w:sz w:val="25"/>
          <w:szCs w:val="25"/>
        </w:rPr>
        <w:t>B</w:t>
      </w:r>
      <w:r w:rsidR="000865DD">
        <w:rPr>
          <w:rFonts w:ascii="Times New Roman" w:hAnsi="Times New Roman"/>
          <w:sz w:val="25"/>
          <w:szCs w:val="25"/>
        </w:rPr>
        <w:t>NSF</w:t>
      </w:r>
      <w:r w:rsidR="00AA1145">
        <w:rPr>
          <w:rFonts w:ascii="Times New Roman" w:hAnsi="Times New Roman"/>
          <w:sz w:val="25"/>
          <w:szCs w:val="25"/>
        </w:rPr>
        <w:t xml:space="preserve"> Railway Co</w:t>
      </w:r>
      <w:r w:rsidR="000865DD">
        <w:rPr>
          <w:rFonts w:ascii="Times New Roman" w:hAnsi="Times New Roman"/>
          <w:sz w:val="25"/>
          <w:szCs w:val="25"/>
        </w:rPr>
        <w:t>mpany</w:t>
      </w:r>
    </w:p>
    <w:p w:rsidR="00AA1145" w:rsidRDefault="00AA1145"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Todd Kuhn, Manager Public Projects</w:t>
      </w:r>
    </w:p>
    <w:p w:rsidR="000865DD" w:rsidRDefault="00AA1145"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 xml:space="preserve">2454 Occidental Avenue South, Suite </w:t>
      </w:r>
      <w:r w:rsidR="000865DD">
        <w:rPr>
          <w:rFonts w:ascii="Times New Roman" w:hAnsi="Times New Roman"/>
          <w:sz w:val="25"/>
          <w:szCs w:val="25"/>
        </w:rPr>
        <w:t>1A</w:t>
      </w:r>
    </w:p>
    <w:p w:rsidR="00AA1145" w:rsidRDefault="00AA1145"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Seattle, WA  98134</w:t>
      </w:r>
    </w:p>
    <w:p w:rsidR="000865DD" w:rsidRDefault="000865DD"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(206) 625-6146</w:t>
      </w:r>
    </w:p>
    <w:p w:rsidR="000865DD" w:rsidRDefault="000865DD"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9" w:history="1">
        <w:r w:rsidRPr="00DF3369">
          <w:rPr>
            <w:rStyle w:val="Hyperlink"/>
            <w:rFonts w:ascii="Times New Roman" w:hAnsi="Times New Roman"/>
            <w:sz w:val="25"/>
            <w:szCs w:val="25"/>
          </w:rPr>
          <w:t>Todd.kuhn@bnsf.com</w:t>
        </w:r>
      </w:hyperlink>
    </w:p>
    <w:p w:rsidR="00AA1145" w:rsidRDefault="00AA1145" w:rsidP="00260CF1">
      <w:pPr>
        <w:spacing w:line="264" w:lineRule="auto"/>
        <w:ind w:firstLine="720"/>
        <w:rPr>
          <w:rFonts w:ascii="Times New Roman" w:hAnsi="Times New Roman"/>
          <w:sz w:val="25"/>
          <w:szCs w:val="25"/>
        </w:rPr>
      </w:pPr>
    </w:p>
    <w:p w:rsidR="007942C7" w:rsidRDefault="00244353" w:rsidP="007942C7">
      <w:pPr>
        <w:spacing w:line="288" w:lineRule="auto"/>
        <w:ind w:left="720"/>
        <w:rPr>
          <w:rFonts w:ascii="Times New Roman" w:hAnsi="Times New Roman"/>
          <w:sz w:val="25"/>
          <w:szCs w:val="25"/>
        </w:rPr>
      </w:pPr>
      <w:r w:rsidRPr="00E40816">
        <w:rPr>
          <w:rFonts w:ascii="Times New Roman" w:hAnsi="Times New Roman"/>
          <w:sz w:val="25"/>
          <w:szCs w:val="25"/>
        </w:rPr>
        <w:t>Representative:</w:t>
      </w:r>
      <w:r w:rsidRPr="00E40816">
        <w:rPr>
          <w:rFonts w:ascii="Times New Roman" w:hAnsi="Times New Roman"/>
          <w:sz w:val="25"/>
          <w:szCs w:val="25"/>
        </w:rPr>
        <w:tab/>
      </w:r>
      <w:r w:rsidR="00B354C8" w:rsidRPr="00E40816">
        <w:rPr>
          <w:rFonts w:ascii="Times New Roman" w:hAnsi="Times New Roman"/>
          <w:sz w:val="25"/>
          <w:szCs w:val="25"/>
        </w:rPr>
        <w:tab/>
      </w:r>
      <w:r w:rsidR="007942C7">
        <w:rPr>
          <w:rFonts w:ascii="Times New Roman" w:hAnsi="Times New Roman"/>
          <w:sz w:val="25"/>
          <w:szCs w:val="25"/>
        </w:rPr>
        <w:t>Bradley P. Scarp</w:t>
      </w:r>
    </w:p>
    <w:p w:rsidR="007942C7" w:rsidRDefault="007942C7" w:rsidP="007942C7">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smartTag w:uri="urn:schemas-microsoft-com:office:smarttags" w:element="City">
        <w:smartTag w:uri="urn:schemas-microsoft-com:office:smarttags" w:element="place">
          <w:r>
            <w:rPr>
              <w:rFonts w:ascii="Times New Roman" w:hAnsi="Times New Roman"/>
              <w:sz w:val="25"/>
              <w:szCs w:val="25"/>
            </w:rPr>
            <w:t>Montgomery</w:t>
          </w:r>
        </w:smartTag>
      </w:smartTag>
      <w:r>
        <w:rPr>
          <w:rFonts w:ascii="Times New Roman" w:hAnsi="Times New Roman"/>
          <w:sz w:val="25"/>
          <w:szCs w:val="25"/>
        </w:rPr>
        <w:t xml:space="preserve"> Scarp MacDougall, PLLC</w:t>
      </w:r>
    </w:p>
    <w:p w:rsidR="007942C7" w:rsidRDefault="007942C7" w:rsidP="007942C7">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00514CEA">
        <w:rPr>
          <w:rFonts w:ascii="Times New Roman" w:hAnsi="Times New Roman"/>
          <w:sz w:val="25"/>
          <w:szCs w:val="25"/>
        </w:rPr>
        <w:t>2700 Seattle</w:t>
      </w:r>
      <w:r>
        <w:rPr>
          <w:rFonts w:ascii="Times New Roman" w:hAnsi="Times New Roman"/>
          <w:sz w:val="25"/>
          <w:szCs w:val="25"/>
        </w:rPr>
        <w:t xml:space="preserve"> Tower</w:t>
      </w:r>
    </w:p>
    <w:p w:rsidR="007942C7" w:rsidRDefault="007942C7" w:rsidP="007942C7">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 xml:space="preserve">1218 </w:t>
      </w:r>
      <w:smartTag w:uri="urn:schemas-microsoft-com:office:smarttags" w:element="Street">
        <w:smartTag w:uri="urn:schemas-microsoft-com:office:smarttags" w:element="address">
          <w:r>
            <w:rPr>
              <w:rFonts w:ascii="Times New Roman" w:hAnsi="Times New Roman"/>
              <w:sz w:val="25"/>
              <w:szCs w:val="25"/>
            </w:rPr>
            <w:t>Third Avenue</w:t>
          </w:r>
        </w:smartTag>
      </w:smartTag>
    </w:p>
    <w:p w:rsidR="007942C7" w:rsidRDefault="007942C7" w:rsidP="007942C7">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smartTag w:uri="urn:schemas-microsoft-com:office:smarttags" w:element="place">
        <w:smartTag w:uri="urn:schemas-microsoft-com:office:smarttags" w:element="City">
          <w:r>
            <w:rPr>
              <w:rFonts w:ascii="Times New Roman" w:hAnsi="Times New Roman"/>
              <w:sz w:val="25"/>
              <w:szCs w:val="25"/>
            </w:rPr>
            <w:t>Seattle</w:t>
          </w:r>
        </w:smartTag>
        <w:r>
          <w:rPr>
            <w:rFonts w:ascii="Times New Roman" w:hAnsi="Times New Roman"/>
            <w:sz w:val="25"/>
            <w:szCs w:val="25"/>
          </w:rPr>
          <w:t xml:space="preserve">, </w:t>
        </w:r>
        <w:smartTag w:uri="urn:schemas-microsoft-com:office:smarttags" w:element="State">
          <w:r>
            <w:rPr>
              <w:rFonts w:ascii="Times New Roman" w:hAnsi="Times New Roman"/>
              <w:sz w:val="25"/>
              <w:szCs w:val="25"/>
            </w:rPr>
            <w:t>WA</w:t>
          </w:r>
        </w:smartTag>
        <w:r>
          <w:rPr>
            <w:rFonts w:ascii="Times New Roman" w:hAnsi="Times New Roman"/>
            <w:sz w:val="25"/>
            <w:szCs w:val="25"/>
          </w:rPr>
          <w:t xml:space="preserve">  </w:t>
        </w:r>
        <w:smartTag w:uri="urn:schemas-microsoft-com:office:smarttags" w:element="PostalCode">
          <w:r>
            <w:rPr>
              <w:rFonts w:ascii="Times New Roman" w:hAnsi="Times New Roman"/>
              <w:sz w:val="25"/>
              <w:szCs w:val="25"/>
            </w:rPr>
            <w:t>98101</w:t>
          </w:r>
        </w:smartTag>
      </w:smartTag>
    </w:p>
    <w:p w:rsidR="007942C7" w:rsidRDefault="007942C7" w:rsidP="007942C7">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(206) 625-1801</w:t>
      </w:r>
    </w:p>
    <w:p w:rsidR="007942C7" w:rsidRDefault="007942C7" w:rsidP="007942C7">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0" w:history="1">
        <w:r w:rsidRPr="00D57549">
          <w:rPr>
            <w:rStyle w:val="Hyperlink"/>
            <w:rFonts w:ascii="Times New Roman" w:hAnsi="Times New Roman"/>
            <w:sz w:val="25"/>
            <w:szCs w:val="25"/>
          </w:rPr>
          <w:t>Brad@montgomeryscarp.com</w:t>
        </w:r>
      </w:hyperlink>
    </w:p>
    <w:p w:rsidR="00BE1F95" w:rsidRDefault="00BE1F95" w:rsidP="00A2617F">
      <w:pPr>
        <w:spacing w:line="264" w:lineRule="auto"/>
        <w:rPr>
          <w:rFonts w:ascii="Times New Roman" w:hAnsi="Times New Roman"/>
          <w:sz w:val="25"/>
          <w:szCs w:val="25"/>
        </w:rPr>
      </w:pPr>
    </w:p>
    <w:p w:rsidR="00D1042D" w:rsidRDefault="00D1042D" w:rsidP="00A2617F">
      <w:pPr>
        <w:spacing w:line="264" w:lineRule="auto"/>
        <w:rPr>
          <w:rFonts w:ascii="Times New Roman" w:hAnsi="Times New Roman"/>
          <w:sz w:val="25"/>
          <w:szCs w:val="25"/>
        </w:rPr>
      </w:pPr>
      <w:r>
        <w:rPr>
          <w:rFonts w:ascii="Times New Roman" w:hAnsi="Times New Roman"/>
          <w:sz w:val="25"/>
          <w:szCs w:val="25"/>
        </w:rPr>
        <w:tab/>
        <w:t>Respondent:</w:t>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Union Pacific Railroad Company</w:t>
      </w:r>
    </w:p>
    <w:p w:rsidR="00D1042D" w:rsidRDefault="00D1042D" w:rsidP="00D1042D">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proofErr w:type="spellStart"/>
      <w:r>
        <w:rPr>
          <w:rFonts w:ascii="Times New Roman" w:hAnsi="Times New Roman"/>
          <w:sz w:val="25"/>
          <w:szCs w:val="25"/>
        </w:rPr>
        <w:t>Terrel</w:t>
      </w:r>
      <w:proofErr w:type="spellEnd"/>
      <w:r>
        <w:rPr>
          <w:rFonts w:ascii="Times New Roman" w:hAnsi="Times New Roman"/>
          <w:sz w:val="25"/>
          <w:szCs w:val="25"/>
        </w:rPr>
        <w:t xml:space="preserve"> A. Anderson</w:t>
      </w:r>
    </w:p>
    <w:p w:rsidR="00D1042D" w:rsidRDefault="00D1042D" w:rsidP="00D1042D">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Manager of Industry and Public Projects</w:t>
      </w:r>
    </w:p>
    <w:p w:rsidR="00D1042D" w:rsidRDefault="00D1042D"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9451 Atkinson Street</w:t>
      </w:r>
    </w:p>
    <w:p w:rsidR="00D1042D" w:rsidRDefault="00D1042D"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Roseville, CA  95747</w:t>
      </w:r>
    </w:p>
    <w:p w:rsidR="00D1042D" w:rsidRDefault="00D1042D"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(916) 789-5134</w:t>
      </w:r>
    </w:p>
    <w:p w:rsidR="00D1042D" w:rsidRDefault="00D1042D"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1" w:history="1">
        <w:r w:rsidR="005738AC" w:rsidRPr="00DF3369">
          <w:rPr>
            <w:rStyle w:val="Hyperlink"/>
            <w:rFonts w:ascii="Times New Roman" w:hAnsi="Times New Roman"/>
            <w:sz w:val="25"/>
            <w:szCs w:val="25"/>
          </w:rPr>
          <w:t>taanders@up.com</w:t>
        </w:r>
      </w:hyperlink>
    </w:p>
    <w:p w:rsidR="00D1042D" w:rsidRDefault="00D1042D" w:rsidP="00A2617F">
      <w:pPr>
        <w:spacing w:line="264" w:lineRule="auto"/>
        <w:rPr>
          <w:rFonts w:ascii="Times New Roman" w:hAnsi="Times New Roman"/>
          <w:sz w:val="25"/>
          <w:szCs w:val="25"/>
        </w:rPr>
      </w:pPr>
    </w:p>
    <w:p w:rsidR="00D1042D" w:rsidRDefault="00D1042D" w:rsidP="00A2617F">
      <w:pPr>
        <w:spacing w:line="264" w:lineRule="auto"/>
        <w:rPr>
          <w:rFonts w:ascii="Times New Roman" w:hAnsi="Times New Roman"/>
          <w:sz w:val="25"/>
          <w:szCs w:val="25"/>
        </w:rPr>
      </w:pPr>
      <w:r>
        <w:rPr>
          <w:rFonts w:ascii="Times New Roman" w:hAnsi="Times New Roman"/>
          <w:sz w:val="25"/>
          <w:szCs w:val="25"/>
        </w:rPr>
        <w:tab/>
        <w:t>Representative:</w:t>
      </w:r>
      <w:r>
        <w:rPr>
          <w:rFonts w:ascii="Times New Roman" w:hAnsi="Times New Roman"/>
          <w:sz w:val="25"/>
          <w:szCs w:val="25"/>
        </w:rPr>
        <w:tab/>
      </w:r>
      <w:r>
        <w:rPr>
          <w:rFonts w:ascii="Times New Roman" w:hAnsi="Times New Roman"/>
          <w:sz w:val="25"/>
          <w:szCs w:val="25"/>
        </w:rPr>
        <w:tab/>
      </w:r>
      <w:r w:rsidR="00A72038">
        <w:rPr>
          <w:rFonts w:ascii="Times New Roman" w:hAnsi="Times New Roman"/>
          <w:sz w:val="25"/>
          <w:szCs w:val="25"/>
        </w:rPr>
        <w:t>Carolyn Larson</w:t>
      </w:r>
    </w:p>
    <w:p w:rsidR="00A72038" w:rsidRDefault="00A72038"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Dunn Carney Allen Higgins &amp; Tongue LLP</w:t>
      </w:r>
    </w:p>
    <w:p w:rsidR="00A72038" w:rsidRDefault="00A72038"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851 SW Sixth Avenue, Suite 1500</w:t>
      </w:r>
    </w:p>
    <w:p w:rsidR="00A72038" w:rsidRDefault="00A72038"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Portland, OR  97204</w:t>
      </w:r>
    </w:p>
    <w:p w:rsidR="00A72038" w:rsidRDefault="00A72038"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(503) 417-5462</w:t>
      </w:r>
    </w:p>
    <w:p w:rsidR="00A72038" w:rsidRDefault="00A72038"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2" w:history="1">
        <w:r w:rsidRPr="009D1E8C">
          <w:rPr>
            <w:rStyle w:val="Hyperlink"/>
            <w:rFonts w:ascii="Times New Roman" w:hAnsi="Times New Roman"/>
            <w:sz w:val="25"/>
            <w:szCs w:val="25"/>
          </w:rPr>
          <w:t>cll@dunn-carney.com</w:t>
        </w:r>
      </w:hyperlink>
    </w:p>
    <w:p w:rsidR="00D1042D" w:rsidRPr="00E40816" w:rsidRDefault="00D1042D" w:rsidP="00A2617F">
      <w:pPr>
        <w:spacing w:line="264" w:lineRule="auto"/>
        <w:rPr>
          <w:rFonts w:ascii="Times New Roman" w:hAnsi="Times New Roman"/>
          <w:sz w:val="25"/>
          <w:szCs w:val="25"/>
        </w:rPr>
      </w:pPr>
    </w:p>
    <w:p w:rsidR="00244353" w:rsidRPr="00E40816" w:rsidRDefault="00AB3330" w:rsidP="00A2617F">
      <w:pPr>
        <w:spacing w:line="264" w:lineRule="auto"/>
        <w:ind w:left="3600" w:hanging="2880"/>
        <w:rPr>
          <w:rFonts w:ascii="Times New Roman" w:hAnsi="Times New Roman"/>
          <w:bCs/>
          <w:sz w:val="25"/>
          <w:szCs w:val="25"/>
        </w:rPr>
      </w:pPr>
      <w:r w:rsidRPr="00E40816">
        <w:rPr>
          <w:rFonts w:ascii="Times New Roman" w:hAnsi="Times New Roman"/>
          <w:bCs/>
          <w:sz w:val="25"/>
          <w:szCs w:val="25"/>
        </w:rPr>
        <w:t>Commission Staff:</w:t>
      </w:r>
      <w:r w:rsidRPr="00E40816">
        <w:rPr>
          <w:rFonts w:ascii="Times New Roman" w:hAnsi="Times New Roman"/>
          <w:bCs/>
          <w:sz w:val="25"/>
          <w:szCs w:val="25"/>
        </w:rPr>
        <w:tab/>
        <w:t>Washington Utilities and Transportation Commission</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AB3330" w:rsidRPr="00E40816">
        <w:rPr>
          <w:rFonts w:ascii="Times New Roman" w:hAnsi="Times New Roman"/>
          <w:sz w:val="25"/>
          <w:szCs w:val="25"/>
        </w:rPr>
        <w:t>1300 S. Evergreen Park Drive SW</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AB3330" w:rsidRPr="00E40816">
        <w:rPr>
          <w:rFonts w:ascii="Times New Roman" w:hAnsi="Times New Roman"/>
          <w:sz w:val="25"/>
          <w:szCs w:val="25"/>
        </w:rPr>
        <w:t>P</w:t>
      </w:r>
      <w:r w:rsidR="00BE6252">
        <w:rPr>
          <w:rFonts w:ascii="Times New Roman" w:hAnsi="Times New Roman"/>
          <w:sz w:val="25"/>
          <w:szCs w:val="25"/>
        </w:rPr>
        <w:t>.</w:t>
      </w:r>
      <w:r w:rsidR="00AB3330" w:rsidRPr="00E40816">
        <w:rPr>
          <w:rFonts w:ascii="Times New Roman" w:hAnsi="Times New Roman"/>
          <w:sz w:val="25"/>
          <w:szCs w:val="25"/>
        </w:rPr>
        <w:t>O</w:t>
      </w:r>
      <w:r w:rsidR="00BE6252">
        <w:rPr>
          <w:rFonts w:ascii="Times New Roman" w:hAnsi="Times New Roman"/>
          <w:sz w:val="25"/>
          <w:szCs w:val="25"/>
        </w:rPr>
        <w:t>.</w:t>
      </w:r>
      <w:r w:rsidR="00AB3330" w:rsidRPr="00E40816">
        <w:rPr>
          <w:rFonts w:ascii="Times New Roman" w:hAnsi="Times New Roman"/>
          <w:sz w:val="25"/>
          <w:szCs w:val="25"/>
        </w:rPr>
        <w:t xml:space="preserve"> Box 47250</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Olympia, WA  98504-7250</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(360) 664-1160</w:t>
      </w:r>
    </w:p>
    <w:p w:rsidR="00AB3330" w:rsidRPr="00E40816" w:rsidRDefault="00AB3330" w:rsidP="00A2617F">
      <w:pPr>
        <w:spacing w:line="264" w:lineRule="auto"/>
        <w:rPr>
          <w:rFonts w:ascii="Times New Roman" w:hAnsi="Times New Roman"/>
          <w:sz w:val="25"/>
          <w:szCs w:val="25"/>
        </w:rPr>
      </w:pP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t>Representative:</w:t>
      </w:r>
      <w:r w:rsidRPr="00E40816">
        <w:rPr>
          <w:rFonts w:ascii="Times New Roman" w:hAnsi="Times New Roman"/>
          <w:sz w:val="25"/>
          <w:szCs w:val="25"/>
        </w:rPr>
        <w:tab/>
      </w:r>
      <w:r w:rsidR="00137C35" w:rsidRPr="00E40816">
        <w:rPr>
          <w:rFonts w:ascii="Times New Roman" w:hAnsi="Times New Roman"/>
          <w:sz w:val="25"/>
          <w:szCs w:val="25"/>
        </w:rPr>
        <w:tab/>
      </w:r>
      <w:r w:rsidR="00843FAF">
        <w:rPr>
          <w:rFonts w:ascii="Times New Roman" w:hAnsi="Times New Roman"/>
          <w:sz w:val="25"/>
          <w:szCs w:val="25"/>
        </w:rPr>
        <w:t>Fronda Woods</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Pr="00E40816">
        <w:rPr>
          <w:rFonts w:ascii="Times New Roman" w:hAnsi="Times New Roman"/>
          <w:sz w:val="25"/>
          <w:szCs w:val="25"/>
        </w:rPr>
        <w:t>Assistant Attorney General</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Pr="00E40816">
        <w:rPr>
          <w:rFonts w:ascii="Times New Roman" w:hAnsi="Times New Roman"/>
          <w:sz w:val="25"/>
          <w:szCs w:val="25"/>
        </w:rPr>
        <w:t>1400 S. Evergreen Park Dr</w:t>
      </w:r>
      <w:r w:rsidR="00287D2D">
        <w:rPr>
          <w:rFonts w:ascii="Times New Roman" w:hAnsi="Times New Roman"/>
          <w:sz w:val="25"/>
          <w:szCs w:val="25"/>
        </w:rPr>
        <w:t>i</w:t>
      </w:r>
      <w:r w:rsidRPr="00E40816">
        <w:rPr>
          <w:rFonts w:ascii="Times New Roman" w:hAnsi="Times New Roman"/>
          <w:sz w:val="25"/>
          <w:szCs w:val="25"/>
        </w:rPr>
        <w:t>ve SW</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Pr="00E40816">
        <w:rPr>
          <w:rFonts w:ascii="Times New Roman" w:hAnsi="Times New Roman"/>
          <w:sz w:val="25"/>
          <w:szCs w:val="25"/>
        </w:rPr>
        <w:t>P</w:t>
      </w:r>
      <w:r w:rsidR="00BE6252">
        <w:rPr>
          <w:rFonts w:ascii="Times New Roman" w:hAnsi="Times New Roman"/>
          <w:sz w:val="25"/>
          <w:szCs w:val="25"/>
        </w:rPr>
        <w:t>.</w:t>
      </w:r>
      <w:r w:rsidRPr="00E40816">
        <w:rPr>
          <w:rFonts w:ascii="Times New Roman" w:hAnsi="Times New Roman"/>
          <w:sz w:val="25"/>
          <w:szCs w:val="25"/>
        </w:rPr>
        <w:t>O</w:t>
      </w:r>
      <w:r w:rsidR="00BE6252">
        <w:rPr>
          <w:rFonts w:ascii="Times New Roman" w:hAnsi="Times New Roman"/>
          <w:sz w:val="25"/>
          <w:szCs w:val="25"/>
        </w:rPr>
        <w:t>.</w:t>
      </w:r>
      <w:r w:rsidRPr="00E40816">
        <w:rPr>
          <w:rFonts w:ascii="Times New Roman" w:hAnsi="Times New Roman"/>
          <w:sz w:val="25"/>
          <w:szCs w:val="25"/>
        </w:rPr>
        <w:t xml:space="preserve"> Box 40128</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Pr="00E40816">
        <w:rPr>
          <w:rFonts w:ascii="Times New Roman" w:hAnsi="Times New Roman"/>
          <w:sz w:val="25"/>
          <w:szCs w:val="25"/>
        </w:rPr>
        <w:t>Olympia, WA  98504-0128</w:t>
      </w:r>
      <w:r w:rsidRPr="00E40816">
        <w:rPr>
          <w:rFonts w:ascii="Times New Roman" w:hAnsi="Times New Roman"/>
          <w:sz w:val="25"/>
          <w:szCs w:val="25"/>
        </w:rPr>
        <w:tab/>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00A72038">
        <w:rPr>
          <w:rFonts w:ascii="Times New Roman" w:hAnsi="Times New Roman"/>
          <w:sz w:val="25"/>
          <w:szCs w:val="25"/>
        </w:rPr>
        <w:t>(360) 664</w:t>
      </w:r>
      <w:r w:rsidR="00843FAF">
        <w:rPr>
          <w:rFonts w:ascii="Times New Roman" w:hAnsi="Times New Roman"/>
          <w:sz w:val="25"/>
          <w:szCs w:val="25"/>
        </w:rPr>
        <w:t>-</w:t>
      </w:r>
      <w:r w:rsidR="00733225">
        <w:rPr>
          <w:rFonts w:ascii="Times New Roman" w:hAnsi="Times New Roman"/>
          <w:sz w:val="25"/>
          <w:szCs w:val="25"/>
        </w:rPr>
        <w:t>1225</w:t>
      </w:r>
    </w:p>
    <w:p w:rsidR="009E6361"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hyperlink r:id="rId13" w:history="1">
        <w:r w:rsidR="00843FAF" w:rsidRPr="009D1E8C">
          <w:rPr>
            <w:rStyle w:val="Hyperlink"/>
            <w:rFonts w:ascii="Times New Roman" w:hAnsi="Times New Roman"/>
            <w:sz w:val="25"/>
            <w:szCs w:val="25"/>
          </w:rPr>
          <w:t>fwoods@utc.wa.gov</w:t>
        </w:r>
      </w:hyperlink>
    </w:p>
    <w:p w:rsidR="00E40816" w:rsidRPr="00E40816" w:rsidRDefault="00E40816" w:rsidP="00A2617F">
      <w:pPr>
        <w:spacing w:line="264" w:lineRule="auto"/>
        <w:rPr>
          <w:rFonts w:ascii="Times New Roman" w:hAnsi="Times New Roman"/>
          <w:sz w:val="25"/>
          <w:szCs w:val="25"/>
        </w:rPr>
      </w:pPr>
    </w:p>
    <w:p w:rsidR="00244353" w:rsidRPr="00E40816"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 xml:space="preserve">Administrative Law Judge </w:t>
      </w:r>
      <w:r w:rsidR="00AA1145">
        <w:rPr>
          <w:rFonts w:ascii="Times New Roman" w:hAnsi="Times New Roman"/>
          <w:sz w:val="25"/>
          <w:szCs w:val="25"/>
        </w:rPr>
        <w:t>Dennis J. Moss</w:t>
      </w:r>
      <w:r w:rsidRPr="00E40816">
        <w:rPr>
          <w:rFonts w:ascii="Times New Roman" w:hAnsi="Times New Roman"/>
          <w:sz w:val="25"/>
          <w:szCs w:val="25"/>
        </w:rPr>
        <w:t xml:space="preserve">, from the </w:t>
      </w:r>
      <w:r w:rsidR="00DE41B1" w:rsidRPr="00E40816">
        <w:rPr>
          <w:rFonts w:ascii="Times New Roman" w:hAnsi="Times New Roman"/>
          <w:sz w:val="25"/>
          <w:szCs w:val="25"/>
        </w:rPr>
        <w:t xml:space="preserve">Commission’s </w:t>
      </w:r>
      <w:r w:rsidRPr="00E40816">
        <w:rPr>
          <w:rFonts w:ascii="Times New Roman" w:hAnsi="Times New Roman"/>
          <w:sz w:val="25"/>
          <w:szCs w:val="25"/>
        </w:rPr>
        <w:t>Administrative Law Division, will preside during this proceeding.</w:t>
      </w:r>
    </w:p>
    <w:p w:rsidR="00733225" w:rsidRDefault="00733225">
      <w:pPr>
        <w:rPr>
          <w:rFonts w:ascii="Times New Roman" w:hAnsi="Times New Roman"/>
          <w:sz w:val="25"/>
          <w:szCs w:val="25"/>
        </w:rPr>
      </w:pPr>
      <w:r>
        <w:rPr>
          <w:rFonts w:ascii="Times New Roman" w:hAnsi="Times New Roman"/>
          <w:sz w:val="25"/>
          <w:szCs w:val="25"/>
        </w:rPr>
        <w:br w:type="page"/>
      </w:r>
    </w:p>
    <w:p w:rsidR="00244353" w:rsidRPr="00E40816" w:rsidRDefault="00244353" w:rsidP="00A2617F">
      <w:pPr>
        <w:spacing w:line="264" w:lineRule="auto"/>
        <w:ind w:left="-720"/>
        <w:rPr>
          <w:rFonts w:ascii="Times New Roman" w:hAnsi="Times New Roman"/>
          <w:sz w:val="25"/>
          <w:szCs w:val="25"/>
        </w:rPr>
      </w:pPr>
    </w:p>
    <w:p w:rsidR="00244353" w:rsidRPr="00E40816" w:rsidRDefault="00544A9C"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The Commission will give parties n</w:t>
      </w:r>
      <w:r w:rsidR="00244353" w:rsidRPr="00E40816">
        <w:rPr>
          <w:rFonts w:ascii="Times New Roman" w:hAnsi="Times New Roman"/>
          <w:sz w:val="25"/>
          <w:szCs w:val="25"/>
        </w:rPr>
        <w:t xml:space="preserve">otice of any other procedural phase </w:t>
      </w:r>
      <w:r w:rsidRPr="00E40816">
        <w:rPr>
          <w:rFonts w:ascii="Times New Roman" w:hAnsi="Times New Roman"/>
          <w:sz w:val="25"/>
          <w:szCs w:val="25"/>
        </w:rPr>
        <w:t xml:space="preserve">of the </w:t>
      </w:r>
      <w:r w:rsidR="00DE41B1" w:rsidRPr="00E40816">
        <w:rPr>
          <w:rFonts w:ascii="Times New Roman" w:hAnsi="Times New Roman"/>
          <w:sz w:val="25"/>
          <w:szCs w:val="25"/>
        </w:rPr>
        <w:t xml:space="preserve">proceeding </w:t>
      </w:r>
      <w:r w:rsidR="00244353" w:rsidRPr="00E40816">
        <w:rPr>
          <w:rFonts w:ascii="Times New Roman" w:hAnsi="Times New Roman"/>
          <w:sz w:val="25"/>
          <w:szCs w:val="25"/>
        </w:rPr>
        <w:t>in writing or on the record, as appropriate during this proceeding.</w:t>
      </w:r>
    </w:p>
    <w:p w:rsidR="00244353" w:rsidRPr="00E40816" w:rsidRDefault="00244353" w:rsidP="00A2617F">
      <w:pPr>
        <w:pStyle w:val="Header"/>
        <w:tabs>
          <w:tab w:val="clear" w:pos="4320"/>
          <w:tab w:val="clear" w:pos="8640"/>
        </w:tabs>
        <w:spacing w:line="264" w:lineRule="auto"/>
        <w:rPr>
          <w:rFonts w:ascii="Times New Roman" w:hAnsi="Times New Roman"/>
          <w:sz w:val="25"/>
          <w:szCs w:val="25"/>
        </w:rPr>
      </w:pPr>
    </w:p>
    <w:p w:rsidR="004F0473" w:rsidRPr="00E40816" w:rsidRDefault="00244353" w:rsidP="00A2617F">
      <w:pPr>
        <w:spacing w:line="264" w:lineRule="auto"/>
        <w:rPr>
          <w:rFonts w:ascii="Times New Roman" w:hAnsi="Times New Roman"/>
          <w:sz w:val="25"/>
          <w:szCs w:val="25"/>
        </w:rPr>
      </w:pPr>
      <w:proofErr w:type="gramStart"/>
      <w:r w:rsidRPr="00E40816">
        <w:rPr>
          <w:rFonts w:ascii="Times New Roman" w:hAnsi="Times New Roman"/>
          <w:sz w:val="25"/>
          <w:szCs w:val="25"/>
        </w:rPr>
        <w:t xml:space="preserve">DATED at Olympia, Washington, and effective </w:t>
      </w:r>
      <w:r w:rsidR="00AA1145">
        <w:rPr>
          <w:rFonts w:ascii="Times New Roman" w:hAnsi="Times New Roman"/>
          <w:sz w:val="25"/>
          <w:szCs w:val="25"/>
        </w:rPr>
        <w:t xml:space="preserve">June </w:t>
      </w:r>
      <w:r w:rsidR="00582B88">
        <w:rPr>
          <w:rFonts w:ascii="Times New Roman" w:hAnsi="Times New Roman"/>
          <w:sz w:val="25"/>
          <w:szCs w:val="25"/>
        </w:rPr>
        <w:t>1</w:t>
      </w:r>
      <w:r w:rsidR="00BE6252">
        <w:rPr>
          <w:rFonts w:ascii="Times New Roman" w:hAnsi="Times New Roman"/>
          <w:sz w:val="25"/>
          <w:szCs w:val="25"/>
        </w:rPr>
        <w:t>6</w:t>
      </w:r>
      <w:r w:rsidR="00AA1145">
        <w:rPr>
          <w:rFonts w:ascii="Times New Roman" w:hAnsi="Times New Roman"/>
          <w:sz w:val="25"/>
          <w:szCs w:val="25"/>
        </w:rPr>
        <w:t>, 2010</w:t>
      </w:r>
      <w:r w:rsidR="00E40816" w:rsidRPr="00E40816">
        <w:rPr>
          <w:rFonts w:ascii="Times New Roman" w:hAnsi="Times New Roman"/>
          <w:sz w:val="25"/>
          <w:szCs w:val="25"/>
        </w:rPr>
        <w:t>.</w:t>
      </w:r>
      <w:proofErr w:type="gramEnd"/>
    </w:p>
    <w:p w:rsidR="006D607A" w:rsidRPr="00E40816" w:rsidRDefault="006D607A" w:rsidP="00A2617F">
      <w:pPr>
        <w:spacing w:line="264" w:lineRule="auto"/>
        <w:rPr>
          <w:rFonts w:ascii="Times New Roman" w:hAnsi="Times New Roman"/>
          <w:sz w:val="25"/>
          <w:szCs w:val="25"/>
        </w:rPr>
      </w:pPr>
    </w:p>
    <w:p w:rsidR="00244353" w:rsidRPr="00E40816" w:rsidRDefault="00244353" w:rsidP="00A2617F">
      <w:pPr>
        <w:spacing w:line="264" w:lineRule="auto"/>
        <w:jc w:val="center"/>
        <w:rPr>
          <w:rFonts w:ascii="Times New Roman" w:hAnsi="Times New Roman"/>
          <w:sz w:val="25"/>
          <w:szCs w:val="25"/>
        </w:rPr>
      </w:pPr>
      <w:r w:rsidRPr="00E40816">
        <w:rPr>
          <w:rFonts w:ascii="Times New Roman" w:hAnsi="Times New Roman"/>
          <w:sz w:val="25"/>
          <w:szCs w:val="25"/>
        </w:rPr>
        <w:t xml:space="preserve">WASHINGTON </w:t>
      </w:r>
      <w:r w:rsidR="00E40816" w:rsidRPr="00E40816">
        <w:rPr>
          <w:rFonts w:ascii="Times New Roman" w:hAnsi="Times New Roman"/>
          <w:sz w:val="25"/>
          <w:szCs w:val="25"/>
        </w:rPr>
        <w:t xml:space="preserve">STATE </w:t>
      </w:r>
      <w:r w:rsidRPr="00E40816">
        <w:rPr>
          <w:rFonts w:ascii="Times New Roman" w:hAnsi="Times New Roman"/>
          <w:sz w:val="25"/>
          <w:szCs w:val="25"/>
        </w:rPr>
        <w:t>UTILITIES AND TRANSPORTATION COMMISSION</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E40816">
        <w:rPr>
          <w:rFonts w:ascii="Times New Roman" w:hAnsi="Times New Roman"/>
          <w:sz w:val="25"/>
          <w:szCs w:val="25"/>
        </w:rPr>
        <w:t>DAVID W. DANNER</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 xml:space="preserve">Executive </w:t>
      </w:r>
      <w:r w:rsidR="00E40816">
        <w:rPr>
          <w:rFonts w:ascii="Times New Roman" w:hAnsi="Times New Roman"/>
          <w:sz w:val="25"/>
          <w:szCs w:val="25"/>
        </w:rPr>
        <w:t xml:space="preserve">Director and </w:t>
      </w:r>
      <w:r w:rsidRPr="00E40816">
        <w:rPr>
          <w:rFonts w:ascii="Times New Roman" w:hAnsi="Times New Roman"/>
          <w:sz w:val="25"/>
          <w:szCs w:val="25"/>
        </w:rPr>
        <w:t>Secretary</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p>
    <w:p w:rsidR="00463184" w:rsidRPr="00E40816" w:rsidRDefault="00463184"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Inquiries may be address</w:t>
      </w:r>
      <w:r w:rsidR="00463184" w:rsidRPr="00E40816">
        <w:rPr>
          <w:rFonts w:ascii="Times New Roman" w:hAnsi="Times New Roman"/>
          <w:sz w:val="25"/>
          <w:szCs w:val="25"/>
        </w:rPr>
        <w:t>ed</w:t>
      </w:r>
      <w:r w:rsidRPr="00E40816">
        <w:rPr>
          <w:rFonts w:ascii="Times New Roman" w:hAnsi="Times New Roman"/>
          <w:sz w:val="25"/>
          <w:szCs w:val="25"/>
        </w:rPr>
        <w:t xml:space="preserve"> to:</w:t>
      </w:r>
    </w:p>
    <w:p w:rsidR="00244353" w:rsidRPr="00E40816" w:rsidRDefault="00244353" w:rsidP="00A2617F">
      <w:pPr>
        <w:spacing w:line="264" w:lineRule="auto"/>
        <w:rPr>
          <w:rFonts w:ascii="Times New Roman" w:hAnsi="Times New Roman"/>
          <w:sz w:val="25"/>
          <w:szCs w:val="25"/>
        </w:rPr>
      </w:pPr>
    </w:p>
    <w:tbl>
      <w:tblPr>
        <w:tblW w:w="9115" w:type="dxa"/>
        <w:tblLook w:val="0000"/>
      </w:tblPr>
      <w:tblGrid>
        <w:gridCol w:w="4187"/>
        <w:gridCol w:w="781"/>
        <w:gridCol w:w="4147"/>
      </w:tblGrid>
      <w:tr w:rsidR="00244353" w:rsidRPr="00E40816">
        <w:tc>
          <w:tcPr>
            <w:tcW w:w="4187" w:type="dxa"/>
          </w:tcPr>
          <w:p w:rsidR="00244353" w:rsidRPr="00E40816" w:rsidRDefault="00C121BE" w:rsidP="00A2617F">
            <w:pPr>
              <w:spacing w:line="264" w:lineRule="auto"/>
              <w:rPr>
                <w:rFonts w:ascii="Times New Roman" w:hAnsi="Times New Roman"/>
                <w:sz w:val="25"/>
                <w:szCs w:val="25"/>
              </w:rPr>
            </w:pPr>
            <w:r w:rsidRPr="00E40816">
              <w:rPr>
                <w:rFonts w:ascii="Times New Roman" w:hAnsi="Times New Roman"/>
                <w:sz w:val="25"/>
                <w:szCs w:val="25"/>
              </w:rPr>
              <w:t>Executive</w:t>
            </w:r>
            <w:r w:rsidR="00E40816">
              <w:rPr>
                <w:rFonts w:ascii="Times New Roman" w:hAnsi="Times New Roman"/>
                <w:sz w:val="25"/>
                <w:szCs w:val="25"/>
              </w:rPr>
              <w:t xml:space="preserve"> Director and</w:t>
            </w:r>
            <w:r w:rsidRPr="00E40816">
              <w:rPr>
                <w:rFonts w:ascii="Times New Roman" w:hAnsi="Times New Roman"/>
                <w:sz w:val="25"/>
                <w:szCs w:val="25"/>
              </w:rPr>
              <w:t xml:space="preserve"> </w:t>
            </w:r>
            <w:r w:rsidR="00244353" w:rsidRPr="00E40816">
              <w:rPr>
                <w:rFonts w:ascii="Times New Roman" w:hAnsi="Times New Roman"/>
                <w:sz w:val="25"/>
                <w:szCs w:val="25"/>
              </w:rPr>
              <w:t>Secretary</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 xml:space="preserve">Washington </w:t>
            </w:r>
            <w:r w:rsidR="00463184" w:rsidRPr="00E40816">
              <w:rPr>
                <w:rFonts w:ascii="Times New Roman" w:hAnsi="Times New Roman"/>
                <w:sz w:val="25"/>
                <w:szCs w:val="25"/>
              </w:rPr>
              <w:t xml:space="preserve">State </w:t>
            </w:r>
            <w:r w:rsidRPr="00E40816">
              <w:rPr>
                <w:rFonts w:ascii="Times New Roman" w:hAnsi="Times New Roman"/>
                <w:sz w:val="25"/>
                <w:szCs w:val="25"/>
              </w:rPr>
              <w:t>Utilities and Transportation Commission</w:t>
            </w:r>
          </w:p>
          <w:p w:rsidR="00244353" w:rsidRPr="00E40816" w:rsidRDefault="00466B6F" w:rsidP="00A2617F">
            <w:pPr>
              <w:spacing w:line="264" w:lineRule="auto"/>
              <w:rPr>
                <w:rFonts w:ascii="Times New Roman" w:hAnsi="Times New Roman"/>
                <w:sz w:val="25"/>
                <w:szCs w:val="25"/>
              </w:rPr>
            </w:pPr>
            <w:r>
              <w:rPr>
                <w:rFonts w:ascii="Times New Roman" w:hAnsi="Times New Roman"/>
                <w:sz w:val="25"/>
                <w:szCs w:val="25"/>
              </w:rPr>
              <w:t>Richard Hemstad</w:t>
            </w:r>
            <w:r w:rsidR="00244353" w:rsidRPr="00E40816">
              <w:rPr>
                <w:rFonts w:ascii="Times New Roman" w:hAnsi="Times New Roman"/>
                <w:sz w:val="25"/>
                <w:szCs w:val="25"/>
              </w:rPr>
              <w:t xml:space="preserve"> Building</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1300 S. Evergreen Park Drive S.W.</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P</w:t>
            </w:r>
            <w:r w:rsidR="00BE6252">
              <w:rPr>
                <w:rFonts w:ascii="Times New Roman" w:hAnsi="Times New Roman"/>
                <w:sz w:val="25"/>
                <w:szCs w:val="25"/>
              </w:rPr>
              <w:t>.</w:t>
            </w:r>
            <w:r w:rsidRPr="00E40816">
              <w:rPr>
                <w:rFonts w:ascii="Times New Roman" w:hAnsi="Times New Roman"/>
                <w:sz w:val="25"/>
                <w:szCs w:val="25"/>
              </w:rPr>
              <w:t>O</w:t>
            </w:r>
            <w:r w:rsidR="00BE6252">
              <w:rPr>
                <w:rFonts w:ascii="Times New Roman" w:hAnsi="Times New Roman"/>
                <w:sz w:val="25"/>
                <w:szCs w:val="25"/>
              </w:rPr>
              <w:t>.</w:t>
            </w:r>
            <w:r w:rsidRPr="00E40816">
              <w:rPr>
                <w:rFonts w:ascii="Times New Roman" w:hAnsi="Times New Roman"/>
                <w:sz w:val="25"/>
                <w:szCs w:val="25"/>
              </w:rPr>
              <w:t xml:space="preserve"> Box 47250</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Olympia, WA  98504-7250</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(360) 664-1160</w:t>
            </w:r>
          </w:p>
        </w:tc>
        <w:tc>
          <w:tcPr>
            <w:tcW w:w="781" w:type="dxa"/>
          </w:tcPr>
          <w:p w:rsidR="00244353" w:rsidRPr="00E40816" w:rsidRDefault="00244353" w:rsidP="00A2617F">
            <w:pPr>
              <w:spacing w:line="264" w:lineRule="auto"/>
              <w:rPr>
                <w:rFonts w:ascii="Times New Roman" w:hAnsi="Times New Roman"/>
                <w:sz w:val="25"/>
                <w:szCs w:val="25"/>
              </w:rPr>
            </w:pPr>
          </w:p>
        </w:tc>
        <w:tc>
          <w:tcPr>
            <w:tcW w:w="4147" w:type="dxa"/>
          </w:tcPr>
          <w:p w:rsidR="00244353" w:rsidRPr="00E40816" w:rsidRDefault="00244353" w:rsidP="00A2617F">
            <w:pPr>
              <w:spacing w:line="264" w:lineRule="auto"/>
              <w:rPr>
                <w:rFonts w:ascii="Times New Roman" w:hAnsi="Times New Roman"/>
                <w:sz w:val="25"/>
                <w:szCs w:val="25"/>
              </w:rPr>
            </w:pPr>
          </w:p>
        </w:tc>
      </w:tr>
    </w:tbl>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jc w:val="center"/>
        <w:rPr>
          <w:rFonts w:ascii="Times New Roman" w:hAnsi="Times New Roman"/>
          <w:sz w:val="25"/>
          <w:szCs w:val="25"/>
        </w:rPr>
      </w:pPr>
      <w:r w:rsidRPr="00E40816">
        <w:rPr>
          <w:rFonts w:ascii="Times New Roman" w:hAnsi="Times New Roman"/>
          <w:sz w:val="25"/>
          <w:szCs w:val="25"/>
        </w:rPr>
        <w:br w:type="page"/>
      </w:r>
      <w:r w:rsidRPr="00E40816">
        <w:rPr>
          <w:rFonts w:ascii="Times New Roman" w:hAnsi="Times New Roman"/>
          <w:b/>
          <w:bCs/>
          <w:sz w:val="25"/>
          <w:szCs w:val="25"/>
          <w:u w:val="single"/>
        </w:rPr>
        <w:lastRenderedPageBreak/>
        <w:t>N O T I C E</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0071419F" w:rsidRPr="00E40816">
        <w:rPr>
          <w:rFonts w:ascii="Times New Roman" w:hAnsi="Times New Roman"/>
          <w:sz w:val="25"/>
          <w:szCs w:val="25"/>
        </w:rPr>
        <w:t>H</w:t>
      </w:r>
      <w:r w:rsidRPr="00E40816">
        <w:rPr>
          <w:rFonts w:ascii="Times New Roman" w:hAnsi="Times New Roman"/>
          <w:sz w:val="25"/>
          <w:szCs w:val="25"/>
        </w:rPr>
        <w:t xml:space="preserve">earing facilities are accessible to </w:t>
      </w:r>
      <w:r w:rsidR="0071419F" w:rsidRPr="00E40816">
        <w:rPr>
          <w:rFonts w:ascii="Times New Roman" w:hAnsi="Times New Roman"/>
          <w:sz w:val="25"/>
          <w:szCs w:val="25"/>
        </w:rPr>
        <w:t>persons</w:t>
      </w:r>
      <w:r w:rsidRPr="00E40816">
        <w:rPr>
          <w:rFonts w:ascii="Times New Roman" w:hAnsi="Times New Roman"/>
          <w:sz w:val="25"/>
          <w:szCs w:val="25"/>
        </w:rPr>
        <w:t xml:space="preserve"> with disabilities</w:t>
      </w:r>
      <w:r w:rsidR="00674DA7" w:rsidRPr="00E40816">
        <w:rPr>
          <w:rFonts w:ascii="Times New Roman" w:hAnsi="Times New Roman"/>
          <w:sz w:val="25"/>
          <w:szCs w:val="25"/>
        </w:rPr>
        <w:t xml:space="preserve">. </w:t>
      </w:r>
      <w:r w:rsidRPr="00E40816">
        <w:rPr>
          <w:rFonts w:ascii="Times New Roman" w:hAnsi="Times New Roman"/>
          <w:sz w:val="25"/>
          <w:szCs w:val="25"/>
        </w:rPr>
        <w:t xml:space="preserve">  </w:t>
      </w:r>
      <w:r w:rsidR="00674DA7" w:rsidRPr="00E40816">
        <w:rPr>
          <w:rFonts w:ascii="Times New Roman" w:hAnsi="Times New Roman"/>
          <w:sz w:val="25"/>
          <w:szCs w:val="25"/>
        </w:rPr>
        <w:t>S</w:t>
      </w:r>
      <w:r w:rsidRPr="00E40816">
        <w:rPr>
          <w:rFonts w:ascii="Times New Roman" w:hAnsi="Times New Roman"/>
          <w:sz w:val="25"/>
          <w:szCs w:val="25"/>
        </w:rPr>
        <w:t>moking is prohibited</w:t>
      </w:r>
      <w:r w:rsidR="00674DA7" w:rsidRPr="00E40816">
        <w:rPr>
          <w:rFonts w:ascii="Times New Roman" w:hAnsi="Times New Roman"/>
          <w:sz w:val="25"/>
          <w:szCs w:val="25"/>
        </w:rPr>
        <w:t xml:space="preserve">. </w:t>
      </w:r>
      <w:r w:rsidRPr="00E40816">
        <w:rPr>
          <w:rFonts w:ascii="Times New Roman" w:hAnsi="Times New Roman"/>
          <w:sz w:val="25"/>
          <w:szCs w:val="25"/>
        </w:rPr>
        <w:t xml:space="preserve"> </w:t>
      </w:r>
      <w:r w:rsidR="00674DA7" w:rsidRPr="00E40816">
        <w:rPr>
          <w:rFonts w:ascii="Times New Roman" w:hAnsi="Times New Roman"/>
          <w:sz w:val="25"/>
          <w:szCs w:val="25"/>
        </w:rPr>
        <w:t>I</w:t>
      </w:r>
      <w:r w:rsidRPr="00E40816">
        <w:rPr>
          <w:rFonts w:ascii="Times New Roman" w:hAnsi="Times New Roman"/>
          <w:sz w:val="25"/>
          <w:szCs w:val="25"/>
        </w:rPr>
        <w:t>f limited English-speaking</w:t>
      </w:r>
      <w:r w:rsidR="005E7E5F" w:rsidRPr="00E40816">
        <w:rPr>
          <w:rFonts w:ascii="Times New Roman" w:hAnsi="Times New Roman"/>
          <w:sz w:val="25"/>
          <w:szCs w:val="25"/>
        </w:rPr>
        <w:t>,</w:t>
      </w:r>
      <w:r w:rsidRPr="00E40816">
        <w:rPr>
          <w:rFonts w:ascii="Times New Roman" w:hAnsi="Times New Roman"/>
          <w:sz w:val="25"/>
          <w:szCs w:val="25"/>
        </w:rPr>
        <w:t xml:space="preserve"> hearing-impaired parties or witnesses are involved in a hearing and need an interpreter, a qualified interpreter will be appointed at no cost to the party or witness.</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00674DA7" w:rsidRPr="00E40816">
        <w:rPr>
          <w:rFonts w:ascii="Times New Roman" w:hAnsi="Times New Roman"/>
          <w:sz w:val="25"/>
          <w:szCs w:val="25"/>
        </w:rPr>
        <w:t>If you need an interpreter, or have other special needs, please fill out this form</w:t>
      </w:r>
      <w:r w:rsidRPr="00E40816">
        <w:rPr>
          <w:rFonts w:ascii="Times New Roman" w:hAnsi="Times New Roman"/>
          <w:sz w:val="25"/>
          <w:szCs w:val="25"/>
        </w:rPr>
        <w:t xml:space="preserve"> and return </w:t>
      </w:r>
      <w:r w:rsidR="00674DA7" w:rsidRPr="00E40816">
        <w:rPr>
          <w:rFonts w:ascii="Times New Roman" w:hAnsi="Times New Roman"/>
          <w:sz w:val="25"/>
          <w:szCs w:val="25"/>
        </w:rPr>
        <w:t xml:space="preserve">it </w:t>
      </w:r>
      <w:r w:rsidRPr="00E40816">
        <w:rPr>
          <w:rFonts w:ascii="Times New Roman" w:hAnsi="Times New Roman"/>
          <w:sz w:val="25"/>
          <w:szCs w:val="25"/>
        </w:rPr>
        <w:t xml:space="preserve">to Washington </w:t>
      </w:r>
      <w:r w:rsidR="00463184" w:rsidRPr="00E40816">
        <w:rPr>
          <w:rFonts w:ascii="Times New Roman" w:hAnsi="Times New Roman"/>
          <w:sz w:val="25"/>
          <w:szCs w:val="25"/>
        </w:rPr>
        <w:t xml:space="preserve">State </w:t>
      </w:r>
      <w:r w:rsidRPr="00E40816">
        <w:rPr>
          <w:rFonts w:ascii="Times New Roman" w:hAnsi="Times New Roman"/>
          <w:sz w:val="25"/>
          <w:szCs w:val="25"/>
        </w:rPr>
        <w:t xml:space="preserve">Utilities and Transportation Commission, Attention:  </w:t>
      </w:r>
      <w:r w:rsidR="00466B6F">
        <w:rPr>
          <w:rFonts w:ascii="Times New Roman" w:hAnsi="Times New Roman"/>
          <w:sz w:val="25"/>
          <w:szCs w:val="25"/>
        </w:rPr>
        <w:t>David W. Danner</w:t>
      </w:r>
      <w:r w:rsidRPr="00E40816">
        <w:rPr>
          <w:rFonts w:ascii="Times New Roman" w:hAnsi="Times New Roman"/>
          <w:sz w:val="25"/>
          <w:szCs w:val="25"/>
        </w:rPr>
        <w:t>, 1300 S. Evergreen Park Drive SW, P. O. Box 47250, Olympia, WA 98504-7250.  (</w:t>
      </w:r>
      <w:r w:rsidRPr="00E40816">
        <w:rPr>
          <w:rFonts w:ascii="Times New Roman" w:hAnsi="Times New Roman"/>
          <w:sz w:val="25"/>
          <w:szCs w:val="25"/>
          <w:u w:val="single"/>
        </w:rPr>
        <w:t>PLEASE SUPPLY ALL REQUESTED INFORMATION</w:t>
      </w: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proofErr w:type="gramStart"/>
      <w:r w:rsidRPr="00E40816">
        <w:rPr>
          <w:rFonts w:ascii="Times New Roman" w:hAnsi="Times New Roman"/>
          <w:sz w:val="25"/>
          <w:szCs w:val="25"/>
        </w:rPr>
        <w:t>Docket :_</w:t>
      </w:r>
      <w:proofErr w:type="gramEnd"/>
      <w:r w:rsidRPr="00E40816">
        <w:rPr>
          <w:rFonts w:ascii="Times New Roman" w:hAnsi="Times New Roman"/>
          <w:sz w:val="25"/>
          <w:szCs w:val="25"/>
        </w:rPr>
        <w:t>__________________________________________________________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Case Name</w:t>
      </w:r>
      <w:proofErr w:type="gramStart"/>
      <w:r w:rsidRPr="00E40816">
        <w:rPr>
          <w:rFonts w:ascii="Times New Roman" w:hAnsi="Times New Roman"/>
          <w:sz w:val="25"/>
          <w:szCs w:val="25"/>
        </w:rPr>
        <w:t>:_</w:t>
      </w:r>
      <w:proofErr w:type="gramEnd"/>
      <w:r w:rsidRPr="00E40816">
        <w:rPr>
          <w:rFonts w:ascii="Times New Roman" w:hAnsi="Times New Roman"/>
          <w:sz w:val="25"/>
          <w:szCs w:val="25"/>
        </w:rPr>
        <w:t>__________________________________________________________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Hearing Date</w:t>
      </w:r>
      <w:proofErr w:type="gramStart"/>
      <w:r w:rsidRPr="00E40816">
        <w:rPr>
          <w:rFonts w:ascii="Times New Roman" w:hAnsi="Times New Roman"/>
          <w:sz w:val="25"/>
          <w:szCs w:val="25"/>
        </w:rPr>
        <w:t>:</w:t>
      </w:r>
      <w:r w:rsidR="005D4DE3" w:rsidRPr="00E40816">
        <w:rPr>
          <w:rFonts w:ascii="Times New Roman" w:hAnsi="Times New Roman"/>
          <w:sz w:val="25"/>
          <w:szCs w:val="25"/>
        </w:rPr>
        <w:t>_</w:t>
      </w:r>
      <w:proofErr w:type="gramEnd"/>
      <w:r w:rsidR="005D4DE3" w:rsidRPr="00E40816">
        <w:rPr>
          <w:rFonts w:ascii="Times New Roman" w:hAnsi="Times New Roman"/>
          <w:sz w:val="25"/>
          <w:szCs w:val="25"/>
        </w:rPr>
        <w:t xml:space="preserve">___________________   Hearing </w:t>
      </w:r>
      <w:r w:rsidRPr="00E40816">
        <w:rPr>
          <w:rFonts w:ascii="Times New Roman" w:hAnsi="Times New Roman"/>
          <w:sz w:val="25"/>
          <w:szCs w:val="25"/>
        </w:rPr>
        <w:t>Location:_________________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Primary Language</w:t>
      </w:r>
      <w:proofErr w:type="gramStart"/>
      <w:r w:rsidRPr="00E40816">
        <w:rPr>
          <w:rFonts w:ascii="Times New Roman" w:hAnsi="Times New Roman"/>
          <w:sz w:val="25"/>
          <w:szCs w:val="25"/>
        </w:rPr>
        <w:t>:_</w:t>
      </w:r>
      <w:proofErr w:type="gramEnd"/>
      <w:r w:rsidRPr="00E40816">
        <w:rPr>
          <w:rFonts w:ascii="Times New Roman" w:hAnsi="Times New Roman"/>
          <w:sz w:val="25"/>
          <w:szCs w:val="25"/>
        </w:rPr>
        <w:t>_____________________________________________________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 xml:space="preserve">Hearing </w:t>
      </w:r>
      <w:proofErr w:type="gramStart"/>
      <w:r w:rsidRPr="00E40816">
        <w:rPr>
          <w:rFonts w:ascii="Times New Roman" w:hAnsi="Times New Roman"/>
          <w:sz w:val="25"/>
          <w:szCs w:val="25"/>
        </w:rPr>
        <w:t>Impaired  (</w:t>
      </w:r>
      <w:proofErr w:type="gramEnd"/>
      <w:r w:rsidRPr="00E40816">
        <w:rPr>
          <w:rFonts w:ascii="Times New Roman" w:hAnsi="Times New Roman"/>
          <w:sz w:val="25"/>
          <w:szCs w:val="25"/>
        </w:rPr>
        <w:t>Yes)_______________________</w:t>
      </w:r>
      <w:r w:rsidRPr="00E40816">
        <w:rPr>
          <w:rFonts w:ascii="Times New Roman" w:hAnsi="Times New Roman"/>
          <w:sz w:val="25"/>
          <w:szCs w:val="25"/>
        </w:rPr>
        <w:tab/>
        <w:t>(No)_________________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 xml:space="preserve">Do you need a certified sign language </w:t>
      </w:r>
      <w:proofErr w:type="gramStart"/>
      <w:r w:rsidRPr="00E40816">
        <w:rPr>
          <w:rFonts w:ascii="Times New Roman" w:hAnsi="Times New Roman"/>
          <w:sz w:val="25"/>
          <w:szCs w:val="25"/>
        </w:rPr>
        <w:t>interpreter:</w:t>
      </w:r>
      <w:proofErr w:type="gramEnd"/>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t>Visual__________________</w:t>
      </w:r>
      <w:r w:rsidRPr="00E40816">
        <w:rPr>
          <w:rFonts w:ascii="Times New Roman" w:hAnsi="Times New Roman"/>
          <w:sz w:val="25"/>
          <w:szCs w:val="25"/>
        </w:rPr>
        <w:tab/>
      </w:r>
      <w:r w:rsidRPr="00E40816">
        <w:rPr>
          <w:rFonts w:ascii="Times New Roman" w:hAnsi="Times New Roman"/>
          <w:sz w:val="25"/>
          <w:szCs w:val="25"/>
        </w:rPr>
        <w:tab/>
        <w:t>Tactile__________________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Other type of assistance needed</w:t>
      </w:r>
      <w:proofErr w:type="gramStart"/>
      <w:r w:rsidRPr="00E40816">
        <w:rPr>
          <w:rFonts w:ascii="Times New Roman" w:hAnsi="Times New Roman"/>
          <w:sz w:val="25"/>
          <w:szCs w:val="25"/>
        </w:rPr>
        <w:t>:_</w:t>
      </w:r>
      <w:proofErr w:type="gramEnd"/>
      <w:r w:rsidRPr="00E40816">
        <w:rPr>
          <w:rFonts w:ascii="Times New Roman" w:hAnsi="Times New Roman"/>
          <w:sz w:val="25"/>
          <w:szCs w:val="25"/>
        </w:rPr>
        <w:t>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English-speaking person who can be contacted if there are questions:</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Name</w:t>
      </w:r>
      <w:proofErr w:type="gramStart"/>
      <w:r w:rsidRPr="00E40816">
        <w:rPr>
          <w:rFonts w:ascii="Times New Roman" w:hAnsi="Times New Roman"/>
          <w:sz w:val="25"/>
          <w:szCs w:val="25"/>
        </w:rPr>
        <w:t>:_</w:t>
      </w:r>
      <w:proofErr w:type="gramEnd"/>
      <w:r w:rsidRPr="00E40816">
        <w:rPr>
          <w:rFonts w:ascii="Times New Roman" w:hAnsi="Times New Roman"/>
          <w:sz w:val="25"/>
          <w:szCs w:val="25"/>
        </w:rPr>
        <w:t>______________________________</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Address</w:t>
      </w:r>
      <w:proofErr w:type="gramStart"/>
      <w:r w:rsidRPr="00E40816">
        <w:rPr>
          <w:rFonts w:ascii="Times New Roman" w:hAnsi="Times New Roman"/>
          <w:sz w:val="25"/>
          <w:szCs w:val="25"/>
        </w:rPr>
        <w:t>:_</w:t>
      </w:r>
      <w:proofErr w:type="gramEnd"/>
      <w:r w:rsidRPr="00E40816">
        <w:rPr>
          <w:rFonts w:ascii="Times New Roman" w:hAnsi="Times New Roman"/>
          <w:sz w:val="25"/>
          <w:szCs w:val="25"/>
        </w:rPr>
        <w:t>____________________________</w:t>
      </w:r>
    </w:p>
    <w:p w:rsidR="00244353" w:rsidRPr="00E40816" w:rsidRDefault="00244353" w:rsidP="00A2617F">
      <w:pPr>
        <w:pStyle w:val="Header"/>
        <w:tabs>
          <w:tab w:val="clear" w:pos="4320"/>
          <w:tab w:val="clear" w:pos="8640"/>
        </w:tabs>
        <w:spacing w:line="264" w:lineRule="auto"/>
        <w:rPr>
          <w:rFonts w:ascii="Times New Roman" w:hAnsi="Times New Roman"/>
          <w:sz w:val="25"/>
          <w:szCs w:val="25"/>
        </w:rPr>
      </w:pPr>
      <w:r w:rsidRPr="00E40816">
        <w:rPr>
          <w:rFonts w:ascii="Times New Roman" w:hAnsi="Times New Roman"/>
          <w:sz w:val="25"/>
          <w:szCs w:val="25"/>
        </w:rPr>
        <w:t>____________________________________</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Phone No.: (____</w:t>
      </w:r>
      <w:proofErr w:type="gramStart"/>
      <w:r w:rsidRPr="00E40816">
        <w:rPr>
          <w:rFonts w:ascii="Times New Roman" w:hAnsi="Times New Roman"/>
          <w:sz w:val="25"/>
          <w:szCs w:val="25"/>
        </w:rPr>
        <w:t>)_</w:t>
      </w:r>
      <w:proofErr w:type="gramEnd"/>
      <w:r w:rsidRPr="00E40816">
        <w:rPr>
          <w:rFonts w:ascii="Times New Roman" w:hAnsi="Times New Roman"/>
          <w:sz w:val="25"/>
          <w:szCs w:val="25"/>
        </w:rPr>
        <w:t>____________________</w:t>
      </w:r>
    </w:p>
    <w:sectPr w:rsidR="00244353" w:rsidRPr="00E40816" w:rsidSect="001E076E">
      <w:headerReference w:type="default" r:id="rId14"/>
      <w:headerReference w:type="first" r:id="rId15"/>
      <w:type w:val="continuous"/>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252" w:rsidRDefault="00BE6252">
      <w:r>
        <w:separator/>
      </w:r>
    </w:p>
  </w:endnote>
  <w:endnote w:type="continuationSeparator" w:id="0">
    <w:p w:rsidR="00BE6252" w:rsidRDefault="00BE6252">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252" w:rsidRDefault="00BE6252">
      <w:r>
        <w:separator/>
      </w:r>
    </w:p>
  </w:footnote>
  <w:footnote w:type="continuationSeparator" w:id="0">
    <w:p w:rsidR="00BE6252" w:rsidRDefault="00BE6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52" w:rsidRDefault="00BE6252" w:rsidP="00DB3B84">
    <w:pPr>
      <w:pStyle w:val="Header"/>
      <w:tabs>
        <w:tab w:val="clear" w:pos="8640"/>
        <w:tab w:val="right" w:pos="8550"/>
      </w:tabs>
      <w:rPr>
        <w:rStyle w:val="PageNumber"/>
        <w:rFonts w:ascii="Times New Roman" w:hAnsi="Times New Roman"/>
        <w:b/>
        <w:bCs/>
        <w:sz w:val="20"/>
      </w:rPr>
    </w:pPr>
    <w:r w:rsidRPr="00DE41B1">
      <w:rPr>
        <w:rFonts w:ascii="Times New Roman" w:hAnsi="Times New Roman"/>
        <w:b/>
        <w:bCs/>
        <w:sz w:val="20"/>
      </w:rPr>
      <w:t>DOCKET</w:t>
    </w:r>
    <w:r>
      <w:rPr>
        <w:rFonts w:ascii="Times New Roman" w:hAnsi="Times New Roman"/>
        <w:b/>
        <w:bCs/>
        <w:sz w:val="20"/>
      </w:rPr>
      <w:t>S</w:t>
    </w:r>
    <w:r w:rsidRPr="00DE41B1">
      <w:rPr>
        <w:rFonts w:ascii="Times New Roman" w:hAnsi="Times New Roman"/>
        <w:b/>
        <w:bCs/>
        <w:sz w:val="20"/>
      </w:rPr>
      <w:t xml:space="preserve"> </w:t>
    </w:r>
    <w:r>
      <w:rPr>
        <w:rFonts w:ascii="Times New Roman" w:hAnsi="Times New Roman"/>
        <w:b/>
        <w:bCs/>
        <w:sz w:val="20"/>
      </w:rPr>
      <w:t>TR 100572, TR-100573, TR-100574, TR-100575, and TR-100576</w:t>
    </w:r>
    <w:r w:rsidRPr="00DE41B1">
      <w:rPr>
        <w:rFonts w:ascii="Times New Roman" w:hAnsi="Times New Roman"/>
        <w:b/>
        <w:bCs/>
        <w:sz w:val="20"/>
      </w:rPr>
      <w:tab/>
      <w:t xml:space="preserve">PAGE </w:t>
    </w:r>
    <w:r w:rsidR="003F1B12"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003F1B12" w:rsidRPr="00DE41B1">
      <w:rPr>
        <w:rStyle w:val="PageNumber"/>
        <w:rFonts w:ascii="Times New Roman" w:hAnsi="Times New Roman"/>
        <w:b/>
        <w:bCs/>
        <w:sz w:val="20"/>
      </w:rPr>
      <w:fldChar w:fldCharType="separate"/>
    </w:r>
    <w:r w:rsidR="00007073">
      <w:rPr>
        <w:rStyle w:val="PageNumber"/>
        <w:rFonts w:ascii="Times New Roman" w:hAnsi="Times New Roman"/>
        <w:b/>
        <w:bCs/>
        <w:noProof/>
        <w:sz w:val="20"/>
      </w:rPr>
      <w:t>7</w:t>
    </w:r>
    <w:r w:rsidR="003F1B12" w:rsidRPr="00DE41B1">
      <w:rPr>
        <w:rStyle w:val="PageNumber"/>
        <w:rFonts w:ascii="Times New Roman" w:hAnsi="Times New Roman"/>
        <w:b/>
        <w:bCs/>
        <w:sz w:val="20"/>
      </w:rPr>
      <w:fldChar w:fldCharType="end"/>
    </w:r>
  </w:p>
  <w:p w:rsidR="00BE6252" w:rsidRPr="001D7777" w:rsidRDefault="00BE6252" w:rsidP="00DB3B84">
    <w:pPr>
      <w:pStyle w:val="Header"/>
      <w:tabs>
        <w:tab w:val="clear" w:pos="8640"/>
        <w:tab w:val="right" w:pos="8550"/>
      </w:tabs>
      <w:rPr>
        <w:rStyle w:val="PageNumber"/>
        <w:rFonts w:ascii="Times New Roman" w:hAnsi="Times New Roman"/>
        <w:b/>
        <w:bCs/>
        <w:i/>
        <w:sz w:val="20"/>
      </w:rPr>
    </w:pPr>
    <w:r w:rsidRPr="001D7777">
      <w:rPr>
        <w:rStyle w:val="PageNumber"/>
        <w:rFonts w:ascii="Times New Roman" w:hAnsi="Times New Roman"/>
        <w:b/>
        <w:bCs/>
        <w:i/>
        <w:sz w:val="20"/>
      </w:rPr>
      <w:t>(Consolidated)</w:t>
    </w:r>
  </w:p>
  <w:p w:rsidR="00BE6252" w:rsidRPr="00DE41B1" w:rsidRDefault="00BE6252">
    <w:pPr>
      <w:pStyle w:val="Header"/>
      <w:tabs>
        <w:tab w:val="clear" w:pos="8640"/>
        <w:tab w:val="right" w:pos="8460"/>
      </w:tabs>
      <w:rPr>
        <w:rFonts w:ascii="Times New Roman" w:hAnsi="Times New Roman"/>
        <w:b/>
        <w:bC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52" w:rsidRPr="00CB2789" w:rsidRDefault="00BE6252">
    <w:pPr>
      <w:pStyle w:val="Header"/>
      <w:rPr>
        <w:rFonts w:ascii="Times New Roman" w:hAnsi="Times New Roman"/>
        <w:b/>
        <w:bCs/>
        <w:sz w:val="20"/>
      </w:rPr>
    </w:pPr>
    <w:r>
      <w:rPr>
        <w:rFonts w:ascii="Times New Roman" w:hAnsi="Times New Roman"/>
        <w:b/>
        <w:bCs/>
        <w:sz w:val="20"/>
      </w:rPr>
      <w:tab/>
    </w:r>
    <w:r>
      <w:rPr>
        <w:b/>
        <w:bCs/>
        <w:sz w:val="20"/>
      </w:rPr>
      <w:tab/>
    </w:r>
    <w:r w:rsidR="00007073">
      <w:rPr>
        <w:b/>
        <w:bCs/>
        <w:sz w:val="20"/>
      </w:rPr>
      <w:t>[Service Date June 16,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21D34"/>
    <w:rsid w:val="00007073"/>
    <w:rsid w:val="00014893"/>
    <w:rsid w:val="0001495D"/>
    <w:rsid w:val="00017334"/>
    <w:rsid w:val="00021C53"/>
    <w:rsid w:val="0002584E"/>
    <w:rsid w:val="000410C4"/>
    <w:rsid w:val="000456EC"/>
    <w:rsid w:val="000865DD"/>
    <w:rsid w:val="0009089A"/>
    <w:rsid w:val="000A3443"/>
    <w:rsid w:val="000B729B"/>
    <w:rsid w:val="000E6093"/>
    <w:rsid w:val="00112014"/>
    <w:rsid w:val="001315ED"/>
    <w:rsid w:val="00137C35"/>
    <w:rsid w:val="001455A7"/>
    <w:rsid w:val="00181BC5"/>
    <w:rsid w:val="001B4E8E"/>
    <w:rsid w:val="001C03E1"/>
    <w:rsid w:val="001D0F7B"/>
    <w:rsid w:val="001D7777"/>
    <w:rsid w:val="001E076E"/>
    <w:rsid w:val="002017BC"/>
    <w:rsid w:val="00230168"/>
    <w:rsid w:val="00244353"/>
    <w:rsid w:val="00260CF1"/>
    <w:rsid w:val="00264102"/>
    <w:rsid w:val="00284672"/>
    <w:rsid w:val="00287D2D"/>
    <w:rsid w:val="00295C89"/>
    <w:rsid w:val="002B3561"/>
    <w:rsid w:val="00307403"/>
    <w:rsid w:val="00321D34"/>
    <w:rsid w:val="00321E0D"/>
    <w:rsid w:val="00337A69"/>
    <w:rsid w:val="003602FB"/>
    <w:rsid w:val="00372C44"/>
    <w:rsid w:val="00391CF3"/>
    <w:rsid w:val="00392035"/>
    <w:rsid w:val="003B74DF"/>
    <w:rsid w:val="003B7D02"/>
    <w:rsid w:val="003E12A3"/>
    <w:rsid w:val="003F1B12"/>
    <w:rsid w:val="003F5596"/>
    <w:rsid w:val="00425BAD"/>
    <w:rsid w:val="0042738E"/>
    <w:rsid w:val="00442D35"/>
    <w:rsid w:val="00463184"/>
    <w:rsid w:val="0046617A"/>
    <w:rsid w:val="00466B6F"/>
    <w:rsid w:val="004852E4"/>
    <w:rsid w:val="00495A69"/>
    <w:rsid w:val="004A4148"/>
    <w:rsid w:val="004B2F6E"/>
    <w:rsid w:val="004F0473"/>
    <w:rsid w:val="004F31EA"/>
    <w:rsid w:val="0050167C"/>
    <w:rsid w:val="00505F0C"/>
    <w:rsid w:val="00512AAF"/>
    <w:rsid w:val="00514CEA"/>
    <w:rsid w:val="00524026"/>
    <w:rsid w:val="00524989"/>
    <w:rsid w:val="00526E79"/>
    <w:rsid w:val="00526FEE"/>
    <w:rsid w:val="00544A9C"/>
    <w:rsid w:val="005738AC"/>
    <w:rsid w:val="00582B88"/>
    <w:rsid w:val="00594E57"/>
    <w:rsid w:val="005D4DE3"/>
    <w:rsid w:val="005E3699"/>
    <w:rsid w:val="005E654F"/>
    <w:rsid w:val="005E7E5F"/>
    <w:rsid w:val="00620AE0"/>
    <w:rsid w:val="00646017"/>
    <w:rsid w:val="0065274B"/>
    <w:rsid w:val="00657251"/>
    <w:rsid w:val="006632C0"/>
    <w:rsid w:val="00674DA7"/>
    <w:rsid w:val="00676E5B"/>
    <w:rsid w:val="00687973"/>
    <w:rsid w:val="006B337B"/>
    <w:rsid w:val="006D607A"/>
    <w:rsid w:val="006E7862"/>
    <w:rsid w:val="006F0727"/>
    <w:rsid w:val="006F4845"/>
    <w:rsid w:val="0071419F"/>
    <w:rsid w:val="00721A70"/>
    <w:rsid w:val="00733225"/>
    <w:rsid w:val="0075450C"/>
    <w:rsid w:val="00765CE0"/>
    <w:rsid w:val="00777E14"/>
    <w:rsid w:val="00785D42"/>
    <w:rsid w:val="007942C7"/>
    <w:rsid w:val="007A16C8"/>
    <w:rsid w:val="007B0BE7"/>
    <w:rsid w:val="007B15D9"/>
    <w:rsid w:val="007D36F2"/>
    <w:rsid w:val="007D3C5F"/>
    <w:rsid w:val="007D4C4C"/>
    <w:rsid w:val="007D4DB1"/>
    <w:rsid w:val="007D5C8D"/>
    <w:rsid w:val="00820AFD"/>
    <w:rsid w:val="00843FAF"/>
    <w:rsid w:val="00857E69"/>
    <w:rsid w:val="00876D6C"/>
    <w:rsid w:val="008A39D3"/>
    <w:rsid w:val="008A6BEC"/>
    <w:rsid w:val="008C412C"/>
    <w:rsid w:val="00901AEC"/>
    <w:rsid w:val="0090330D"/>
    <w:rsid w:val="00922AF3"/>
    <w:rsid w:val="00951BB4"/>
    <w:rsid w:val="00962C35"/>
    <w:rsid w:val="009823DF"/>
    <w:rsid w:val="00995DEC"/>
    <w:rsid w:val="0099732C"/>
    <w:rsid w:val="009B0FAF"/>
    <w:rsid w:val="009B77D2"/>
    <w:rsid w:val="009C5596"/>
    <w:rsid w:val="009E6361"/>
    <w:rsid w:val="00A2040B"/>
    <w:rsid w:val="00A2617F"/>
    <w:rsid w:val="00A52CC2"/>
    <w:rsid w:val="00A6690E"/>
    <w:rsid w:val="00A72038"/>
    <w:rsid w:val="00A81198"/>
    <w:rsid w:val="00A94F1F"/>
    <w:rsid w:val="00AA0F3C"/>
    <w:rsid w:val="00AA1145"/>
    <w:rsid w:val="00AA2342"/>
    <w:rsid w:val="00AB3330"/>
    <w:rsid w:val="00AD3BD9"/>
    <w:rsid w:val="00B04BDD"/>
    <w:rsid w:val="00B308B1"/>
    <w:rsid w:val="00B31EF2"/>
    <w:rsid w:val="00B354C8"/>
    <w:rsid w:val="00B5008F"/>
    <w:rsid w:val="00B52A89"/>
    <w:rsid w:val="00B73B02"/>
    <w:rsid w:val="00B83A11"/>
    <w:rsid w:val="00BD2560"/>
    <w:rsid w:val="00BE1F95"/>
    <w:rsid w:val="00BE6252"/>
    <w:rsid w:val="00C117AC"/>
    <w:rsid w:val="00C121BE"/>
    <w:rsid w:val="00C42688"/>
    <w:rsid w:val="00C44031"/>
    <w:rsid w:val="00C66769"/>
    <w:rsid w:val="00C767DA"/>
    <w:rsid w:val="00C81F72"/>
    <w:rsid w:val="00CB015E"/>
    <w:rsid w:val="00CB2789"/>
    <w:rsid w:val="00CD292B"/>
    <w:rsid w:val="00CE0B84"/>
    <w:rsid w:val="00CE3E6D"/>
    <w:rsid w:val="00CF6FEE"/>
    <w:rsid w:val="00D1042D"/>
    <w:rsid w:val="00D37F5D"/>
    <w:rsid w:val="00D72C0E"/>
    <w:rsid w:val="00D828BA"/>
    <w:rsid w:val="00DB3B84"/>
    <w:rsid w:val="00DC30B8"/>
    <w:rsid w:val="00DE41B1"/>
    <w:rsid w:val="00DE6C48"/>
    <w:rsid w:val="00E05E43"/>
    <w:rsid w:val="00E13A07"/>
    <w:rsid w:val="00E2189E"/>
    <w:rsid w:val="00E40816"/>
    <w:rsid w:val="00E44114"/>
    <w:rsid w:val="00E5520F"/>
    <w:rsid w:val="00E56887"/>
    <w:rsid w:val="00E64AEC"/>
    <w:rsid w:val="00E67928"/>
    <w:rsid w:val="00E67B71"/>
    <w:rsid w:val="00ED1E4C"/>
    <w:rsid w:val="00EE5797"/>
    <w:rsid w:val="00EF6032"/>
    <w:rsid w:val="00F15E91"/>
    <w:rsid w:val="00F378BF"/>
    <w:rsid w:val="00F423B4"/>
    <w:rsid w:val="00F47353"/>
    <w:rsid w:val="00F518A2"/>
    <w:rsid w:val="00F54D79"/>
    <w:rsid w:val="00F65B9A"/>
    <w:rsid w:val="00FA0A94"/>
    <w:rsid w:val="00FA7D19"/>
    <w:rsid w:val="00FF6A13"/>
    <w:rsid w:val="00FF7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76E"/>
    <w:rPr>
      <w:rFonts w:ascii="Palatino Linotype" w:hAnsi="Palatino Linotype"/>
      <w:sz w:val="24"/>
      <w:szCs w:val="24"/>
    </w:rPr>
  </w:style>
  <w:style w:type="paragraph" w:styleId="Heading1">
    <w:name w:val="heading 1"/>
    <w:basedOn w:val="Normal"/>
    <w:next w:val="Normal"/>
    <w:qFormat/>
    <w:rsid w:val="001E076E"/>
    <w:pPr>
      <w:keepNext/>
      <w:jc w:val="center"/>
      <w:outlineLvl w:val="0"/>
    </w:pPr>
    <w:rPr>
      <w:bCs/>
    </w:rPr>
  </w:style>
  <w:style w:type="paragraph" w:styleId="Heading2">
    <w:name w:val="heading 2"/>
    <w:basedOn w:val="Normal"/>
    <w:next w:val="Normal"/>
    <w:qFormat/>
    <w:rsid w:val="001E076E"/>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076E"/>
    <w:pPr>
      <w:jc w:val="center"/>
    </w:pPr>
    <w:rPr>
      <w:b/>
      <w:bCs/>
    </w:rPr>
  </w:style>
  <w:style w:type="paragraph" w:styleId="Header">
    <w:name w:val="header"/>
    <w:basedOn w:val="Normal"/>
    <w:rsid w:val="001E076E"/>
    <w:pPr>
      <w:tabs>
        <w:tab w:val="center" w:pos="4320"/>
        <w:tab w:val="right" w:pos="8640"/>
      </w:tabs>
    </w:pPr>
  </w:style>
  <w:style w:type="paragraph" w:styleId="Footer">
    <w:name w:val="footer"/>
    <w:basedOn w:val="Normal"/>
    <w:rsid w:val="001E076E"/>
    <w:pPr>
      <w:tabs>
        <w:tab w:val="center" w:pos="4320"/>
        <w:tab w:val="right" w:pos="8640"/>
      </w:tabs>
    </w:pPr>
  </w:style>
  <w:style w:type="character" w:styleId="PageNumber">
    <w:name w:val="page number"/>
    <w:basedOn w:val="DefaultParagraphFont"/>
    <w:rsid w:val="001E076E"/>
  </w:style>
  <w:style w:type="paragraph" w:styleId="BodyText">
    <w:name w:val="Body Text"/>
    <w:basedOn w:val="Normal"/>
    <w:rsid w:val="001E076E"/>
    <w:rPr>
      <w:b/>
      <w:bCs/>
    </w:rPr>
  </w:style>
  <w:style w:type="character" w:styleId="FootnoteReference">
    <w:name w:val="footnote reference"/>
    <w:basedOn w:val="DefaultParagraphFont"/>
    <w:semiHidden/>
    <w:rsid w:val="001E076E"/>
    <w:rPr>
      <w:vertAlign w:val="superscript"/>
    </w:rPr>
  </w:style>
  <w:style w:type="paragraph" w:styleId="FootnoteText">
    <w:name w:val="footnote text"/>
    <w:basedOn w:val="Normal"/>
    <w:semiHidden/>
    <w:rsid w:val="001E076E"/>
    <w:rPr>
      <w:sz w:val="20"/>
      <w:szCs w:val="20"/>
    </w:rPr>
  </w:style>
  <w:style w:type="character" w:styleId="Hyperlink">
    <w:name w:val="Hyperlink"/>
    <w:basedOn w:val="DefaultParagraphFont"/>
    <w:rsid w:val="00B354C8"/>
    <w:rPr>
      <w:color w:val="0000FF"/>
      <w:u w:val="single"/>
    </w:rPr>
  </w:style>
  <w:style w:type="paragraph" w:styleId="ListParagraph">
    <w:name w:val="List Paragraph"/>
    <w:basedOn w:val="Normal"/>
    <w:uiPriority w:val="34"/>
    <w:qFormat/>
    <w:rsid w:val="00820AFD"/>
    <w:pPr>
      <w:ind w:left="720"/>
    </w:pPr>
  </w:style>
  <w:style w:type="paragraph" w:styleId="BalloonText">
    <w:name w:val="Balloon Text"/>
    <w:basedOn w:val="Normal"/>
    <w:link w:val="BalloonTextChar"/>
    <w:rsid w:val="00646017"/>
    <w:rPr>
      <w:rFonts w:ascii="Tahoma" w:hAnsi="Tahoma" w:cs="Tahoma"/>
      <w:sz w:val="16"/>
      <w:szCs w:val="16"/>
    </w:rPr>
  </w:style>
  <w:style w:type="character" w:customStyle="1" w:styleId="BalloonTextChar">
    <w:name w:val="Balloon Text Char"/>
    <w:basedOn w:val="DefaultParagraphFont"/>
    <w:link w:val="BalloonText"/>
    <w:rsid w:val="006460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nathan.young@co.benton.wa.us" TargetMode="External"/><Relationship Id="rId13" Type="http://schemas.openxmlformats.org/officeDocument/2006/relationships/hyperlink" Target="mailto:fwoods@utc.wa.gov"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mailto:malcolm.bowie@co.benton.wa.us" TargetMode="External"/><Relationship Id="rId12" Type="http://schemas.openxmlformats.org/officeDocument/2006/relationships/hyperlink" Target="mailto:cll@dunn-carney.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anders@up.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Brad@montgomeryscarp.com"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Todd.kuhn@bnsf.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Consolidation Order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2010-04-09T07:00:00+00:00</OpenedDate>
    <Date1 xmlns="dc463f71-b30c-4ab2-9473-d307f9d35888">2010-06-16T07:00:00+00:00</Date1>
    <IsDocumentOrder xmlns="dc463f71-b30c-4ab2-9473-d307f9d35888">true</IsDocumentOrder>
    <IsHighlyConfidential xmlns="dc463f71-b30c-4ab2-9473-d307f9d35888">false</IsHighlyConfidential>
    <CaseCompanyNames xmlns="dc463f71-b30c-4ab2-9473-d307f9d35888">Benton County</CaseCompanyNames>
    <DocketNumber xmlns="dc463f71-b30c-4ab2-9473-d307f9d35888">100576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339467ADE9FC4EB8D5996F5DDAF06A" ma:contentTypeVersion="131" ma:contentTypeDescription="" ma:contentTypeScope="" ma:versionID="e786b758174d02b1b96cbe96e126a5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573021-A346-4A45-AA50-F3E6C0DDB752}"/>
</file>

<file path=customXml/itemProps2.xml><?xml version="1.0" encoding="utf-8"?>
<ds:datastoreItem xmlns:ds="http://schemas.openxmlformats.org/officeDocument/2006/customXml" ds:itemID="{CFB0B015-2C5F-49DF-9CCC-F87A8618F856}"/>
</file>

<file path=customXml/itemProps3.xml><?xml version="1.0" encoding="utf-8"?>
<ds:datastoreItem xmlns:ds="http://schemas.openxmlformats.org/officeDocument/2006/customXml" ds:itemID="{DBE695A9-F924-4D32-BB98-BABE4DB1C09A}"/>
</file>

<file path=customXml/itemProps4.xml><?xml version="1.0" encoding="utf-8"?>
<ds:datastoreItem xmlns:ds="http://schemas.openxmlformats.org/officeDocument/2006/customXml" ds:itemID="{22578C5F-B203-4CEE-B084-4D3C0A5A7B04}"/>
</file>

<file path=docProps/app.xml><?xml version="1.0" encoding="utf-8"?>
<Properties xmlns="http://schemas.openxmlformats.org/officeDocument/2006/extended-properties" xmlns:vt="http://schemas.openxmlformats.org/officeDocument/2006/docPropsVTypes">
  <Template>Normal.dotm</Template>
  <TotalTime>126</TotalTime>
  <Pages>7</Pages>
  <Words>1401</Words>
  <Characters>8609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9991</CharactersWithSpaces>
  <SharedDoc>false</SharedDoc>
  <HLinks>
    <vt:vector size="18" baseType="variant">
      <vt:variant>
        <vt:i4>6226023</vt:i4>
      </vt:variant>
      <vt:variant>
        <vt:i4>6</vt:i4>
      </vt:variant>
      <vt:variant>
        <vt:i4>0</vt:i4>
      </vt:variant>
      <vt:variant>
        <vt:i4>5</vt:i4>
      </vt:variant>
      <vt:variant>
        <vt:lpwstr>mailto:taanders@up.com</vt:lpwstr>
      </vt:variant>
      <vt:variant>
        <vt:lpwstr/>
      </vt:variant>
      <vt:variant>
        <vt:i4>1507433</vt:i4>
      </vt:variant>
      <vt:variant>
        <vt:i4>3</vt:i4>
      </vt:variant>
      <vt:variant>
        <vt:i4>0</vt:i4>
      </vt:variant>
      <vt:variant>
        <vt:i4>5</vt:i4>
      </vt:variant>
      <vt:variant>
        <vt:lpwstr>mailto:Todd.kuhn@bnsf.com</vt:lpwstr>
      </vt:variant>
      <vt:variant>
        <vt:lpwstr/>
      </vt:variant>
      <vt:variant>
        <vt:i4>589946</vt:i4>
      </vt:variant>
      <vt:variant>
        <vt:i4>0</vt:i4>
      </vt:variant>
      <vt:variant>
        <vt:i4>0</vt:i4>
      </vt:variant>
      <vt:variant>
        <vt:i4>5</vt:i4>
      </vt:variant>
      <vt:variant>
        <vt:lpwstr>mailto:malcolm.bowie@co.benton.wa.us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KWalker</dc:creator>
  <cp:keywords/>
  <dc:description/>
  <cp:lastModifiedBy>Kippi Walker</cp:lastModifiedBy>
  <cp:revision>7</cp:revision>
  <cp:lastPrinted>2010-06-16T15:26:00Z</cp:lastPrinted>
  <dcterms:created xsi:type="dcterms:W3CDTF">2010-06-15T18:29:00Z</dcterms:created>
  <dcterms:modified xsi:type="dcterms:W3CDTF">2010-06-16T21:37:00Z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0x0101006E56B4D1795A2E4DB2F0B01679ED314A00C5339467ADE9FC4EB8D5996F5DDAF06A</vt:lpwstr>
  </property>
  <property fmtid="{D5CDD505-2E9C-101B-9397-08002B2CF9AE}" pid="3" name="_docset_NoMedatataSyncRequired">
    <vt:lpwstr>False</vt:lpwstr>
  </property>
</Properties>
</file>