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8D10FE" w:rsidRPr="007D5EB2" w:rsidP="005E58E3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7D5EB2">
        <w:rPr>
          <w:rFonts w:ascii="Times New Roman" w:hAnsi="Times New Roman"/>
        </w:rPr>
        <w:t>BEFORE THE WASHINGTON UTILITIES AND TRANSPORTATION COMMISSION</w:t>
      </w:r>
    </w:p>
    <w:p w:rsidR="008D10FE" w:rsidRPr="007D5EB2" w:rsidP="008D10FE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410"/>
        <w:gridCol w:w="4770"/>
      </w:tblGrid>
      <w:tr w:rsidTr="007C4AC1">
        <w:tblPrEx>
          <w:tblW w:w="9180" w:type="dxa"/>
          <w:tblInd w:w="124" w:type="dxa"/>
          <w:tblLayout w:type="fixed"/>
          <w:tblCellMar>
            <w:left w:w="124" w:type="dxa"/>
            <w:right w:w="124" w:type="dxa"/>
          </w:tblCellMar>
          <w:tblLook w:val="0000"/>
        </w:tblPrEx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WASHINGTON UTILITIES AND TRANSPORTATION COMMISSION,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  <w:t>Complainant,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WASTE CONTROL, INC.,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  <w:t>Respondent.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D10FE" w:rsidRPr="007D5EB2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 w:rsidR="00CD1F90">
              <w:rPr>
                <w:rFonts w:ascii="Times New Roman" w:hAnsi="Times New Roman" w:cs="Times New Roman"/>
                <w:sz w:val="24"/>
                <w:szCs w:val="24"/>
              </w:rPr>
              <w:t>TG-140560</w:t>
            </w:r>
          </w:p>
          <w:p w:rsidR="008D10FE" w:rsidRPr="007D5EB2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CD1F90">
            <w:pPr>
              <w:pStyle w:val="BodyTextIndent2"/>
              <w:ind w:left="5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DECLARATION OF DAVID W. WILEY IN SUPPORT OF </w:t>
            </w:r>
            <w:r w:rsidR="009515A0">
              <w:rPr>
                <w:rFonts w:ascii="Times New Roman" w:hAnsi="Times New Roman"/>
              </w:rPr>
              <w:t xml:space="preserve">WASTE CONTROL, INC.’S </w:t>
            </w:r>
            <w:r w:rsidR="00CD1F90">
              <w:rPr>
                <w:rFonts w:ascii="Times New Roman" w:hAnsi="Times New Roman"/>
              </w:rPr>
              <w:t xml:space="preserve">MOTION FOR APPOINTMENT OF A DISCOVERY MASTER </w:t>
            </w:r>
            <w:r w:rsidR="00DE5858">
              <w:rPr>
                <w:rFonts w:ascii="Times New Roman" w:hAnsi="Times New Roman"/>
              </w:rPr>
              <w:t>AND/</w:t>
            </w:r>
            <w:r w:rsidR="00CD1F90">
              <w:rPr>
                <w:rFonts w:ascii="Times New Roman" w:hAnsi="Times New Roman"/>
              </w:rPr>
              <w:t xml:space="preserve">OR, ALTERNATIVELY, </w:t>
            </w:r>
            <w:r w:rsidR="007177D5">
              <w:rPr>
                <w:rFonts w:ascii="Times New Roman" w:hAnsi="Times New Roman"/>
              </w:rPr>
              <w:t xml:space="preserve">SCHEDULING OF </w:t>
            </w:r>
            <w:r w:rsidR="00CD1F90">
              <w:rPr>
                <w:rFonts w:ascii="Times New Roman" w:hAnsi="Times New Roman"/>
              </w:rPr>
              <w:t>A DISCOVERY CONFERENCE</w:t>
            </w:r>
          </w:p>
        </w:tc>
      </w:tr>
    </w:tbl>
    <w:p w:rsidR="008D10FE" w:rsidP="008D10FE">
      <w:pPr>
        <w:pStyle w:val="Header"/>
        <w:rPr>
          <w:rFonts w:ascii="Times New Roman" w:hAnsi="Times New Roman"/>
        </w:rPr>
      </w:pPr>
    </w:p>
    <w:p w:rsidR="00251CA6" w:rsidP="00251CA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79" w:rsidP="00251CA6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W. Wiley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hereby declare </w:t>
      </w:r>
      <w:r>
        <w:rPr>
          <w:rFonts w:ascii="Times New Roman" w:hAnsi="Times New Roman" w:cs="Times New Roman"/>
          <w:sz w:val="24"/>
          <w:szCs w:val="24"/>
        </w:rPr>
        <w:t>as follows:</w:t>
      </w:r>
    </w:p>
    <w:p w:rsidR="00251CA6" w:rsidP="00251CA6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CA6">
        <w:rPr>
          <w:rFonts w:ascii="Times New Roman" w:hAnsi="Times New Roman" w:cs="Times New Roman"/>
          <w:sz w:val="24"/>
          <w:szCs w:val="24"/>
        </w:rPr>
        <w:t xml:space="preserve">I am one of the </w:t>
      </w:r>
      <w:r w:rsidR="00337479">
        <w:rPr>
          <w:rFonts w:ascii="Times New Roman" w:hAnsi="Times New Roman" w:cs="Times New Roman"/>
          <w:sz w:val="24"/>
          <w:szCs w:val="24"/>
        </w:rPr>
        <w:t xml:space="preserve">attorneys </w:t>
      </w:r>
      <w:r w:rsidRPr="00251CA6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Waste Control, Inc. </w:t>
      </w:r>
      <w:r w:rsidRPr="00251CA6">
        <w:rPr>
          <w:rFonts w:ascii="Times New Roman" w:hAnsi="Times New Roman" w:cs="Times New Roman"/>
          <w:sz w:val="24"/>
          <w:szCs w:val="24"/>
        </w:rPr>
        <w:t xml:space="preserve">in the above-captioned matter and, in support of Waste </w:t>
      </w:r>
      <w:r>
        <w:rPr>
          <w:rFonts w:ascii="Times New Roman" w:hAnsi="Times New Roman" w:cs="Times New Roman"/>
          <w:sz w:val="24"/>
          <w:szCs w:val="24"/>
        </w:rPr>
        <w:t xml:space="preserve">Control, Inc.’s Motion for Appointment of a Discovery Master </w:t>
      </w:r>
      <w:r w:rsidR="007177D5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 xml:space="preserve">or, Alternatively, </w:t>
      </w:r>
      <w:r w:rsidR="007177D5">
        <w:rPr>
          <w:rFonts w:ascii="Times New Roman" w:hAnsi="Times New Roman" w:cs="Times New Roman"/>
          <w:sz w:val="24"/>
          <w:szCs w:val="24"/>
        </w:rPr>
        <w:t xml:space="preserve">Scheduling of </w:t>
      </w:r>
      <w:r>
        <w:rPr>
          <w:rFonts w:ascii="Times New Roman" w:hAnsi="Times New Roman" w:cs="Times New Roman"/>
          <w:sz w:val="24"/>
          <w:szCs w:val="24"/>
        </w:rPr>
        <w:t xml:space="preserve">a Discovery Conference, </w:t>
      </w:r>
      <w:r w:rsidRPr="00251CA6">
        <w:rPr>
          <w:rFonts w:ascii="Times New Roman" w:hAnsi="Times New Roman" w:cs="Times New Roman"/>
          <w:sz w:val="24"/>
          <w:szCs w:val="24"/>
        </w:rPr>
        <w:t>allege as follows:</w:t>
      </w:r>
    </w:p>
    <w:p w:rsidR="004F6734" w:rsidP="00251CA6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177D5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 xml:space="preserve">attach </w:t>
      </w:r>
      <w:r w:rsidR="007177D5">
        <w:rPr>
          <w:rFonts w:ascii="Times New Roman" w:hAnsi="Times New Roman" w:cs="Times New Roman"/>
          <w:sz w:val="24"/>
          <w:szCs w:val="24"/>
        </w:rPr>
        <w:t xml:space="preserve">true and correct copies of </w:t>
      </w:r>
      <w:r w:rsidR="002A0150">
        <w:rPr>
          <w:rFonts w:ascii="Times New Roman" w:hAnsi="Times New Roman" w:cs="Times New Roman"/>
          <w:sz w:val="24"/>
          <w:szCs w:val="24"/>
        </w:rPr>
        <w:t xml:space="preserve">select </w:t>
      </w:r>
      <w:r>
        <w:rPr>
          <w:rFonts w:ascii="Times New Roman" w:hAnsi="Times New Roman" w:cs="Times New Roman"/>
          <w:sz w:val="24"/>
          <w:szCs w:val="24"/>
        </w:rPr>
        <w:t>email a</w:t>
      </w:r>
      <w:r w:rsidR="004B5442">
        <w:rPr>
          <w:rFonts w:ascii="Times New Roman" w:hAnsi="Times New Roman" w:cs="Times New Roman"/>
          <w:sz w:val="24"/>
          <w:szCs w:val="24"/>
        </w:rPr>
        <w:t xml:space="preserve">nd regular mail correspondence </w:t>
      </w:r>
      <w:r>
        <w:rPr>
          <w:rFonts w:ascii="Times New Roman" w:hAnsi="Times New Roman" w:cs="Times New Roman"/>
          <w:sz w:val="24"/>
          <w:szCs w:val="24"/>
        </w:rPr>
        <w:t xml:space="preserve">and messages that </w:t>
      </w:r>
      <w:r w:rsidR="00BC53B2">
        <w:rPr>
          <w:rFonts w:ascii="Times New Roman" w:hAnsi="Times New Roman" w:cs="Times New Roman"/>
          <w:sz w:val="24"/>
          <w:szCs w:val="24"/>
        </w:rPr>
        <w:t xml:space="preserve">all relate to the parties’ interchanges and </w:t>
      </w:r>
      <w:r>
        <w:rPr>
          <w:rFonts w:ascii="Times New Roman" w:hAnsi="Times New Roman" w:cs="Times New Roman"/>
          <w:sz w:val="24"/>
          <w:szCs w:val="24"/>
        </w:rPr>
        <w:t xml:space="preserve">the tenor and nature of the correspondence to date </w:t>
      </w:r>
      <w:r w:rsidR="00337479">
        <w:rPr>
          <w:rFonts w:ascii="Times New Roman" w:hAnsi="Times New Roman" w:cs="Times New Roman"/>
          <w:sz w:val="24"/>
          <w:szCs w:val="24"/>
        </w:rPr>
        <w:t xml:space="preserve">since </w:t>
      </w:r>
      <w:r w:rsidR="007177D5">
        <w:rPr>
          <w:rFonts w:ascii="Times New Roman" w:hAnsi="Times New Roman" w:cs="Times New Roman"/>
          <w:sz w:val="24"/>
          <w:szCs w:val="24"/>
        </w:rPr>
        <w:t>mid-</w:t>
      </w:r>
      <w:r w:rsidR="00337479">
        <w:rPr>
          <w:rFonts w:ascii="Times New Roman" w:hAnsi="Times New Roman" w:cs="Times New Roman"/>
          <w:sz w:val="24"/>
          <w:szCs w:val="24"/>
        </w:rPr>
        <w:t xml:space="preserve">April </w:t>
      </w:r>
      <w:r w:rsidR="00BC53B2">
        <w:rPr>
          <w:rFonts w:ascii="Times New Roman" w:hAnsi="Times New Roman" w:cs="Times New Roman"/>
          <w:sz w:val="24"/>
          <w:szCs w:val="24"/>
        </w:rPr>
        <w:t>on various discovery issues, particularly th</w:t>
      </w:r>
      <w:r w:rsidR="007177D5">
        <w:rPr>
          <w:rFonts w:ascii="Times New Roman" w:hAnsi="Times New Roman" w:cs="Times New Roman"/>
          <w:sz w:val="24"/>
          <w:szCs w:val="24"/>
        </w:rPr>
        <w:t xml:space="preserve">at </w:t>
      </w:r>
      <w:r w:rsidR="00BC53B2">
        <w:rPr>
          <w:rFonts w:ascii="Times New Roman" w:hAnsi="Times New Roman" w:cs="Times New Roman"/>
          <w:sz w:val="24"/>
          <w:szCs w:val="24"/>
        </w:rPr>
        <w:t>dealing with “hard codes” and external linked source material.</w:t>
      </w:r>
    </w:p>
    <w:p w:rsidR="004F6734" w:rsidRPr="004F6734" w:rsidP="004F6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6734">
        <w:rPr>
          <w:rFonts w:ascii="Times New Roman" w:hAnsi="Times New Roman" w:cs="Times New Roman"/>
          <w:sz w:val="24"/>
          <w:szCs w:val="24"/>
        </w:rPr>
        <w:tab/>
        <w:t>The foregoing statement is made under penalty of perjury under the laws of the State of Washington and is true and correct.</w:t>
      </w:r>
    </w:p>
    <w:p w:rsidR="004F6734" w:rsidP="004F673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F6734">
        <w:rPr>
          <w:rFonts w:ascii="Times New Roman" w:hAnsi="Times New Roman" w:cs="Times New Roman"/>
          <w:sz w:val="24"/>
          <w:szCs w:val="24"/>
        </w:rPr>
        <w:t xml:space="preserve">Signed at </w:t>
      </w:r>
      <w:r>
        <w:rPr>
          <w:rFonts w:ascii="Times New Roman" w:hAnsi="Times New Roman" w:cs="Times New Roman"/>
          <w:sz w:val="24"/>
          <w:szCs w:val="24"/>
        </w:rPr>
        <w:t xml:space="preserve">Seattle, </w:t>
      </w:r>
      <w:r w:rsidRPr="004F6734">
        <w:rPr>
          <w:rFonts w:ascii="Times New Roman" w:hAnsi="Times New Roman" w:cs="Times New Roman"/>
          <w:sz w:val="24"/>
          <w:szCs w:val="24"/>
        </w:rPr>
        <w:t xml:space="preserve">Washington, this </w:t>
      </w:r>
      <w:r w:rsidR="00BC53B2">
        <w:rPr>
          <w:rFonts w:ascii="Times New Roman" w:hAnsi="Times New Roman" w:cs="Times New Roman"/>
          <w:sz w:val="24"/>
          <w:szCs w:val="24"/>
        </w:rPr>
        <w:t>9</w:t>
      </w:r>
      <w:r w:rsidRPr="00BC53B2" w:rsidR="00BC53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53B2">
        <w:rPr>
          <w:rFonts w:ascii="Times New Roman" w:hAnsi="Times New Roman" w:cs="Times New Roman"/>
          <w:sz w:val="24"/>
          <w:szCs w:val="24"/>
        </w:rPr>
        <w:t xml:space="preserve"> </w:t>
      </w:r>
      <w:r w:rsidRPr="004F6734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 xml:space="preserve">June, </w:t>
      </w:r>
      <w:r w:rsidRPr="004F673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6734">
        <w:rPr>
          <w:rFonts w:ascii="Times New Roman" w:hAnsi="Times New Roman" w:cs="Times New Roman"/>
          <w:sz w:val="24"/>
          <w:szCs w:val="24"/>
        </w:rPr>
        <w:t>.</w:t>
      </w:r>
    </w:p>
    <w:p w:rsidR="004F6734" w:rsidP="004F6734">
      <w:pPr>
        <w:rPr>
          <w:rFonts w:ascii="Times New Roman" w:hAnsi="Times New Roman" w:cs="Times New Roman"/>
          <w:sz w:val="24"/>
          <w:szCs w:val="24"/>
        </w:rPr>
      </w:pPr>
    </w:p>
    <w:p w:rsidR="004F6734" w:rsidP="004F6734">
      <w:pPr>
        <w:rPr>
          <w:rFonts w:ascii="Times New Roman" w:hAnsi="Times New Roman" w:cs="Times New Roman"/>
          <w:sz w:val="24"/>
          <w:szCs w:val="24"/>
        </w:rPr>
      </w:pPr>
    </w:p>
    <w:p w:rsidR="004F6734" w:rsidRPr="004F6734" w:rsidP="004F673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F6734" w:rsidP="004F6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W. Wiley</w:t>
      </w:r>
    </w:p>
    <w:p w:rsidR="00DD2273" w:rsidRPr="00DD2273" w:rsidP="00DD2273">
      <w:pPr>
        <w:rPr>
          <w:rFonts w:ascii="Times New Roman" w:hAnsi="Times New Roman"/>
          <w:sz w:val="24"/>
        </w:rPr>
      </w:pPr>
    </w:p>
    <w:p w:rsidR="00DD2273" w:rsidRPr="00DD2273" w:rsidP="00DD227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DD2273">
        <w:rPr>
          <w:rFonts w:ascii="Times New Roman" w:hAnsi="Times New Roman"/>
          <w:sz w:val="24"/>
        </w:rPr>
        <w:br w:type="page"/>
      </w:r>
      <w:r w:rsidRPr="00DD2273">
        <w:rPr>
          <w:rFonts w:ascii="Times New Roman" w:hAnsi="Times New Roman"/>
          <w:b/>
          <w:sz w:val="24"/>
          <w:szCs w:val="24"/>
        </w:rPr>
        <w:t>CERTIFICATE OF SERVICE</w:t>
      </w:r>
    </w:p>
    <w:p w:rsidR="00DD2273" w:rsidRPr="00DD2273" w:rsidP="00DD2273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DD2273" w:rsidRPr="00DD2273" w:rsidP="00DD2273">
      <w:pPr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ab/>
        <w:t xml:space="preserve">I hereby certify that on </w:t>
      </w:r>
      <w:r w:rsidR="00471E5D">
        <w:rPr>
          <w:rFonts w:ascii="Times New Roman" w:hAnsi="Times New Roman"/>
          <w:sz w:val="24"/>
          <w:szCs w:val="24"/>
        </w:rPr>
        <w:t xml:space="preserve">June </w:t>
      </w:r>
      <w:r w:rsidR="00BC53B2">
        <w:rPr>
          <w:rFonts w:ascii="Times New Roman" w:hAnsi="Times New Roman"/>
          <w:sz w:val="24"/>
          <w:szCs w:val="24"/>
        </w:rPr>
        <w:t>9</w:t>
      </w:r>
      <w:r w:rsidRPr="00DD2273">
        <w:rPr>
          <w:rFonts w:ascii="Times New Roman" w:hAnsi="Times New Roman"/>
          <w:sz w:val="24"/>
          <w:szCs w:val="24"/>
        </w:rPr>
        <w:t xml:space="preserve">, 2014, I caused to be served the original and </w:t>
      </w:r>
      <w:r w:rsidR="00071CF6">
        <w:rPr>
          <w:rFonts w:ascii="Times New Roman" w:hAnsi="Times New Roman"/>
          <w:sz w:val="24"/>
          <w:szCs w:val="24"/>
        </w:rPr>
        <w:t xml:space="preserve">five </w:t>
      </w:r>
      <w:r w:rsidRPr="00DD2273">
        <w:rPr>
          <w:rFonts w:ascii="Times New Roman" w:hAnsi="Times New Roman"/>
          <w:sz w:val="24"/>
          <w:szCs w:val="24"/>
        </w:rPr>
        <w:t>(</w:t>
      </w:r>
      <w:r w:rsidR="00071CF6">
        <w:rPr>
          <w:rFonts w:ascii="Times New Roman" w:hAnsi="Times New Roman"/>
          <w:sz w:val="24"/>
          <w:szCs w:val="24"/>
        </w:rPr>
        <w:t xml:space="preserve">5) copies </w:t>
      </w:r>
      <w:r w:rsidRPr="00DD2273">
        <w:rPr>
          <w:rFonts w:ascii="Times New Roman" w:hAnsi="Times New Roman"/>
          <w:sz w:val="24"/>
          <w:szCs w:val="24"/>
        </w:rPr>
        <w:t>of the foregoing document to the following address via first class mail, postage prepaid to:</w:t>
      </w:r>
    </w:p>
    <w:p w:rsidR="00DD2273" w:rsidRPr="00DD2273" w:rsidP="00DD2273">
      <w:pPr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  <w:szCs w:val="24"/>
        </w:rPr>
        <w:tab/>
      </w:r>
      <w:r w:rsidRPr="00DD2273">
        <w:rPr>
          <w:rFonts w:ascii="Times New Roman" w:hAnsi="Times New Roman"/>
          <w:sz w:val="24"/>
        </w:rPr>
        <w:t>Steven V. King, Executive Director and Secretary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Attn.:  Records Center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P.O. Box 47250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1300 S. Evergreen Park Dr. SW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98504-7250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"mailto:records@utc.wa.gov" </w:instrText>
      </w:r>
      <w:r>
        <w:fldChar w:fldCharType="separate"/>
      </w:r>
      <w:r w:rsidRPr="00DD2273">
        <w:rPr>
          <w:rStyle w:val="Hyperlink"/>
          <w:rFonts w:ascii="Times New Roman" w:hAnsi="Times New Roman"/>
          <w:sz w:val="24"/>
          <w:szCs w:val="24"/>
        </w:rPr>
        <w:t>records@utc.wa.gov</w:t>
      </w:r>
      <w:r>
        <w:fldChar w:fldCharType="end"/>
      </w:r>
    </w:p>
    <w:p w:rsidR="00DD2273" w:rsidRPr="00DD2273" w:rsidP="00DD2273">
      <w:pPr>
        <w:rPr>
          <w:rFonts w:ascii="Times New Roman" w:hAnsi="Times New Roman"/>
          <w:sz w:val="24"/>
          <w:szCs w:val="24"/>
        </w:rPr>
      </w:pPr>
    </w:p>
    <w:p w:rsid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and an electronic copy via email and first class mail, postage prepaid, to:</w:t>
      </w:r>
      <w:r w:rsidRPr="00DD2273">
        <w:rPr>
          <w:rFonts w:ascii="Times New Roman" w:hAnsi="Times New Roman"/>
          <w:sz w:val="24"/>
          <w:szCs w:val="24"/>
        </w:rPr>
        <w:br/>
      </w:r>
    </w:p>
    <w:p w:rsidR="00F06F70" w:rsidP="00F06F7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Marguerite Friedlander, Administrative Law Judge</w:t>
      </w:r>
    </w:p>
    <w:p w:rsidR="00F06F70" w:rsidRPr="00DD2273" w:rsidP="00F06F70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F06F70" w:rsidRPr="00DD2273" w:rsidP="00F06F70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P.O. Box 47250</w:t>
      </w:r>
    </w:p>
    <w:p w:rsidR="00F06F70" w:rsidRPr="00DD2273" w:rsidP="00F06F70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1300 S. Evergreen Park Dr. SW</w:t>
      </w:r>
    </w:p>
    <w:p w:rsidR="00F06F70" w:rsidP="00F06F70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98504-7250</w:t>
      </w:r>
    </w:p>
    <w:p w:rsidR="00087DE2" w:rsidRPr="00DD2273" w:rsidP="00F06F7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r>
        <w:fldChar w:fldCharType="begin"/>
      </w:r>
      <w:r>
        <w:instrText xml:space="preserve"> HYPERLINK "mailto:mfriedla@utc.wa.gov" </w:instrText>
      </w:r>
      <w:r>
        <w:fldChar w:fldCharType="separate"/>
      </w:r>
      <w:r w:rsidRPr="00386EEF">
        <w:rPr>
          <w:rStyle w:val="Hyperlink"/>
          <w:rFonts w:ascii="Times New Roman" w:hAnsi="Times New Roman"/>
          <w:sz w:val="24"/>
        </w:rPr>
        <w:t>mfriedla@utc.wa.gov</w:t>
      </w:r>
      <w: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:rsidR="00F06F70" w:rsidRPr="00DD2273" w:rsidP="00F06F70">
      <w:pPr>
        <w:keepNext/>
        <w:keepLines/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ab/>
      </w:r>
      <w:r w:rsidR="00471E5D">
        <w:rPr>
          <w:rFonts w:ascii="Times New Roman" w:hAnsi="Times New Roman"/>
          <w:sz w:val="24"/>
          <w:szCs w:val="24"/>
        </w:rPr>
        <w:t>Brett Shearer</w:t>
      </w:r>
      <w:r w:rsidRPr="00DD2273">
        <w:rPr>
          <w:rFonts w:ascii="Times New Roman" w:hAnsi="Times New Roman"/>
          <w:sz w:val="24"/>
          <w:szCs w:val="24"/>
        </w:rPr>
        <w:t xml:space="preserve"> 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ab/>
        <w:t>Office of the Attorney General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1400 S. Evergreen Park Dr. SW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PO Box 40128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 98504-0128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 xml:space="preserve">Email: </w:t>
      </w:r>
      <w:r>
        <w:fldChar w:fldCharType="begin"/>
      </w:r>
      <w:r>
        <w:instrText xml:space="preserve"> HYPERLINK "mailto:bshearer@utc.wa.gov" </w:instrText>
      </w:r>
      <w:r>
        <w:fldChar w:fldCharType="separate"/>
      </w:r>
      <w:r w:rsidRPr="00386EEF" w:rsidR="00337479">
        <w:rPr>
          <w:rStyle w:val="Hyperlink"/>
          <w:rFonts w:ascii="Times New Roman" w:hAnsi="Times New Roman"/>
          <w:sz w:val="24"/>
        </w:rPr>
        <w:t>bshearer@utc.wa.gov</w:t>
      </w:r>
      <w:r>
        <w:fldChar w:fldCharType="end"/>
      </w:r>
      <w:r w:rsidR="00AD68D4">
        <w:rPr>
          <w:rFonts w:ascii="Times New Roman" w:hAnsi="Times New Roman"/>
          <w:sz w:val="24"/>
        </w:rPr>
        <w:t xml:space="preserve"> </w:t>
      </w:r>
    </w:p>
    <w:p w:rsidR="00DD2273" w:rsidP="00DD2273">
      <w:pPr>
        <w:ind w:firstLine="720"/>
        <w:rPr>
          <w:rFonts w:ascii="Times New Roman" w:hAnsi="Times New Roman"/>
          <w:sz w:val="24"/>
        </w:rPr>
      </w:pP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James K. Sells</w:t>
      </w: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Attorney at Law</w:t>
      </w: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 xml:space="preserve">PMB 22, 3110 Judson St. </w:t>
      </w: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Gig Harbor, WA  98335</w:t>
      </w:r>
    </w:p>
    <w:p w:rsidR="00AD68D4" w:rsidP="00AD68D4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>
        <w:rPr>
          <w:rFonts w:ascii="Times New Roman" w:hAnsi="Times New Roman"/>
          <w:iCs/>
          <w:sz w:val="24"/>
        </w:rPr>
        <w:tab/>
        <w:t xml:space="preserve">E-mail:  </w:t>
      </w:r>
      <w:r>
        <w:fldChar w:fldCharType="begin"/>
      </w:r>
      <w:r>
        <w:instrText xml:space="preserve"> HYPERLINK "mailto:jamessells@comcast.net" </w:instrText>
      </w:r>
      <w:r>
        <w:fldChar w:fldCharType="separate"/>
      </w:r>
      <w:r>
        <w:rPr>
          <w:rStyle w:val="Hyperlink"/>
          <w:rFonts w:ascii="Times New Roman" w:hAnsi="Times New Roman"/>
          <w:bCs/>
          <w:sz w:val="24"/>
          <w:lang w:val="fr-FR"/>
        </w:rPr>
        <w:t>jamessells@comcast.net</w:t>
      </w:r>
      <w:r>
        <w:fldChar w:fldCharType="end"/>
      </w:r>
    </w:p>
    <w:p w:rsidR="00AD68D4" w:rsidRPr="00DD2273" w:rsidP="00DB5C8A">
      <w:pPr>
        <w:rPr>
          <w:rFonts w:ascii="Times New Roman" w:hAnsi="Times New Roman"/>
          <w:sz w:val="24"/>
        </w:rPr>
      </w:pP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___________________________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>Lyndsay Taylor</w:t>
      </w:r>
    </w:p>
    <w:sectPr w:rsidSect="002A01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E07" w:rsidP="00321F3A">
    <w:pPr>
      <w:pStyle w:val="Foo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sz w:val="18"/>
      </w:rPr>
      <w:t xml:space="preserve">DECLARATION OF DAVID W. WILEY IN SUPPORT OF </w:t>
    </w:r>
    <w:r w:rsidRPr="00471E5D" w:rsidR="00471E5D">
      <w:rPr>
        <w:rFonts w:ascii="Times New Roman" w:hAnsi="Times New Roman" w:cs="Times New Roman"/>
        <w:sz w:val="18"/>
      </w:rPr>
      <w:t xml:space="preserve">WASTE CONTROL, INC.’S MOTION FOR APPOINTMENT OF A DISCOVERY MASTER </w:t>
    </w:r>
    <w:r w:rsidR="00DE5858">
      <w:rPr>
        <w:rFonts w:ascii="Times New Roman" w:hAnsi="Times New Roman" w:cs="Times New Roman"/>
        <w:sz w:val="18"/>
      </w:rPr>
      <w:t>AND/</w:t>
    </w:r>
    <w:r w:rsidRPr="00471E5D" w:rsidR="00471E5D">
      <w:rPr>
        <w:rFonts w:ascii="Times New Roman" w:hAnsi="Times New Roman" w:cs="Times New Roman"/>
        <w:sz w:val="18"/>
      </w:rPr>
      <w:t xml:space="preserve">OR, ALTERNATIVELY, </w:t>
    </w:r>
    <w:r w:rsidR="007177D5">
      <w:rPr>
        <w:rFonts w:ascii="Times New Roman" w:hAnsi="Times New Roman" w:cs="Times New Roman"/>
        <w:sz w:val="18"/>
      </w:rPr>
      <w:t xml:space="preserve">SCHEDULING OF </w:t>
    </w:r>
    <w:r w:rsidRPr="00471E5D" w:rsidR="00471E5D">
      <w:rPr>
        <w:rFonts w:ascii="Times New Roman" w:hAnsi="Times New Roman" w:cs="Times New Roman"/>
        <w:sz w:val="18"/>
      </w:rPr>
      <w:t>A DISCOVERY CONFERENCE</w:t>
    </w:r>
    <w:r w:rsidRPr="009515A0" w:rsidR="00CF3A76">
      <w:rPr>
        <w:rFonts w:ascii="Times New Roman" w:hAnsi="Times New Roman" w:cs="Times New Roman"/>
        <w:sz w:val="20"/>
      </w:rPr>
      <w:t xml:space="preserve"> - </w:t>
    </w:r>
    <w:r w:rsidRPr="00623547" w:rsidR="00CF3A76">
      <w:rPr>
        <w:rFonts w:ascii="Times New Roman" w:hAnsi="Times New Roman" w:cs="Times New Roman"/>
      </w:rPr>
      <w:fldChar w:fldCharType="begin"/>
    </w:r>
    <w:r w:rsidRPr="00623547" w:rsidR="00CF3A76">
      <w:rPr>
        <w:rFonts w:ascii="Times New Roman" w:hAnsi="Times New Roman" w:cs="Times New Roman"/>
      </w:rPr>
      <w:instrText xml:space="preserve"> PAGE   \* MERGEFORMAT </w:instrText>
    </w:r>
    <w:r w:rsidRPr="00623547" w:rsidR="00CF3A76">
      <w:rPr>
        <w:rFonts w:ascii="Times New Roman" w:hAnsi="Times New Roman" w:cs="Times New Roman"/>
      </w:rPr>
      <w:fldChar w:fldCharType="separate"/>
    </w:r>
    <w:r w:rsidR="002A0150">
      <w:rPr>
        <w:rFonts w:ascii="Times New Roman" w:hAnsi="Times New Roman" w:cs="Times New Roman"/>
        <w:noProof/>
      </w:rPr>
      <w:t>1</w:t>
    </w:r>
    <w:r w:rsidRPr="00623547" w:rsidR="00CF3A76">
      <w:rPr>
        <w:rFonts w:ascii="Times New Roman" w:hAnsi="Times New Roman" w:cs="Times New Roman"/>
        <w:noProof/>
      </w:rPr>
      <w:fldChar w:fldCharType="end"/>
    </w:r>
  </w:p>
  <w:p w:rsidR="00CF3A76" w:rsidRPr="00623547" w:rsidP="00425E0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</w:instrText>
    </w:r>
    <w:r w:rsidRPr="00425E07">
      <w:rPr>
        <w:rFonts w:ascii="Times New Roman" w:hAnsi="Times New Roman" w:cs="Times New Roman"/>
        <w:sz w:val="16"/>
      </w:rPr>
      <w:instrText>IF "</w:instrText>
    </w:r>
    <w:r w:rsidRPr="00425E07">
      <w:rPr>
        <w:rFonts w:ascii="Times New Roman" w:hAnsi="Times New Roman" w:cs="Times New Roman"/>
        <w:sz w:val="16"/>
      </w:rPr>
      <w:instrText>1</w:instrText>
    </w:r>
    <w:r w:rsidRPr="00425E07">
      <w:rPr>
        <w:rFonts w:ascii="Times New Roman" w:hAnsi="Times New Roman" w:cs="Times New Roman"/>
        <w:sz w:val="16"/>
      </w:rPr>
      <w:instrText>" = "1" "</w:instrText>
    </w:r>
    <w:r w:rsidRPr="00425E07">
      <w:rPr>
        <w:rFonts w:ascii="Times New Roman" w:hAnsi="Times New Roman" w:cs="Times New Roman"/>
        <w:sz w:val="16"/>
      </w:rPr>
      <w:fldChar w:fldCharType="begin"/>
    </w:r>
    <w:r w:rsidRPr="00425E07">
      <w:rPr>
        <w:rFonts w:ascii="Times New Roman" w:hAnsi="Times New Roman" w:cs="Times New Roman"/>
        <w:sz w:val="16"/>
      </w:rPr>
      <w:instrText xml:space="preserve"> DOCPROPERTY "SWDocID" </w:instrText>
    </w:r>
    <w:r w:rsidRPr="00425E07">
      <w:rPr>
        <w:rFonts w:ascii="Times New Roman" w:hAnsi="Times New Roman" w:cs="Times New Roman"/>
        <w:sz w:val="16"/>
      </w:rPr>
      <w:fldChar w:fldCharType="separate"/>
    </w:r>
    <w:r w:rsidR="002A0150">
      <w:rPr>
        <w:rFonts w:ascii="Times New Roman" w:hAnsi="Times New Roman" w:cs="Times New Roman"/>
        <w:sz w:val="16"/>
      </w:rPr>
      <w:instrText xml:space="preserve"> 4938413.1</w:instrText>
    </w:r>
    <w:r w:rsidRPr="00425E07">
      <w:rPr>
        <w:rFonts w:ascii="Times New Roman" w:hAnsi="Times New Roman" w:cs="Times New Roman"/>
        <w:sz w:val="16"/>
      </w:rPr>
      <w:fldChar w:fldCharType="end"/>
    </w:r>
    <w:r w:rsidRPr="00425E07">
      <w:rPr>
        <w:rFonts w:ascii="Times New Roman" w:hAnsi="Times New Roman" w:cs="Times New Roman"/>
        <w:sz w:val="16"/>
      </w:rPr>
      <w:instrText>" ""</w:instrText>
    </w:r>
    <w:r>
      <w:rPr>
        <w:rFonts w:ascii="Times New Roman" w:hAnsi="Times New Roman" w:cs="Times New Roman"/>
        <w:sz w:val="16"/>
      </w:rPr>
      <w:instrText xml:space="preserve"> </w:instrText>
    </w:r>
    <w:r>
      <w:rPr>
        <w:rFonts w:ascii="Times New Roman" w:hAnsi="Times New Roman" w:cs="Times New Roman"/>
        <w:sz w:val="16"/>
      </w:rPr>
      <w:fldChar w:fldCharType="separate"/>
    </w:r>
    <w:r w:rsidR="002A0150">
      <w:rPr>
        <w:rFonts w:ascii="Times New Roman" w:hAnsi="Times New Roman" w:cs="Times New Roman"/>
        <w:noProof/>
        <w:sz w:val="16"/>
      </w:rPr>
      <w:t xml:space="preserve"> 4938413.1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55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5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5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0115ED"/>
    <w:multiLevelType w:val="hybridMultilevel"/>
    <w:tmpl w:val="551A618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C6F18"/>
    <w:multiLevelType w:val="hybridMultilevel"/>
    <w:tmpl w:val="78D276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C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rsid w:val="008D10FE"/>
    <w:pPr>
      <w:ind w:left="686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D10FE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B50"/>
  </w:style>
  <w:style w:type="paragraph" w:styleId="Footer">
    <w:name w:val="footer"/>
    <w:basedOn w:val="Normal"/>
    <w:link w:val="FooterChar"/>
    <w:uiPriority w:val="99"/>
    <w:unhideWhenUsed/>
    <w:rsid w:val="0062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47"/>
  </w:style>
  <w:style w:type="paragraph" w:styleId="FootnoteText">
    <w:name w:val="footnote text"/>
    <w:basedOn w:val="Normal"/>
    <w:link w:val="FootnoteTextChar"/>
    <w:uiPriority w:val="99"/>
    <w:semiHidden/>
    <w:unhideWhenUsed/>
    <w:rsid w:val="007D5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E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EB2"/>
    <w:rPr>
      <w:vertAlign w:val="superscript"/>
    </w:rPr>
  </w:style>
  <w:style w:type="character" w:styleId="Hyperlink">
    <w:name w:val="Hyperlink"/>
    <w:rsid w:val="00DD227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9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970"/>
  </w:style>
  <w:style w:type="character" w:customStyle="1" w:styleId="Heading2Char">
    <w:name w:val="Heading 2 Char"/>
    <w:basedOn w:val="DefaultParagraphFont"/>
    <w:link w:val="Heading2"/>
    <w:uiPriority w:val="9"/>
    <w:semiHidden/>
    <w:rsid w:val="00251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251C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A9E07-DAFA-4C75-821A-E113621A5B0F}"/>
</file>

<file path=customXml/itemProps2.xml><?xml version="1.0" encoding="utf-8"?>
<ds:datastoreItem xmlns:ds="http://schemas.openxmlformats.org/officeDocument/2006/customXml" ds:itemID="{E68D15A5-50D0-4859-B68A-BAD48FCCB2DA}"/>
</file>

<file path=customXml/itemProps3.xml><?xml version="1.0" encoding="utf-8"?>
<ds:datastoreItem xmlns:ds="http://schemas.openxmlformats.org/officeDocument/2006/customXml" ds:itemID="{28D6C57E-FA00-4D09-8E27-EF5EB23E49D0}"/>
</file>

<file path=customXml/itemProps4.xml><?xml version="1.0" encoding="utf-8"?>
<ds:datastoreItem xmlns:ds="http://schemas.openxmlformats.org/officeDocument/2006/customXml" ds:itemID="{43782190-E2D0-4DC9-BD14-3293145FB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2022</Characters>
  <Application>Microsoft Office Word</Application>
  <DocSecurity>0</DocSecurity>
  <Lines>84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2014-06-09T19:16:29Z</dcterms:created>
  <dcterms:modified xsi:type="dcterms:W3CDTF">2014-06-09T19:16:29Z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4938413.1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