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Phone: (206) </w:t>
      </w:r>
      <w:r w:rsidR="00BE790C">
        <w:rPr>
          <w:rFonts w:ascii="Univers (W1)" w:hAnsi="Univers (W1)"/>
          <w:sz w:val="13"/>
        </w:rPr>
        <w:t>733-5178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BE790C" w:rsidRPr="00BE790C" w:rsidRDefault="00BE790C">
      <w:pPr>
        <w:pStyle w:val="Header"/>
        <w:rPr>
          <w:rFonts w:ascii="Univers (W1)" w:hAnsi="Univers (W1)"/>
          <w:b/>
          <w:sz w:val="16"/>
          <w:szCs w:val="16"/>
        </w:rPr>
      </w:pPr>
      <w:r w:rsidRPr="00BE790C">
        <w:rPr>
          <w:rFonts w:ascii="Univers (W1)" w:hAnsi="Univers (W1)"/>
          <w:b/>
          <w:sz w:val="16"/>
          <w:szCs w:val="16"/>
        </w:rPr>
        <w:t>Maura E. Peterson</w:t>
      </w:r>
    </w:p>
    <w:p w:rsidR="00501D7B" w:rsidRDefault="00BE790C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BE790C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September 25</w:t>
      </w:r>
      <w:r w:rsidR="00BA4972">
        <w:rPr>
          <w:rFonts w:ascii="Times New Roman" w:hAnsi="Times New Roman"/>
          <w:b w:val="0"/>
        </w:rPr>
        <w:t>, 2012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</w:t>
      </w:r>
      <w:r w:rsidR="00BE790C">
        <w:t>web portal</w:t>
      </w:r>
      <w:r>
        <w:t xml:space="preserve"> and </w:t>
      </w:r>
    </w:p>
    <w:p w:rsidR="00501D7B" w:rsidRDefault="00624C7B">
      <w:pPr>
        <w:pStyle w:val="Heading1"/>
      </w:pPr>
      <w:r>
        <w:t>Overnight Mail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BE790C" w:rsidRDefault="000128F0" w:rsidP="00BE790C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="0089034D">
        <w:rPr>
          <w:rFonts w:ascii="Times New Roman" w:hAnsi="Times New Roman"/>
          <w:b w:val="0"/>
        </w:rPr>
        <w:t>Docket No. UT-1</w:t>
      </w:r>
      <w:r w:rsidR="00BE790C">
        <w:rPr>
          <w:rFonts w:ascii="Times New Roman" w:hAnsi="Times New Roman"/>
          <w:b w:val="0"/>
        </w:rPr>
        <w:t>20451</w:t>
      </w:r>
      <w:r w:rsidR="0089034D">
        <w:rPr>
          <w:rFonts w:ascii="Times New Roman" w:hAnsi="Times New Roman"/>
          <w:b w:val="0"/>
        </w:rPr>
        <w:t xml:space="preserve"> </w:t>
      </w:r>
      <w:r w:rsidR="00BE790C">
        <w:rPr>
          <w:rFonts w:ascii="Times New Roman" w:hAnsi="Times New Roman"/>
          <w:b w:val="0"/>
        </w:rPr>
        <w:t>-</w:t>
      </w:r>
      <w:r w:rsidR="00BE790C" w:rsidRPr="00BE790C">
        <w:rPr>
          <w:rFonts w:ascii="Times New Roman" w:hAnsi="Times New Roman"/>
          <w:b w:val="0"/>
        </w:rPr>
        <w:t xml:space="preserve">Rulemaking related to the mandatory distribution of white pages directories by local exchange carriers in </w:t>
      </w:r>
      <w:r w:rsidR="00BE790C">
        <w:rPr>
          <w:rFonts w:ascii="Times New Roman" w:hAnsi="Times New Roman"/>
          <w:b w:val="0"/>
        </w:rPr>
        <w:t>WAC 480-120-251(3)</w:t>
      </w:r>
    </w:p>
    <w:p w:rsidR="00BE790C" w:rsidRDefault="00BE790C" w:rsidP="00BE790C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proofErr w:type="spellStart"/>
      <w:r>
        <w:rPr>
          <w:rFonts w:ascii="Times New Roman" w:hAnsi="Times New Roman"/>
          <w:b w:val="0"/>
        </w:rPr>
        <w:t>CenturyLink’s</w:t>
      </w:r>
      <w:proofErr w:type="spellEnd"/>
      <w:r>
        <w:rPr>
          <w:rFonts w:ascii="Times New Roman" w:hAnsi="Times New Roman"/>
          <w:b w:val="0"/>
        </w:rPr>
        <w:t xml:space="preserve"> Second Reply Comments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 w:rsidP="001F636C">
      <w:pPr>
        <w:rPr>
          <w:rFonts w:ascii="Times New Roman" w:hAnsi="Times New Roman"/>
          <w:b w:val="0"/>
        </w:rPr>
      </w:pPr>
    </w:p>
    <w:p w:rsidR="00113AB1" w:rsidRDefault="004E6318" w:rsidP="004E6318">
      <w:pPr>
        <w:pStyle w:val="normalblock"/>
      </w:pPr>
      <w:r>
        <w:t xml:space="preserve">Enclosed please find </w:t>
      </w:r>
      <w:proofErr w:type="spellStart"/>
      <w:r w:rsidR="00BE790C">
        <w:t>CenturyLink’s</w:t>
      </w:r>
      <w:proofErr w:type="spellEnd"/>
      <w:r w:rsidR="00BE790C">
        <w:t xml:space="preserve"> Reply Comments in the above-referenced rulemaking docket.</w:t>
      </w:r>
    </w:p>
    <w:p w:rsidR="00CF7823" w:rsidRDefault="00CF7823" w:rsidP="00CF7823">
      <w:pPr>
        <w:pStyle w:val="normalblock"/>
      </w:pPr>
    </w:p>
    <w:p w:rsidR="00845677" w:rsidRDefault="00845677" w:rsidP="004724EA">
      <w:pPr>
        <w:pStyle w:val="normalblock"/>
        <w:jc w:val="both"/>
      </w:pPr>
      <w:r>
        <w:t xml:space="preserve">The electronic copy is being provided by </w:t>
      </w:r>
      <w:r w:rsidR="00BE790C">
        <w:t>web portal</w:t>
      </w:r>
      <w:r>
        <w:t>.</w:t>
      </w:r>
      <w:r w:rsidR="004E6318">
        <w:t xml:space="preserve">  Paper copies will be forwarded to the Commission by overnight mail.</w:t>
      </w:r>
    </w:p>
    <w:p w:rsidR="00501D7B" w:rsidRDefault="00501D7B" w:rsidP="001F636C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BE790C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 w:rsidR="00BE790C" w:rsidRDefault="00BE790C" w:rsidP="00662B62">
      <w:pPr>
        <w:rPr>
          <w:rFonts w:ascii="Times New Roman" w:hAnsi="Times New Roman"/>
          <w:b w:val="0"/>
        </w:rPr>
      </w:pPr>
    </w:p>
    <w:p w:rsidR="00662B62" w:rsidRDefault="00BE790C" w:rsidP="00662B62">
      <w:pPr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mep</w:t>
      </w:r>
      <w:proofErr w:type="spellEnd"/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1F636C" w:rsidP="00662B62">
      <w:pPr>
        <w:rPr>
          <w:rFonts w:ascii="Times New Roman" w:hAnsi="Times New Roman"/>
          <w:b w:val="0"/>
        </w:rPr>
      </w:pPr>
    </w:p>
    <w:sectPr w:rsidR="001F636C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B1" w:rsidRDefault="00113AB1">
      <w:r>
        <w:separator/>
      </w:r>
    </w:p>
  </w:endnote>
  <w:endnote w:type="continuationSeparator" w:id="0">
    <w:p w:rsidR="00113AB1" w:rsidRDefault="0011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B1" w:rsidRDefault="00113AB1">
    <w:pPr>
      <w:pStyle w:val="Footer"/>
    </w:pPr>
  </w:p>
  <w:p w:rsidR="00113AB1" w:rsidRDefault="00113AB1">
    <w:pPr>
      <w:pStyle w:val="Footer"/>
    </w:pPr>
  </w:p>
  <w:p w:rsidR="00113AB1" w:rsidRDefault="00113A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B1" w:rsidRDefault="00113AB1">
      <w:r>
        <w:separator/>
      </w:r>
    </w:p>
  </w:footnote>
  <w:footnote w:type="continuationSeparator" w:id="0">
    <w:p w:rsidR="00113AB1" w:rsidRDefault="00113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B1" w:rsidRDefault="00113AB1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113AB1" w:rsidRDefault="00113AB1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113AB1" w:rsidRDefault="00113AB1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113AB1" w:rsidRDefault="00113AB1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August 18, 2011</w:t>
    </w:r>
  </w:p>
  <w:p w:rsidR="00113AB1" w:rsidRDefault="00113AB1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3F42CF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3F42CF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3F42CF">
      <w:rPr>
        <w:rStyle w:val="PageNumber"/>
        <w:rFonts w:ascii="Times New Roman" w:hAnsi="Times New Roman"/>
        <w:sz w:val="20"/>
      </w:rPr>
      <w:fldChar w:fldCharType="end"/>
    </w:r>
  </w:p>
  <w:p w:rsidR="00113AB1" w:rsidRDefault="00113AB1">
    <w:pPr>
      <w:pStyle w:val="Header"/>
      <w:rPr>
        <w:rFonts w:ascii="Times New Roman" w:hAnsi="Times New Roman"/>
      </w:rPr>
    </w:pPr>
  </w:p>
  <w:p w:rsidR="00113AB1" w:rsidRDefault="00113AB1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B1" w:rsidRDefault="00113AB1">
    <w:pPr>
      <w:pStyle w:val="BodyText"/>
    </w:pPr>
  </w:p>
  <w:p w:rsidR="00113AB1" w:rsidRDefault="00113AB1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F089F"/>
    <w:rsid w:val="00113AB1"/>
    <w:rsid w:val="00147D06"/>
    <w:rsid w:val="001827A4"/>
    <w:rsid w:val="00183898"/>
    <w:rsid w:val="001F636C"/>
    <w:rsid w:val="0020012B"/>
    <w:rsid w:val="00207736"/>
    <w:rsid w:val="00243115"/>
    <w:rsid w:val="00286BCE"/>
    <w:rsid w:val="002C3AA0"/>
    <w:rsid w:val="00331099"/>
    <w:rsid w:val="003E2D40"/>
    <w:rsid w:val="003E5655"/>
    <w:rsid w:val="003F42CF"/>
    <w:rsid w:val="004724EA"/>
    <w:rsid w:val="004E3FE5"/>
    <w:rsid w:val="004E6318"/>
    <w:rsid w:val="00501D7B"/>
    <w:rsid w:val="005122BB"/>
    <w:rsid w:val="00561CFE"/>
    <w:rsid w:val="005B75E7"/>
    <w:rsid w:val="00603B8B"/>
    <w:rsid w:val="0062218F"/>
    <w:rsid w:val="00624C7B"/>
    <w:rsid w:val="006405C8"/>
    <w:rsid w:val="006454C7"/>
    <w:rsid w:val="00662B62"/>
    <w:rsid w:val="00745045"/>
    <w:rsid w:val="007A1463"/>
    <w:rsid w:val="007D57DB"/>
    <w:rsid w:val="007F11B8"/>
    <w:rsid w:val="007F2B17"/>
    <w:rsid w:val="0080367B"/>
    <w:rsid w:val="00845677"/>
    <w:rsid w:val="0089034D"/>
    <w:rsid w:val="008E64DF"/>
    <w:rsid w:val="009208D5"/>
    <w:rsid w:val="0095012D"/>
    <w:rsid w:val="009878D2"/>
    <w:rsid w:val="009B07B5"/>
    <w:rsid w:val="009B45BE"/>
    <w:rsid w:val="00A06EF5"/>
    <w:rsid w:val="00A77741"/>
    <w:rsid w:val="00B004F0"/>
    <w:rsid w:val="00B01F14"/>
    <w:rsid w:val="00B12B7F"/>
    <w:rsid w:val="00B51B97"/>
    <w:rsid w:val="00B81B5A"/>
    <w:rsid w:val="00BA4972"/>
    <w:rsid w:val="00BE790C"/>
    <w:rsid w:val="00CB2394"/>
    <w:rsid w:val="00CF7823"/>
    <w:rsid w:val="00D955E6"/>
    <w:rsid w:val="00E66B65"/>
    <w:rsid w:val="00ED6A89"/>
    <w:rsid w:val="00F5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2012-09-25T07:00:00+00:00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0A59F29-89D2-43D7-811E-0C16CEA2F4BB}"/>
</file>

<file path=customXml/itemProps2.xml><?xml version="1.0" encoding="utf-8"?>
<ds:datastoreItem xmlns:ds="http://schemas.openxmlformats.org/officeDocument/2006/customXml" ds:itemID="{54875FF5-DA2C-4CFE-AD35-312E45644F79}"/>
</file>

<file path=customXml/itemProps3.xml><?xml version="1.0" encoding="utf-8"?>
<ds:datastoreItem xmlns:ds="http://schemas.openxmlformats.org/officeDocument/2006/customXml" ds:itemID="{B2344E1C-2FF0-4A65-B9FC-A67A7458A699}"/>
</file>

<file path=customXml/itemProps4.xml><?xml version="1.0" encoding="utf-8"?>
<ds:datastoreItem xmlns:ds="http://schemas.openxmlformats.org/officeDocument/2006/customXml" ds:itemID="{D8E2A39C-BB2E-4738-BFF9-34D5EE4956BC}"/>
</file>

<file path=customXml/itemProps5.xml><?xml version="1.0" encoding="utf-8"?>
<ds:datastoreItem xmlns:ds="http://schemas.openxmlformats.org/officeDocument/2006/customXml" ds:itemID="{337A3A53-50D0-4D94-8E5A-0E7D4F366750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5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2012-05-02T21:10:00Z</cp:lastPrinted>
  <dcterms:created xsi:type="dcterms:W3CDTF">2012-09-25T23:15:00Z</dcterms:created>
  <dcterms:modified xsi:type="dcterms:W3CDTF">2012-09-25T23:18:00Z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